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EB4F9" w14:textId="77777777" w:rsidR="0054563E" w:rsidRDefault="0054563E" w:rsidP="0054563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42E26AA4" wp14:editId="0321E322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1AA04" w14:textId="77777777" w:rsidR="0054563E" w:rsidRPr="00005D37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65F45B6E" w14:textId="77777777" w:rsidR="0054563E" w:rsidRPr="00183F2F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6A646E17" w14:textId="027D5CF7" w:rsidR="0054563E" w:rsidRPr="00C45E50" w:rsidRDefault="0054563E" w:rsidP="0054563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Nr</w:t>
      </w:r>
      <w:proofErr w:type="spellEnd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._____</w:t>
      </w:r>
      <w:proofErr w:type="spellStart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Prot</w:t>
      </w:r>
      <w:proofErr w:type="spellEnd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ab/>
        <w:t xml:space="preserve">                                                                                           </w:t>
      </w:r>
      <w:proofErr w:type="spellStart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Kamëz</w:t>
      </w:r>
      <w:proofErr w:type="spellEnd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më </w:t>
      </w:r>
      <w:r w:rsidR="00C45E50" w:rsidRPr="00C45E50">
        <w:rPr>
          <w:rFonts w:ascii="Times New Roman" w:hAnsi="Times New Roman" w:cs="Times New Roman"/>
          <w:iCs/>
          <w:sz w:val="24"/>
          <w:szCs w:val="24"/>
          <w:lang w:val="sq-AL"/>
        </w:rPr>
        <w:t>___</w:t>
      </w:r>
      <w:r w:rsidR="008665F0" w:rsidRPr="00C45E50">
        <w:rPr>
          <w:rFonts w:ascii="Times New Roman" w:hAnsi="Times New Roman" w:cs="Times New Roman"/>
          <w:iCs/>
          <w:sz w:val="24"/>
          <w:szCs w:val="24"/>
          <w:lang w:val="sq-AL"/>
        </w:rPr>
        <w:t>/</w:t>
      </w:r>
      <w:r w:rsidR="00C45E50" w:rsidRPr="00C45E50">
        <w:rPr>
          <w:rFonts w:ascii="Times New Roman" w:hAnsi="Times New Roman" w:cs="Times New Roman"/>
          <w:iCs/>
          <w:sz w:val="24"/>
          <w:szCs w:val="24"/>
          <w:lang w:val="sq-AL"/>
        </w:rPr>
        <w:t>___</w:t>
      </w:r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/2020</w:t>
      </w:r>
    </w:p>
    <w:p w14:paraId="29E04E1C" w14:textId="77777777" w:rsidR="0054563E" w:rsidRPr="00B405FF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D215547" w14:textId="77777777" w:rsidR="0054563E" w:rsidRDefault="0054563E" w:rsidP="005456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22D134C0" w14:textId="77777777" w:rsidR="0054563E" w:rsidRDefault="0054563E" w:rsidP="0054563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nr.243,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III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 </w:t>
      </w:r>
      <w:r w:rsidR="008244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vend</w:t>
      </w:r>
      <w:r w:rsidR="0082440A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lire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4EE166D1" w14:textId="3EE2AAAD" w:rsidR="0054563E" w:rsidRPr="00DD0CE9" w:rsidRDefault="0054563E" w:rsidP="0054563E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DD0CE9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sherbimeve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Publike</w:t>
      </w:r>
      <w:proofErr w:type="spellEnd"/>
      <w:r w:rsidR="00E60D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60DF7">
        <w:rPr>
          <w:rFonts w:ascii="Times New Roman" w:hAnsi="Times New Roman"/>
          <w:b/>
          <w:sz w:val="24"/>
          <w:szCs w:val="24"/>
        </w:rPr>
        <w:t>Lagje</w:t>
      </w:r>
      <w:proofErr w:type="spellEnd"/>
      <w:r w:rsidR="00E60DF7">
        <w:rPr>
          <w:rFonts w:ascii="Times New Roman" w:hAnsi="Times New Roman"/>
          <w:b/>
          <w:sz w:val="24"/>
          <w:szCs w:val="24"/>
        </w:rPr>
        <w:t xml:space="preserve"> </w:t>
      </w:r>
      <w:r w:rsidR="00C45E50">
        <w:rPr>
          <w:rFonts w:ascii="Times New Roman" w:hAnsi="Times New Roman"/>
          <w:b/>
          <w:sz w:val="24"/>
          <w:szCs w:val="24"/>
        </w:rPr>
        <w:t xml:space="preserve">1 </w:t>
      </w:r>
    </w:p>
    <w:p w14:paraId="38323B30" w14:textId="77777777" w:rsidR="0054563E" w:rsidRPr="00DD0CE9" w:rsidRDefault="0054563E" w:rsidP="0054563E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00"/>
      </w:tblGrid>
      <w:tr w:rsidR="0054563E" w:rsidRPr="002020FA" w14:paraId="377F7048" w14:textId="77777777" w:rsidTr="00E65DAD">
        <w:trPr>
          <w:trHeight w:val="1603"/>
        </w:trPr>
        <w:tc>
          <w:tcPr>
            <w:tcW w:w="9855" w:type="dxa"/>
            <w:shd w:val="clear" w:color="auto" w:fill="FFFFCC"/>
          </w:tcPr>
          <w:p w14:paraId="7A15836A" w14:textId="77777777" w:rsidR="0054563E" w:rsidRPr="002020FA" w:rsidRDefault="0054563E" w:rsidP="00E65DA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265F77B0" w14:textId="77777777" w:rsidR="0054563E" w:rsidRPr="002020FA" w:rsidRDefault="0054563E" w:rsidP="00E65DAD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2F034FBA" w14:textId="77777777" w:rsidR="0054563E" w:rsidRDefault="0054563E" w:rsidP="0054563E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2D1656AE" w14:textId="77777777" w:rsidR="0054563E" w:rsidRDefault="0054563E" w:rsidP="0054563E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</w:t>
      </w:r>
      <w:r w:rsidR="0082440A">
        <w:rPr>
          <w:rFonts w:ascii="Times New Roman" w:eastAsia="MS Mincho" w:hAnsi="Times New Roman"/>
          <w:b/>
          <w:sz w:val="24"/>
          <w:szCs w:val="24"/>
          <w:lang w:val="it-IT"/>
        </w:rPr>
        <w:t xml:space="preserve">keto dy </w:t>
      </w:r>
      <w:r>
        <w:rPr>
          <w:rFonts w:ascii="Times New Roman" w:eastAsia="MS Mincho" w:hAnsi="Times New Roman"/>
          <w:b/>
          <w:sz w:val="24"/>
          <w:szCs w:val="24"/>
          <w:lang w:val="it-IT"/>
        </w:rPr>
        <w:t xml:space="preserve"> 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>Procedur</w:t>
      </w:r>
      <w:r w:rsidR="0082440A">
        <w:rPr>
          <w:rFonts w:ascii="Times New Roman" w:eastAsia="MS Mincho" w:hAnsi="Times New Roman"/>
          <w:b/>
          <w:sz w:val="24"/>
          <w:szCs w:val="24"/>
          <w:lang w:val="it-IT"/>
        </w:rPr>
        <w:t>a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 (lëvizje paralele dhe pranim në shërbimin civil) aplikohet në të </w:t>
      </w:r>
      <w:r w:rsidR="0097768F">
        <w:rPr>
          <w:noProof/>
        </w:rPr>
        <w:pict w14:anchorId="461342C1">
          <v:group id="Group 152" o:spid="_x0000_s1026" style="position:absolute;margin-left:0;margin-top:30.65pt;width:481.8pt;height:144.45pt;z-index:251664384;mso-wrap-distance-left:0;mso-wrap-distance-right:0;mso-position-horizontal:center;mso-position-horizontal-relative:margin;mso-position-vertical-relative:text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<v:path arrowok="t" o:connecttype="custom" o:connectlocs="0,0;4324,0" o:connectangles="0,0"/>
              </v:shape>
            </v:group>
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<v:path arrowok="t" o:connecttype="custom" o:connectlocs="0,1611;0,3077" o:connectangles="0,0"/>
              </v:shape>
            </v:group>
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<v:path arrowok="t" o:connecttype="custom" o:connectlocs="0,0;5312,0" o:connectangles="0,0"/>
              </v:shape>
            </v:group>
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<v:path arrowok="t" o:connecttype="custom" o:connectlocs="0,1611;0,3077" o:connectangles="0,0"/>
              </v:shape>
            </v:group>
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<v:path arrowok="t" o:connecttype="custom" o:connectlocs="0,0;4324,0" o:connectangles="0,0"/>
              </v:shape>
            </v:group>
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<v:path arrowok="t" o:connecttype="custom" o:connectlocs="0,189;0,1655" o:connectangles="0,0"/>
              </v:shape>
            </v:group>
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<v:path arrowok="t" o:connecttype="custom" o:connectlocs="0,0;5312,0" o:connectangles="0,0"/>
              </v:shape>
            </v:group>
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<v:path arrowok="t" o:connecttype="custom" o:connectlocs="0,189;0,1655" o:connectangles="0,0"/>
              </v:shape>
            </v:group>
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</v:group>
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51" type="#_x0000_t202" style="position:absolute;left:1347;top:402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<v:textbox style="mso-next-textbox:#Text Box 157" inset="0,0,0,0">
                  <w:txbxContent>
                    <w:p w14:paraId="3CC22923" w14:textId="77777777" w:rsidR="0054563E" w:rsidRPr="0033199E" w:rsidRDefault="0054563E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Afati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dorëzimin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e</w:t>
                      </w:r>
                      <w:r w:rsidRPr="0033199E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dokumentave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</w:t>
                      </w:r>
                      <w:r w:rsidRPr="00433C3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7FB105CB" w14:textId="77777777" w:rsidR="0054563E" w:rsidRPr="0033199E" w:rsidRDefault="0054563E" w:rsidP="0054563E">
                      <w:pPr>
                        <w:spacing w:before="10" w:line="247" w:lineRule="auto"/>
                        <w:ind w:left="750" w:right="76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L</w:t>
                      </w:r>
                      <w:r w:rsidRPr="00421546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Ë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VIZJE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PARALELE:</w:t>
                      </w:r>
                    </w:p>
                  </w:txbxContent>
                </v:textbox>
              </v:shape>
              <v:shape id="Text Box 156" o:spid="_x0000_s1052" type="#_x0000_t202" style="position:absolute;left:7526;top:773;width:2735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<v:textbox style="mso-next-textbox:#Text Box 156" inset="0,0,0,0">
                  <w:txbxContent>
                    <w:p w14:paraId="1830F757" w14:textId="162AB578" w:rsidR="0054563E" w:rsidRPr="002D186B" w:rsidRDefault="000858D7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</w:t>
                      </w:r>
                      <w:r w:rsidR="001029BB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5.</w:t>
                      </w:r>
                      <w:r w:rsidR="008665F0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</w:t>
                      </w:r>
                      <w:r w:rsidR="001029BB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6</w:t>
                      </w:r>
                      <w:r w:rsidR="0054563E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.2020</w:t>
                      </w:r>
                    </w:p>
                  </w:txbxContent>
                </v:textbox>
              </v:shape>
              <v:shape id="Text Box 155" o:spid="_x0000_s1053" type="#_x0000_t202" style="position:absolute;left:1347;top:1854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<v:textbox style="mso-next-textbox:#Text Box 155" inset="0,0,0,0">
                  <w:txbxContent>
                    <w:p w14:paraId="37B3FC38" w14:textId="77777777" w:rsidR="0054563E" w:rsidRPr="0033199E" w:rsidRDefault="0054563E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Afati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dorëzimin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e</w:t>
                      </w:r>
                      <w:r w:rsidRPr="0033199E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dokumentave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</w:t>
                      </w:r>
                      <w:r w:rsidRPr="00433C3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0EDFB92D" w14:textId="77777777" w:rsidR="0054563E" w:rsidRPr="00DD4A7E" w:rsidRDefault="0054563E" w:rsidP="0054563E">
                      <w:pPr>
                        <w:spacing w:before="10" w:line="247" w:lineRule="auto"/>
                        <w:ind w:left="750" w:right="768"/>
                        <w:jc w:val="center"/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  <w:r w:rsidRPr="00DD4A7E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PRANIM NË SHËRBIM CIVIL:</w:t>
                      </w:r>
                    </w:p>
                  </w:txbxContent>
                </v:textbox>
              </v:shape>
              <v:shape id="Text Box 154" o:spid="_x0000_s1054" type="#_x0000_t202" style="position:absolute;left:7526;top:2224;width:2442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<v:textbox style="mso-next-textbox:#Text Box 154" inset="0,0,0,0">
                  <w:txbxContent>
                    <w:p w14:paraId="37701999" w14:textId="552CB8BF" w:rsidR="0054563E" w:rsidRPr="002D186B" w:rsidRDefault="008665F0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10</w:t>
                      </w:r>
                      <w:r w:rsidR="0054563E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.0</w:t>
                      </w:r>
                      <w:r w:rsidR="001029BB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6.</w:t>
                      </w:r>
                      <w:r w:rsidR="0054563E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2020</w:t>
                      </w:r>
                    </w:p>
                  </w:txbxContent>
                </v:textbox>
              </v:shape>
            </v:group>
            <w10:wrap type="topAndBottom" anchorx="margin"/>
          </v:group>
        </w:pict>
      </w:r>
    </w:p>
    <w:p w14:paraId="4D082F52" w14:textId="77777777" w:rsidR="0054563E" w:rsidRDefault="0054563E" w:rsidP="0054563E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4E0C3C06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66786D9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CAD166A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741A357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  <w:bookmarkStart w:id="0" w:name="page2"/>
      <w:bookmarkEnd w:id="0"/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Përshkrimi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përgjithësues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punës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pozicionet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më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është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>:</w:t>
      </w:r>
    </w:p>
    <w:p w14:paraId="5C2441B5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</w:rPr>
      </w:pPr>
    </w:p>
    <w:p w14:paraId="75F99551" w14:textId="77777777" w:rsidR="00FD0535" w:rsidRDefault="00FD0535" w:rsidP="00FD0535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b/>
          <w:sz w:val="24"/>
          <w:szCs w:val="24"/>
        </w:rPr>
      </w:pPr>
      <w:r w:rsidRPr="008B5BD0">
        <w:rPr>
          <w:rFonts w:asciiTheme="minorHAnsi" w:hAnsiTheme="minorHAnsi"/>
          <w:b/>
          <w:sz w:val="24"/>
          <w:szCs w:val="24"/>
        </w:rPr>
        <w:t>QËLLIMI I PËRGJITHSHËM I POZICIONIT TË PUNËS</w:t>
      </w:r>
    </w:p>
    <w:p w14:paraId="02E23918" w14:textId="77777777" w:rsidR="00482282" w:rsidRPr="00FD0535" w:rsidRDefault="00482282" w:rsidP="00FD0535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b/>
          <w:sz w:val="24"/>
          <w:szCs w:val="24"/>
        </w:rPr>
      </w:pPr>
    </w:p>
    <w:p w14:paraId="3BB4FA27" w14:textId="77777777" w:rsidR="006032DD" w:rsidRPr="006032DD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032DD">
        <w:rPr>
          <w:rFonts w:ascii="Times New Roman" w:hAnsi="Times New Roman"/>
          <w:sz w:val="24"/>
          <w:szCs w:val="24"/>
        </w:rPr>
        <w:t xml:space="preserve">Ndjek problematikat e infrastruktures rrugore, evidenton nevojat per mirembjatje ne rruge, trotuare. </w:t>
      </w:r>
    </w:p>
    <w:p w14:paraId="28ED78FF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 xml:space="preserve">Merr pjese ne grupe te ndryshme ne funksion te sherbimeve publike ne zbatim te urdherave te eprorit. </w:t>
      </w:r>
    </w:p>
    <w:p w14:paraId="39479C6A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Koordinim me partnerë te ndryshëm (Organizata Jo Qeveritare, institucione) mbi politikat ambientale të qëndrushme per qytetin</w:t>
      </w:r>
    </w:p>
    <w:p w14:paraId="0B4856D1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 xml:space="preserve">Ndjek problemet e emergjencave civile, harton dokumentacionin përkates deri në miratimin e ndihmës së menjëhershme në Këshillin Bashkiak për rastet e fatkeqësive natyrore dhe të zjarrit. </w:t>
      </w:r>
    </w:p>
    <w:p w14:paraId="71374E43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Planifikon nevojat per energji elektrike dhe fondet e nevojshme per pagesen e kesaj energjie</w:t>
      </w:r>
    </w:p>
    <w:p w14:paraId="71C26556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Pergatit materialet per Keshillin Bashkiak per miratimin e fondeve per sherbimin e mirembajtjes, permiresimit, rehabilitimit dhe pageses se energjise elektrike te konsumuar dhe ndjek zbatimin e buxhetit ne kete fushe</w:t>
      </w:r>
    </w:p>
    <w:p w14:paraId="49B67DF7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Pergatitja e dokumentacionit per proceduren e lidhjes se kontratave me OSHEE per linjat e reja te ndricimit rrugor</w:t>
      </w:r>
    </w:p>
    <w:p w14:paraId="790B51F5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Rakordimi dhe pergatitja e relacioneve permbledhese te faturimeve te OSHEE, per konsumet ne ndricimin rrugor</w:t>
      </w:r>
    </w:p>
    <w:p w14:paraId="42540D0E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Evidentimi dhe prezantimi i problemeve per kontaktoret mates te konsumit te energjise</w:t>
      </w:r>
    </w:p>
    <w:p w14:paraId="2D859F0A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Ndjek dhe propozon zgjidhje per problemet qe dalin ne korrespondencen me te trete</w:t>
      </w:r>
    </w:p>
    <w:p w14:paraId="7A330B03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Dhenia e autorizimeve per terheqje materialesh elektrike dhe te sinjalistikes nga magazine sipas proces verbaleve perkatese</w:t>
      </w:r>
    </w:p>
    <w:p w14:paraId="133A5DC4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Rakordimi me magazinen per gjendjen fizike te materialeve te konsumit, elektrike dhe te sinjalistikes</w:t>
      </w:r>
    </w:p>
    <w:p w14:paraId="412BDC6E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Organizon dhe kontrollon punen ne bashkepunim me Seksioni e Qarkullimit Rrugor te Drejtorise se Qarkut dhe Policine Bashkiake per zbatimin e projekteve te miratuara nga Bashkia</w:t>
      </w:r>
    </w:p>
    <w:p w14:paraId="4AB43297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Ndjek veprimtarine e Ndermarrjes se Pastrim Gjelberim e Treg per mirembajtjen e KUB, mirembajtjen e varrezave publike si dhe sherbimin e varrimit</w:t>
      </w:r>
    </w:p>
    <w:p w14:paraId="7E05A165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Pajis, ndjek dhe monitoron pikat e shitjes se karburantit, lendes djegese dhe gazin</w:t>
      </w:r>
    </w:p>
    <w:p w14:paraId="390D9807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Pajis, ndjek dhe menaxhon dhenien dhe zenien e hapsirave publike</w:t>
      </w:r>
    </w:p>
    <w:p w14:paraId="598E1397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Organizon punen per mirembajtjen e sistemit te sinjalistikes ne te tre komponentet e tij</w:t>
      </w:r>
    </w:p>
    <w:p w14:paraId="3A9279E6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Evidenton dhe merr masa per zgjidhjen e kerkesave per parkim qe i drejtohen sektorit nga subjekte te ndryshem fizik ose juridik qe veprojne ne territorin e Bashkise Kamez</w:t>
      </w:r>
    </w:p>
    <w:p w14:paraId="205B3191" w14:textId="77777777" w:rsidR="006032DD" w:rsidRPr="00E81E39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Detyra te tjera te ngarkuara nga eprori</w:t>
      </w:r>
      <w:r>
        <w:rPr>
          <w:rFonts w:ascii="Times New Roman" w:hAnsi="Times New Roman"/>
          <w:sz w:val="24"/>
          <w:szCs w:val="24"/>
        </w:rPr>
        <w:t>.</w:t>
      </w:r>
    </w:p>
    <w:p w14:paraId="65894650" w14:textId="77777777" w:rsidR="00F740DB" w:rsidRPr="00874C72" w:rsidRDefault="00FA51C6" w:rsidP="00F740DB">
      <w:pPr>
        <w:pStyle w:val="Body"/>
        <w:rPr>
          <w:rFonts w:ascii="Times New Roman" w:hAnsi="Times New Roman" w:cs="Times New Roman"/>
          <w:sz w:val="24"/>
          <w:szCs w:val="24"/>
          <w:lang w:val="sq-AL"/>
        </w:rPr>
      </w:pPr>
      <w:r w:rsidRPr="003B653E">
        <w:rPr>
          <w:rFonts w:ascii="Times New Roman" w:hAnsi="Times New Roman" w:cs="Times New Roman"/>
          <w:i/>
          <w:iCs/>
          <w:sz w:val="24"/>
        </w:rPr>
        <w:lastRenderedPageBreak/>
        <w:t xml:space="preserve">  </w:t>
      </w:r>
      <w:r w:rsidR="00F740DB" w:rsidRPr="00874C72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I-Lëvizja paralele</w:t>
      </w:r>
    </w:p>
    <w:p w14:paraId="5E5B6592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6BF4B0D1" wp14:editId="25303671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2065"/>
            <wp:effectExtent l="0" t="0" r="0" b="6985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546B33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njëjtës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insitucionet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civil.</w:t>
      </w:r>
    </w:p>
    <w:p w14:paraId="08A18994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14:paraId="3827A498" w14:textId="77777777" w:rsid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1.-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Kushtet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lëvizjen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paralele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kriteret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veçanta</w:t>
      </w:r>
      <w:proofErr w:type="spellEnd"/>
    </w:p>
    <w:p w14:paraId="63E22D0A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</w:p>
    <w:p w14:paraId="76E6BFF5" w14:textId="77777777" w:rsidR="00F740DB" w:rsidRPr="00874C72" w:rsidRDefault="00F740DB" w:rsidP="00F740DB">
      <w:pPr>
        <w:pStyle w:val="Default"/>
        <w:rPr>
          <w:rFonts w:ascii="Times New Roman" w:hAnsi="Times New Roman" w:cs="Times New Roman"/>
        </w:rPr>
      </w:pPr>
      <w:r w:rsidRPr="00874C72">
        <w:rPr>
          <w:rFonts w:ascii="Times New Roman" w:hAnsi="Times New Roman" w:cs="Times New Roman"/>
        </w:rPr>
        <w:t xml:space="preserve">Kandidatët duhet të plotësojnë </w:t>
      </w:r>
      <w:r w:rsidRPr="00874C72">
        <w:rPr>
          <w:rFonts w:ascii="Times New Roman" w:hAnsi="Times New Roman" w:cs="Times New Roman"/>
          <w:b/>
        </w:rPr>
        <w:t>KËRKESAT E PËRGJITHSHME</w:t>
      </w:r>
      <w:r w:rsidRPr="00874C72">
        <w:rPr>
          <w:rFonts w:ascii="Times New Roman" w:hAnsi="Times New Roman" w:cs="Times New Roman"/>
        </w:rPr>
        <w:t xml:space="preserve"> si më poshtë: </w:t>
      </w:r>
    </w:p>
    <w:p w14:paraId="0D5F065B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shtetas shqiptar; </w:t>
      </w:r>
    </w:p>
    <w:p w14:paraId="1183775A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ketë zotësi të plotë për të vepruar; </w:t>
      </w:r>
    </w:p>
    <w:p w14:paraId="7B866433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zotërojë gjuhën shqipe, të shkruar dhe të folur; </w:t>
      </w:r>
    </w:p>
    <w:p w14:paraId="6DBEF4AE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në kushte shëndetësore që e lejojnë të kryejë detyrën përkatëse; </w:t>
      </w:r>
    </w:p>
    <w:p w14:paraId="51BDB6AA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mos jetë i dënuar me vendim të formës së prerë për kryerjen e një krimi apo për kryerjen e një kundërvajtjeje penale me dashje; </w:t>
      </w:r>
    </w:p>
    <w:p w14:paraId="7615708B" w14:textId="77777777" w:rsid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ndaj tij të mos jetë marrë masa disiplinore e largimit nga shërbimi civil, që nuk është shuar sipas këtij ligji; </w:t>
      </w:r>
    </w:p>
    <w:p w14:paraId="2F8B8E11" w14:textId="77777777" w:rsidR="00FA51C6" w:rsidRP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F740DB">
        <w:rPr>
          <w:rFonts w:ascii="Times New Roman" w:hAnsi="Times New Roman"/>
          <w:color w:val="000000"/>
          <w:sz w:val="24"/>
          <w:szCs w:val="24"/>
        </w:rPr>
        <w:t>të plotësojë kërkesat e posaçme për nivelin e arsimit, përvojës dhe kërkesat e tjera të posaçme për kategorinë, klasën, grupin dhe pozicionin përkatës.</w:t>
      </w:r>
      <w:r w:rsidR="00FA51C6" w:rsidRPr="00F740DB">
        <w:rPr>
          <w:rFonts w:ascii="Times New Roman" w:hAnsi="Times New Roman"/>
          <w:sz w:val="24"/>
        </w:rPr>
        <w:t>3. Kërkesat e veçanta për këtë vend pune janë;</w:t>
      </w:r>
    </w:p>
    <w:p w14:paraId="17D5E889" w14:textId="77777777" w:rsid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044698C1" w14:textId="77777777" w:rsidR="00F740DB" w:rsidRP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Kandidatët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duhet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plotësojnë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kriteret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veçanta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më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poshtë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35ED472" w14:textId="77777777" w:rsidR="00F740DB" w:rsidRP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0808D2F6" w14:textId="77777777" w:rsidR="00FA51C6" w:rsidRPr="003B653E" w:rsidRDefault="00FA51C6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plotësojë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kërkesat</w:t>
      </w:r>
      <w:proofErr w:type="spellEnd"/>
      <w:r w:rsidRPr="003B653E">
        <w:rPr>
          <w:szCs w:val="22"/>
        </w:rPr>
        <w:t xml:space="preserve"> e </w:t>
      </w:r>
      <w:proofErr w:type="spellStart"/>
      <w:r w:rsidRPr="003B653E">
        <w:rPr>
          <w:szCs w:val="22"/>
        </w:rPr>
        <w:t>përgjithshme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pranimin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shërbimin</w:t>
      </w:r>
      <w:proofErr w:type="spellEnd"/>
      <w:r w:rsidRPr="003B653E">
        <w:rPr>
          <w:szCs w:val="22"/>
        </w:rPr>
        <w:t xml:space="preserve"> civil, </w:t>
      </w:r>
      <w:proofErr w:type="spellStart"/>
      <w:r w:rsidRPr="003B653E">
        <w:rPr>
          <w:szCs w:val="22"/>
        </w:rPr>
        <w:t>sipas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nenit</w:t>
      </w:r>
      <w:proofErr w:type="spellEnd"/>
      <w:r w:rsidRPr="003B653E">
        <w:rPr>
          <w:szCs w:val="22"/>
        </w:rPr>
        <w:t xml:space="preserve"> 21,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ligjit</w:t>
      </w:r>
      <w:proofErr w:type="spellEnd"/>
      <w:r w:rsidRPr="003B653E">
        <w:rPr>
          <w:szCs w:val="22"/>
        </w:rPr>
        <w:t>.</w:t>
      </w:r>
    </w:p>
    <w:p w14:paraId="5591EE06" w14:textId="77777777" w:rsidR="00FA51C6" w:rsidRPr="003B653E" w:rsidRDefault="00FA51C6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 w:rsidRPr="003B653E">
        <w:rPr>
          <w:iCs/>
          <w:color w:val="000000"/>
          <w:szCs w:val="22"/>
        </w:rPr>
        <w:t>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ketë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diplomë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universitare</w:t>
      </w:r>
      <w:proofErr w:type="spellEnd"/>
      <w:r w:rsidRPr="003B653E">
        <w:rPr>
          <w:iCs/>
          <w:color w:val="000000"/>
          <w:szCs w:val="22"/>
        </w:rPr>
        <w:t xml:space="preserve"> </w:t>
      </w:r>
      <w:r w:rsidR="00704715">
        <w:rPr>
          <w:iCs/>
          <w:color w:val="000000"/>
          <w:szCs w:val="22"/>
        </w:rPr>
        <w:t>M</w:t>
      </w:r>
      <w:r w:rsidR="00F740DB">
        <w:rPr>
          <w:iCs/>
          <w:color w:val="000000"/>
          <w:szCs w:val="22"/>
        </w:rPr>
        <w:t xml:space="preserve">aster </w:t>
      </w:r>
      <w:proofErr w:type="spellStart"/>
      <w:r w:rsidR="00F740DB">
        <w:rPr>
          <w:iCs/>
          <w:color w:val="000000"/>
          <w:szCs w:val="22"/>
        </w:rPr>
        <w:t>ose</w:t>
      </w:r>
      <w:proofErr w:type="spellEnd"/>
      <w:r w:rsidR="00F740DB">
        <w:rPr>
          <w:iCs/>
          <w:color w:val="000000"/>
          <w:szCs w:val="22"/>
        </w:rPr>
        <w:t xml:space="preserve"> </w:t>
      </w:r>
      <w:r w:rsidR="00704715">
        <w:rPr>
          <w:iCs/>
          <w:color w:val="000000"/>
          <w:szCs w:val="22"/>
        </w:rPr>
        <w:t>B</w:t>
      </w:r>
      <w:r w:rsidR="00F740DB">
        <w:rPr>
          <w:iCs/>
          <w:color w:val="000000"/>
          <w:szCs w:val="22"/>
        </w:rPr>
        <w:t>achelor</w:t>
      </w:r>
    </w:p>
    <w:p w14:paraId="5A654108" w14:textId="77777777" w:rsidR="00FA51C6" w:rsidRPr="003B653E" w:rsidRDefault="001D696D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>
        <w:rPr>
          <w:iCs/>
          <w:color w:val="000000"/>
          <w:szCs w:val="22"/>
        </w:rPr>
        <w:t>Preferohet</w:t>
      </w:r>
      <w:proofErr w:type="spellEnd"/>
      <w:r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te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ketë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përvojë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në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punë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deri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në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një</w:t>
      </w:r>
      <w:proofErr w:type="spellEnd"/>
      <w:r w:rsidR="00FA51C6" w:rsidRPr="003B653E">
        <w:rPr>
          <w:iCs/>
          <w:color w:val="000000"/>
          <w:szCs w:val="22"/>
        </w:rPr>
        <w:t xml:space="preserve"> vit.</w:t>
      </w:r>
    </w:p>
    <w:p w14:paraId="797CBC79" w14:textId="77777777" w:rsidR="00FA51C6" w:rsidRPr="003B653E" w:rsidRDefault="007D407F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Cs w:val="22"/>
        </w:rPr>
      </w:pPr>
      <w:proofErr w:type="spellStart"/>
      <w:r>
        <w:rPr>
          <w:iCs/>
          <w:color w:val="000000"/>
          <w:szCs w:val="22"/>
        </w:rPr>
        <w:t>Preferohet</w:t>
      </w:r>
      <w:proofErr w:type="spellEnd"/>
      <w:r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te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ketë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n</w:t>
      </w:r>
      <w:r w:rsidR="00FA51C6" w:rsidRPr="003B653E">
        <w:rPr>
          <w:iCs/>
          <w:color w:val="000000"/>
          <w:szCs w:val="22"/>
        </w:rPr>
        <w:t>johuri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të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gjuhës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së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huaj-anglisht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dhe</w:t>
      </w:r>
      <w:proofErr w:type="spellEnd"/>
      <w:r w:rsidR="00FA51C6" w:rsidRPr="003B653E">
        <w:rPr>
          <w:iCs/>
          <w:color w:val="000000"/>
          <w:szCs w:val="22"/>
        </w:rPr>
        <w:t>/</w:t>
      </w:r>
      <w:proofErr w:type="spellStart"/>
      <w:r w:rsidR="00FA51C6" w:rsidRPr="003B653E">
        <w:rPr>
          <w:iCs/>
          <w:color w:val="000000"/>
          <w:szCs w:val="22"/>
        </w:rPr>
        <w:t>ose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ndonjë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gjuhë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tjetër</w:t>
      </w:r>
      <w:proofErr w:type="spellEnd"/>
    </w:p>
    <w:p w14:paraId="415775BA" w14:textId="77777777" w:rsidR="00FA51C6" w:rsidRDefault="00FA51C6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njohë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përdorë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programet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bazë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="00F740DB">
        <w:rPr>
          <w:szCs w:val="22"/>
        </w:rPr>
        <w:t>punës</w:t>
      </w:r>
      <w:proofErr w:type="spellEnd"/>
      <w:r w:rsidR="00F740DB">
        <w:rPr>
          <w:szCs w:val="22"/>
        </w:rPr>
        <w:t xml:space="preserve"> </w:t>
      </w:r>
      <w:proofErr w:type="spellStart"/>
      <w:r w:rsidR="00F740DB">
        <w:rPr>
          <w:szCs w:val="22"/>
        </w:rPr>
        <w:t>në</w:t>
      </w:r>
      <w:proofErr w:type="spellEnd"/>
      <w:r w:rsidR="00F740DB">
        <w:rPr>
          <w:szCs w:val="22"/>
        </w:rPr>
        <w:t xml:space="preserve"> </w:t>
      </w:r>
      <w:proofErr w:type="spellStart"/>
      <w:r w:rsidR="00F740DB">
        <w:rPr>
          <w:szCs w:val="22"/>
        </w:rPr>
        <w:t>kompjuter</w:t>
      </w:r>
      <w:proofErr w:type="spellEnd"/>
      <w:r w:rsidR="00F740DB">
        <w:rPr>
          <w:szCs w:val="22"/>
        </w:rPr>
        <w:t>.</w:t>
      </w:r>
      <w:r w:rsidR="00F740DB">
        <w:rPr>
          <w:szCs w:val="22"/>
        </w:rPr>
        <w:br/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ketë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aftësi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mira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komunikimi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punës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grup</w:t>
      </w:r>
      <w:proofErr w:type="spellEnd"/>
      <w:r w:rsidRPr="003B653E">
        <w:rPr>
          <w:szCs w:val="22"/>
        </w:rPr>
        <w:t>.</w:t>
      </w:r>
    </w:p>
    <w:p w14:paraId="534C3F81" w14:textId="77777777" w:rsidR="00F740DB" w:rsidRPr="003B653E" w:rsidRDefault="00F740DB" w:rsidP="00FA51C6">
      <w:pPr>
        <w:pStyle w:val="NormalWeb"/>
        <w:spacing w:before="0" w:beforeAutospacing="0" w:after="0" w:afterAutospacing="0"/>
        <w:rPr>
          <w:szCs w:val="22"/>
        </w:rPr>
      </w:pPr>
    </w:p>
    <w:p w14:paraId="2F2D1706" w14:textId="77777777" w:rsid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90EE1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Dokumentacioni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afati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dorëzimit</w:t>
      </w:r>
      <w:proofErr w:type="spellEnd"/>
    </w:p>
    <w:p w14:paraId="751CB570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dorëzojnë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74C72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dokumentat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:</w:t>
      </w:r>
    </w:p>
    <w:p w14:paraId="69697283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0D5AE9E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73CCF6DF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1927B7AF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23BE72F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5C4E3983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40013C1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0A6C297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727F502F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lastRenderedPageBreak/>
        <w:t>Vërtetim i gjendjes shëndetsore</w:t>
      </w:r>
    </w:p>
    <w:p w14:paraId="1933FD62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7A8C5810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751B583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35153B3C" w14:textId="320310D8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Dokumentat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dorëzohen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postë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apo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drejtpërsëdrejti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institucion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brenda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datës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665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803A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5A36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.0</w:t>
      </w:r>
      <w:r w:rsidR="00803A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.20</w:t>
      </w:r>
      <w:r w:rsidR="007565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</w:p>
    <w:p w14:paraId="0A8E3841" w14:textId="77777777" w:rsidR="00F740DB" w:rsidRPr="00874C72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74C72">
        <w:rPr>
          <w:rFonts w:ascii="Times New Roman" w:hAnsi="Times New Roman" w:cs="Times New Roman"/>
          <w:sz w:val="24"/>
          <w:szCs w:val="24"/>
        </w:rPr>
        <w:t>z</w:t>
      </w:r>
      <w:proofErr w:type="spellEnd"/>
    </w:p>
    <w:p w14:paraId="0D10C5B8" w14:textId="77777777" w:rsidR="00F740DB" w:rsidRPr="00874C72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Njerëzore</w:t>
      </w:r>
      <w:proofErr w:type="spellEnd"/>
    </w:p>
    <w:p w14:paraId="577DEED9" w14:textId="77777777" w:rsidR="00F740DB" w:rsidRPr="00874C72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Bulevardi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Blu</w:t>
      </w:r>
    </w:p>
    <w:p w14:paraId="1540CDDB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14:paraId="722607EC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3.-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Rezultatet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fazën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verifikimit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paraprak</w:t>
      </w:r>
      <w:proofErr w:type="spellEnd"/>
    </w:p>
    <w:p w14:paraId="380ADFDF" w14:textId="2A5519E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="008665F0">
        <w:rPr>
          <w:rFonts w:ascii="Times New Roman" w:hAnsi="Times New Roman" w:cs="Times New Roman"/>
          <w:sz w:val="24"/>
          <w:szCs w:val="24"/>
        </w:rPr>
        <w:t>0</w:t>
      </w:r>
      <w:r w:rsidR="00803A25">
        <w:rPr>
          <w:rFonts w:ascii="Times New Roman" w:hAnsi="Times New Roman" w:cs="Times New Roman"/>
          <w:sz w:val="24"/>
          <w:szCs w:val="24"/>
        </w:rPr>
        <w:t>5</w:t>
      </w:r>
      <w:r w:rsidR="005A3627">
        <w:rPr>
          <w:rFonts w:ascii="Times New Roman" w:hAnsi="Times New Roman" w:cs="Times New Roman"/>
          <w:sz w:val="24"/>
          <w:szCs w:val="24"/>
        </w:rPr>
        <w:t>.0</w:t>
      </w:r>
      <w:r w:rsidR="00803A25">
        <w:rPr>
          <w:rFonts w:ascii="Times New Roman" w:hAnsi="Times New Roman" w:cs="Times New Roman"/>
          <w:sz w:val="24"/>
          <w:szCs w:val="24"/>
        </w:rPr>
        <w:t>6</w:t>
      </w:r>
      <w:r w:rsidRPr="00874C72">
        <w:rPr>
          <w:rFonts w:ascii="Times New Roman" w:hAnsi="Times New Roman" w:cs="Times New Roman"/>
          <w:sz w:val="24"/>
          <w:szCs w:val="24"/>
        </w:rPr>
        <w:t>.20</w:t>
      </w:r>
      <w:r w:rsidR="00B50F04">
        <w:rPr>
          <w:rFonts w:ascii="Times New Roman" w:hAnsi="Times New Roman" w:cs="Times New Roman"/>
          <w:sz w:val="24"/>
          <w:szCs w:val="24"/>
        </w:rPr>
        <w:t>20</w:t>
      </w:r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74C72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="00941A7A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="00941A7A">
        <w:rPr>
          <w:rFonts w:ascii="Times New Roman" w:hAnsi="Times New Roman" w:cs="Times New Roman"/>
          <w:sz w:val="24"/>
          <w:szCs w:val="24"/>
        </w:rPr>
        <w:t>stendat</w:t>
      </w:r>
      <w:proofErr w:type="spellEnd"/>
      <w:r w:rsidR="00941A7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41A7A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listën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="00941A7A">
        <w:rPr>
          <w:rFonts w:ascii="Times New Roman" w:hAnsi="Times New Roman" w:cs="Times New Roman"/>
          <w:sz w:val="24"/>
          <w:szCs w:val="24"/>
        </w:rPr>
        <w:t>.</w:t>
      </w:r>
    </w:p>
    <w:p w14:paraId="143B40A9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14:paraId="402C5448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74C72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nëpërmjet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adresës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e-mail</w:t>
      </w:r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moskualifikimit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7FAA3388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7DF65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4.-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Fushat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njohurive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cilësitë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mbi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cilat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zhvillohet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intervista</w:t>
      </w:r>
      <w:proofErr w:type="spellEnd"/>
    </w:p>
    <w:p w14:paraId="5A91EA40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2AD47ACF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 xml:space="preserve">Ligjin nr. </w:t>
      </w:r>
      <w:r w:rsidR="009A2E34">
        <w:rPr>
          <w:rFonts w:ascii="Times New Roman" w:hAnsi="Times New Roman"/>
          <w:sz w:val="24"/>
          <w:szCs w:val="24"/>
          <w:lang w:eastAsia="sq-AL"/>
        </w:rPr>
        <w:t>139/2015</w:t>
      </w:r>
      <w:r w:rsidRPr="00874C72">
        <w:rPr>
          <w:rFonts w:ascii="Times New Roman" w:hAnsi="Times New Roman"/>
          <w:sz w:val="24"/>
          <w:szCs w:val="24"/>
          <w:lang w:eastAsia="sq-AL"/>
        </w:rPr>
        <w:t>,</w:t>
      </w:r>
      <w:r w:rsidR="009A2E34">
        <w:rPr>
          <w:rFonts w:ascii="Times New Roman" w:hAnsi="Times New Roman"/>
          <w:sz w:val="24"/>
          <w:szCs w:val="24"/>
          <w:lang w:eastAsia="sq-AL"/>
        </w:rPr>
        <w:t xml:space="preserve"> “Per veteqeverisjen vendore”</w:t>
      </w:r>
    </w:p>
    <w:p w14:paraId="34781DB5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nr.152/2013 “Për nëpunësin civil”</w:t>
      </w:r>
    </w:p>
    <w:p w14:paraId="7F187FAB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 9131, dt. 08.09.2003 “Për rregullat e Etikës në Administratën Publike”</w:t>
      </w:r>
    </w:p>
    <w:p w14:paraId="69E6B7EF" w14:textId="77777777" w:rsidR="00F740DB" w:rsidRPr="00874C72" w:rsidRDefault="00F740DB" w:rsidP="00F740D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 119/2014 “Për të drejtën e informimit”</w:t>
      </w:r>
    </w:p>
    <w:p w14:paraId="532B2C8E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93088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5.-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kandidatëve</w:t>
      </w:r>
      <w:proofErr w:type="spellEnd"/>
    </w:p>
    <w:p w14:paraId="0AA7AF4C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40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5DFC9A93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3EC2DA6F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42B6C7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14:paraId="1E6AE40F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BBDF48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137179BE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Motivimin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aspiratat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pritshmëritë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karrierën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58246D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60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>.</w:t>
      </w:r>
    </w:p>
    <w:p w14:paraId="677A1820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detaje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metodologjinë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shpërndarjes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llogaritjes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rezultatit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përfundimtar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gjeni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Udhëzimin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nr. 4,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13/08/2014,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Departamentit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ëëë</w:t>
      </w:r>
      <w:r w:rsidRPr="00874C72">
        <w:rPr>
          <w:rFonts w:ascii="Times New Roman" w:hAnsi="Times New Roman" w:cs="Times New Roman"/>
          <w:sz w:val="24"/>
          <w:szCs w:val="24"/>
        </w:rPr>
        <w:t>.dap.gov.al)</w:t>
      </w:r>
    </w:p>
    <w:p w14:paraId="51FC7C1C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14:paraId="5E321B02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http://dap.gov.al/vende-vakante/udhezime-dokumenta</w:t>
      </w:r>
    </w:p>
    <w:p w14:paraId="4342F797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B2129DA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24F93C5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6.- Data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daljes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rezultateve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konkurimit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komunikimit</w:t>
      </w:r>
      <w:proofErr w:type="spellEnd"/>
    </w:p>
    <w:p w14:paraId="01E4C4E9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74C72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="002217BB">
        <w:rPr>
          <w:rFonts w:ascii="Times New Roman" w:hAnsi="Times New Roman" w:cs="Times New Roman"/>
          <w:sz w:val="24"/>
          <w:szCs w:val="24"/>
        </w:rPr>
        <w:t>.</w:t>
      </w:r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2D80A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pjesëmarrës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lastRenderedPageBreak/>
        <w:t>shpalljen</w:t>
      </w:r>
      <w:proofErr w:type="spellEnd"/>
      <w:r w:rsidR="002217BB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fituesit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2B06D6B9" w14:textId="77777777" w:rsidR="00FA51C6" w:rsidRDefault="00FA51C6" w:rsidP="00FA51C6">
      <w:pPr>
        <w:rPr>
          <w:rFonts w:ascii="Times New Roman" w:hAnsi="Times New Roman" w:cs="Times New Roman"/>
          <w:sz w:val="24"/>
        </w:rPr>
      </w:pPr>
    </w:p>
    <w:p w14:paraId="40682E94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II- </w:t>
      </w:r>
      <w:proofErr w:type="spellStart"/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>Pranimi</w:t>
      </w:r>
      <w:proofErr w:type="spellEnd"/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>shërbimin</w:t>
      </w:r>
      <w:proofErr w:type="spellEnd"/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civil</w:t>
      </w:r>
    </w:p>
    <w:p w14:paraId="77CFC685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45A551E9" wp14:editId="72442EB5">
            <wp:simplePos x="0" y="0"/>
            <wp:positionH relativeFrom="column">
              <wp:posOffset>-7357</wp:posOffset>
            </wp:positionH>
            <wp:positionV relativeFrom="paragraph">
              <wp:posOffset>66084</wp:posOffset>
            </wp:positionV>
            <wp:extent cx="6003377" cy="1524000"/>
            <wp:effectExtent l="1905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377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FFC596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</w:rPr>
      </w:pPr>
    </w:p>
    <w:p w14:paraId="074C13A4" w14:textId="77777777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Vetëm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rast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pozicionii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renditur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fillim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kësaj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shpalljeje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përfundim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lëvizjes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paralele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rezulton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ende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vakant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ky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pozicion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vlefshëm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nëpërmjet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pranimit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shërbimin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civil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kategorinë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ekzekutive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0C9A2FB5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14:paraId="1224DDEA" w14:textId="3FF86E1E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do ta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merrni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duke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8665F0">
        <w:rPr>
          <w:rFonts w:ascii="Times New Roman" w:hAnsi="Times New Roman" w:cs="Times New Roman"/>
          <w:b/>
          <w:color w:val="C00000"/>
          <w:sz w:val="24"/>
          <w:szCs w:val="24"/>
        </w:rPr>
        <w:t>1</w:t>
      </w:r>
      <w:r w:rsidR="00803A25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t>.0</w:t>
      </w:r>
      <w:r w:rsidR="00803A25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.20</w:t>
      </w:r>
      <w:r w:rsidR="002217BB">
        <w:rPr>
          <w:rFonts w:ascii="Times New Roman" w:hAnsi="Times New Roman" w:cs="Times New Roman"/>
          <w:b/>
          <w:color w:val="C00000"/>
          <w:sz w:val="24"/>
          <w:szCs w:val="24"/>
        </w:rPr>
        <w:t>20</w:t>
      </w:r>
    </w:p>
    <w:p w14:paraId="2B622576" w14:textId="77777777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</w:p>
    <w:p w14:paraId="6F43F655" w14:textId="77777777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</w:p>
    <w:p w14:paraId="1D4E0C3F" w14:textId="77777777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proofErr w:type="gram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cilët</w:t>
      </w:r>
      <w:proofErr w:type="spellEnd"/>
      <w:proofErr w:type="gram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89FFB" w14:textId="77777777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plotësojnëkërkesat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enenit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nr. 152/2013:</w:t>
      </w:r>
    </w:p>
    <w:p w14:paraId="555E4AE1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D6B8CC1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duhet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plotësojnë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kriteret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veçanta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më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poshtë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2039AFC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14:paraId="1F5D8B58" w14:textId="77777777" w:rsidR="00704715" w:rsidRPr="003B653E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plotësojë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kërkesat</w:t>
      </w:r>
      <w:proofErr w:type="spellEnd"/>
      <w:r w:rsidRPr="003B653E">
        <w:rPr>
          <w:szCs w:val="22"/>
        </w:rPr>
        <w:t xml:space="preserve"> e </w:t>
      </w:r>
      <w:proofErr w:type="spellStart"/>
      <w:r w:rsidRPr="003B653E">
        <w:rPr>
          <w:szCs w:val="22"/>
        </w:rPr>
        <w:t>përgjithshme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pranimin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shërbimin</w:t>
      </w:r>
      <w:proofErr w:type="spellEnd"/>
      <w:r w:rsidRPr="003B653E">
        <w:rPr>
          <w:szCs w:val="22"/>
        </w:rPr>
        <w:t xml:space="preserve"> civil, </w:t>
      </w:r>
      <w:proofErr w:type="spellStart"/>
      <w:r w:rsidRPr="003B653E">
        <w:rPr>
          <w:szCs w:val="22"/>
        </w:rPr>
        <w:t>sipas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nenit</w:t>
      </w:r>
      <w:proofErr w:type="spellEnd"/>
      <w:r w:rsidRPr="003B653E">
        <w:rPr>
          <w:szCs w:val="22"/>
        </w:rPr>
        <w:t xml:space="preserve"> 21,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ligjit</w:t>
      </w:r>
      <w:proofErr w:type="spellEnd"/>
      <w:r w:rsidRPr="003B653E">
        <w:rPr>
          <w:szCs w:val="22"/>
        </w:rPr>
        <w:t>.</w:t>
      </w:r>
    </w:p>
    <w:p w14:paraId="62B7619E" w14:textId="77777777" w:rsidR="00704715" w:rsidRPr="003B653E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 w:rsidRPr="003B653E">
        <w:rPr>
          <w:iCs/>
          <w:color w:val="000000"/>
          <w:szCs w:val="22"/>
        </w:rPr>
        <w:t>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ketë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diplomë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U</w:t>
      </w:r>
      <w:r w:rsidRPr="003B653E">
        <w:rPr>
          <w:iCs/>
          <w:color w:val="000000"/>
          <w:szCs w:val="22"/>
        </w:rPr>
        <w:t>niversitare</w:t>
      </w:r>
      <w:proofErr w:type="spellEnd"/>
      <w:r w:rsidRPr="003B653E">
        <w:rPr>
          <w:iCs/>
          <w:color w:val="000000"/>
          <w:szCs w:val="22"/>
        </w:rPr>
        <w:t xml:space="preserve"> </w:t>
      </w:r>
      <w:r>
        <w:rPr>
          <w:iCs/>
          <w:color w:val="000000"/>
          <w:szCs w:val="22"/>
        </w:rPr>
        <w:t xml:space="preserve">Master </w:t>
      </w:r>
      <w:proofErr w:type="spellStart"/>
      <w:r>
        <w:rPr>
          <w:iCs/>
          <w:color w:val="000000"/>
          <w:szCs w:val="22"/>
        </w:rPr>
        <w:t>ose</w:t>
      </w:r>
      <w:proofErr w:type="spellEnd"/>
      <w:r>
        <w:rPr>
          <w:iCs/>
          <w:color w:val="000000"/>
          <w:szCs w:val="22"/>
        </w:rPr>
        <w:t xml:space="preserve"> Bachelor</w:t>
      </w:r>
    </w:p>
    <w:p w14:paraId="3028E283" w14:textId="77777777" w:rsidR="00704715" w:rsidRPr="003B653E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>
        <w:rPr>
          <w:iCs/>
          <w:color w:val="000000"/>
          <w:szCs w:val="22"/>
        </w:rPr>
        <w:t>Preferohet</w:t>
      </w:r>
      <w:proofErr w:type="spellEnd"/>
      <w:r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te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ketë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përvojë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punë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deri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një</w:t>
      </w:r>
      <w:proofErr w:type="spellEnd"/>
      <w:r w:rsidRPr="003B653E">
        <w:rPr>
          <w:iCs/>
          <w:color w:val="000000"/>
          <w:szCs w:val="22"/>
        </w:rPr>
        <w:t xml:space="preserve"> vit.</w:t>
      </w:r>
    </w:p>
    <w:p w14:paraId="2B867596" w14:textId="77777777" w:rsidR="00704715" w:rsidRPr="003B653E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Cs w:val="22"/>
        </w:rPr>
      </w:pPr>
      <w:proofErr w:type="spellStart"/>
      <w:r w:rsidRPr="003B653E">
        <w:rPr>
          <w:iCs/>
          <w:color w:val="000000"/>
          <w:szCs w:val="22"/>
        </w:rPr>
        <w:t>Njohuri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gjuhës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së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huaj-anglisht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dhe</w:t>
      </w:r>
      <w:proofErr w:type="spellEnd"/>
      <w:r w:rsidRPr="003B653E">
        <w:rPr>
          <w:iCs/>
          <w:color w:val="000000"/>
          <w:szCs w:val="22"/>
        </w:rPr>
        <w:t>/</w:t>
      </w:r>
      <w:proofErr w:type="spellStart"/>
      <w:r w:rsidRPr="003B653E">
        <w:rPr>
          <w:iCs/>
          <w:color w:val="000000"/>
          <w:szCs w:val="22"/>
        </w:rPr>
        <w:t>ose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ndonjë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gjuhë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tjetër</w:t>
      </w:r>
      <w:proofErr w:type="spellEnd"/>
    </w:p>
    <w:p w14:paraId="6059C598" w14:textId="77777777" w:rsidR="00704715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njohë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përdorë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programet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bazë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>
        <w:rPr>
          <w:szCs w:val="22"/>
        </w:rPr>
        <w:t>punës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kompjuter</w:t>
      </w:r>
      <w:proofErr w:type="spellEnd"/>
      <w:r>
        <w:rPr>
          <w:szCs w:val="22"/>
        </w:rPr>
        <w:t>.</w:t>
      </w:r>
      <w:r>
        <w:rPr>
          <w:szCs w:val="22"/>
        </w:rPr>
        <w:br/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ketë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aftësi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mira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komunikimi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punës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grup</w:t>
      </w:r>
      <w:proofErr w:type="spellEnd"/>
      <w:r w:rsidRPr="003B653E">
        <w:rPr>
          <w:szCs w:val="22"/>
        </w:rPr>
        <w:t>.</w:t>
      </w:r>
    </w:p>
    <w:p w14:paraId="6EFE4AB5" w14:textId="77777777" w:rsidR="009B1796" w:rsidRPr="00874C72" w:rsidRDefault="009B1796" w:rsidP="007047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84F093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</w:p>
    <w:p w14:paraId="030E03C2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dorëzojnë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dokumentat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:</w:t>
      </w:r>
    </w:p>
    <w:p w14:paraId="4BB2E079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285A683D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2F5DB451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38DB5E32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52B964AD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2D5829C0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A46699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6A4E9515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shëndetsore;</w:t>
      </w:r>
    </w:p>
    <w:p w14:paraId="63BA39CB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7A48018D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37707223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6FD7828D" w14:textId="37FB83A5" w:rsidR="009B1796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Dokumentat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aplikimit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dorëzohen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postë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apo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drejtpërsëdrejti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institucion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brenda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datës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665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</w:t>
      </w:r>
      <w:r w:rsidR="00092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.0</w:t>
      </w:r>
      <w:r w:rsidR="00803A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7627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2020</w:t>
      </w:r>
    </w:p>
    <w:p w14:paraId="39B85342" w14:textId="77777777" w:rsidR="00B62CFA" w:rsidRPr="00874C72" w:rsidRDefault="00B62CFA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</w:rPr>
      </w:pPr>
    </w:p>
    <w:p w14:paraId="6F5EE483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671781E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3CC0D881" wp14:editId="4D3EA55A">
            <wp:simplePos x="0" y="0"/>
            <wp:positionH relativeFrom="column">
              <wp:posOffset>-3175</wp:posOffset>
            </wp:positionH>
            <wp:positionV relativeFrom="paragraph">
              <wp:posOffset>8890</wp:posOffset>
            </wp:positionV>
            <wp:extent cx="6105525" cy="2233295"/>
            <wp:effectExtent l="19050" t="0" r="9525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19DA8E" w14:textId="77777777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gjithë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që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procedurën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do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marrin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fazat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mëtejshme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>:</w:t>
      </w:r>
    </w:p>
    <w:p w14:paraId="7CE27A9C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p w14:paraId="1786AAA3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daljes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rezultateve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verifikimit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paraprak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</w:p>
    <w:p w14:paraId="244CDB5A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3387BEA6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vendin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orën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ku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zhvillohet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</w:p>
    <w:p w14:paraId="79A9AD8F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7D743D2F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</w:p>
    <w:p w14:paraId="6F5C2630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D31F1DA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4018201F" w14:textId="6B3BDEB1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marrë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vizitojnë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vazhdueshme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duke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  <w:t xml:space="preserve"> </w:t>
      </w:r>
      <w:r w:rsidR="008665F0">
        <w:rPr>
          <w:rFonts w:ascii="Times New Roman" w:hAnsi="Times New Roman" w:cs="Times New Roman"/>
          <w:b/>
          <w:color w:val="C00000"/>
          <w:sz w:val="24"/>
          <w:szCs w:val="24"/>
        </w:rPr>
        <w:t>10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803A25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  <w:r w:rsidR="002F7F64"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</w:p>
    <w:p w14:paraId="78951CA0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B781E63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A3283F9" w14:textId="77777777" w:rsidR="009B1796" w:rsidRPr="00874C72" w:rsidRDefault="009B1796" w:rsidP="009B1796">
      <w:pPr>
        <w:rPr>
          <w:rFonts w:ascii="Times New Roman" w:hAnsi="Times New Roman" w:cs="Times New Roman"/>
          <w:sz w:val="24"/>
          <w:szCs w:val="24"/>
        </w:rPr>
      </w:pPr>
    </w:p>
    <w:p w14:paraId="1EFDB04A" w14:textId="77777777" w:rsidR="009B1796" w:rsidRPr="003B653E" w:rsidRDefault="009B1796" w:rsidP="00FA51C6">
      <w:pPr>
        <w:rPr>
          <w:rFonts w:ascii="Times New Roman" w:hAnsi="Times New Roman" w:cs="Times New Roman"/>
          <w:sz w:val="24"/>
        </w:rPr>
      </w:pPr>
    </w:p>
    <w:p w14:paraId="0560CFA4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6E0A885D" w14:textId="77777777" w:rsidR="00144941" w:rsidRPr="00BD455E" w:rsidRDefault="00144941" w:rsidP="0014494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 KAMEZ</w:t>
      </w:r>
    </w:p>
    <w:p w14:paraId="251E440F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525B90F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63394479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704AF80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79CD774C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5A66887B" w14:textId="77777777" w:rsidR="00E57940" w:rsidRPr="003B653E" w:rsidRDefault="00E57940" w:rsidP="00E57940">
      <w:pPr>
        <w:rPr>
          <w:rFonts w:ascii="Times New Roman" w:hAnsi="Times New Roman" w:cs="Times New Roman"/>
          <w:sz w:val="24"/>
        </w:rPr>
      </w:pPr>
    </w:p>
    <w:p w14:paraId="2A8EC9DA" w14:textId="77777777" w:rsidR="006669D4" w:rsidRPr="003B653E" w:rsidRDefault="006669D4">
      <w:pPr>
        <w:rPr>
          <w:rFonts w:ascii="Times New Roman" w:hAnsi="Times New Roman" w:cs="Times New Roman"/>
          <w:sz w:val="24"/>
        </w:rPr>
      </w:pPr>
    </w:p>
    <w:sectPr w:rsidR="006669D4" w:rsidRPr="003B653E" w:rsidSect="00462766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B0D8B" w14:textId="77777777" w:rsidR="0097768F" w:rsidRDefault="0097768F" w:rsidP="003B653E">
      <w:pPr>
        <w:spacing w:after="0" w:line="240" w:lineRule="auto"/>
      </w:pPr>
      <w:r>
        <w:separator/>
      </w:r>
    </w:p>
  </w:endnote>
  <w:endnote w:type="continuationSeparator" w:id="0">
    <w:p w14:paraId="663118AB" w14:textId="77777777" w:rsidR="0097768F" w:rsidRDefault="0097768F" w:rsidP="003B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94A71" w14:textId="77777777" w:rsidR="003B653E" w:rsidRDefault="003B653E" w:rsidP="003B653E"/>
  <w:p w14:paraId="3A89A8B8" w14:textId="77777777" w:rsidR="003B653E" w:rsidRPr="005706AD" w:rsidRDefault="003B653E" w:rsidP="003B653E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proofErr w:type="spellStart"/>
    <w:r w:rsidRPr="005706AD">
      <w:rPr>
        <w:sz w:val="18"/>
        <w:szCs w:val="18"/>
      </w:rPr>
      <w:t>Adresa</w:t>
    </w:r>
    <w:proofErr w:type="spellEnd"/>
    <w:r w:rsidRPr="005706AD">
      <w:rPr>
        <w:sz w:val="18"/>
        <w:szCs w:val="18"/>
      </w:rPr>
      <w:t xml:space="preserve">: </w:t>
    </w:r>
    <w:proofErr w:type="spellStart"/>
    <w:r>
      <w:rPr>
        <w:sz w:val="18"/>
        <w:szCs w:val="18"/>
      </w:rPr>
      <w:t>Bulevardi</w:t>
    </w:r>
    <w:proofErr w:type="spellEnd"/>
    <w:r>
      <w:rPr>
        <w:sz w:val="18"/>
        <w:szCs w:val="18"/>
      </w:rPr>
      <w:t xml:space="preserve"> </w:t>
    </w:r>
    <w:r w:rsidRPr="005706AD">
      <w:rPr>
        <w:sz w:val="18"/>
        <w:szCs w:val="18"/>
      </w:rPr>
      <w:t xml:space="preserve">Blu, nr. 492 </w:t>
    </w:r>
    <w:proofErr w:type="spellStart"/>
    <w:r w:rsidRPr="005706AD">
      <w:rPr>
        <w:sz w:val="18"/>
        <w:szCs w:val="18"/>
      </w:rPr>
      <w:t>Kamëz</w:t>
    </w:r>
    <w:proofErr w:type="spellEnd"/>
    <w:r w:rsidRPr="005706AD">
      <w:rPr>
        <w:sz w:val="18"/>
        <w:szCs w:val="18"/>
      </w:rPr>
      <w:t xml:space="preserve">, tel.: +355 47 200 177, e-mail: </w:t>
    </w:r>
    <w:hyperlink r:id="rId1" w:history="1">
      <w:r w:rsidRPr="009D6A8A">
        <w:rPr>
          <w:rStyle w:val="Hyperlink"/>
          <w:sz w:val="18"/>
          <w:szCs w:val="18"/>
        </w:rPr>
        <w:t>bashkiakamez@gmail.com</w:t>
      </w:r>
    </w:hyperlink>
    <w:r w:rsidRPr="005706AD">
      <w:rPr>
        <w:sz w:val="18"/>
        <w:szCs w:val="18"/>
      </w:rPr>
      <w:t>,</w:t>
    </w:r>
    <w:r>
      <w:rPr>
        <w:sz w:val="18"/>
        <w:szCs w:val="18"/>
      </w:rPr>
      <w:t xml:space="preserve"> web:</w:t>
    </w:r>
    <w:r w:rsidRPr="005706AD">
      <w:rPr>
        <w:sz w:val="18"/>
        <w:szCs w:val="18"/>
      </w:rPr>
      <w:t xml:space="preserve"> www.kamza.gov.al</w:t>
    </w:r>
  </w:p>
  <w:p w14:paraId="4E1A6240" w14:textId="77777777" w:rsidR="003B653E" w:rsidRDefault="003B6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EEF10" w14:textId="77777777" w:rsidR="0097768F" w:rsidRDefault="0097768F" w:rsidP="003B653E">
      <w:pPr>
        <w:spacing w:after="0" w:line="240" w:lineRule="auto"/>
      </w:pPr>
      <w:r>
        <w:separator/>
      </w:r>
    </w:p>
  </w:footnote>
  <w:footnote w:type="continuationSeparator" w:id="0">
    <w:p w14:paraId="0BEC0D48" w14:textId="77777777" w:rsidR="0097768F" w:rsidRDefault="0097768F" w:rsidP="003B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C2F224D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62AB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DB6278"/>
    <w:multiLevelType w:val="hybridMultilevel"/>
    <w:tmpl w:val="09D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C1997"/>
    <w:multiLevelType w:val="hybridMultilevel"/>
    <w:tmpl w:val="C6040470"/>
    <w:lvl w:ilvl="0" w:tplc="B93E1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D53DC"/>
    <w:multiLevelType w:val="hybridMultilevel"/>
    <w:tmpl w:val="E3D4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C2FF2"/>
    <w:multiLevelType w:val="hybridMultilevel"/>
    <w:tmpl w:val="7180BA5C"/>
    <w:lvl w:ilvl="0" w:tplc="F1CA8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66A25"/>
    <w:multiLevelType w:val="hybridMultilevel"/>
    <w:tmpl w:val="9CC26F52"/>
    <w:lvl w:ilvl="0" w:tplc="00000099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61BCB"/>
    <w:multiLevelType w:val="hybridMultilevel"/>
    <w:tmpl w:val="E05E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B1864"/>
    <w:multiLevelType w:val="hybridMultilevel"/>
    <w:tmpl w:val="762A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E0C5E"/>
    <w:multiLevelType w:val="hybridMultilevel"/>
    <w:tmpl w:val="4B5A3BB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EA7BE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26BC8"/>
    <w:multiLevelType w:val="hybridMultilevel"/>
    <w:tmpl w:val="AA12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3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  <w:num w:numId="13">
    <w:abstractNumId w:val="8"/>
  </w:num>
  <w:num w:numId="14">
    <w:abstractNumId w:val="1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1C6"/>
    <w:rsid w:val="0005140B"/>
    <w:rsid w:val="00081C53"/>
    <w:rsid w:val="000858D7"/>
    <w:rsid w:val="000927D9"/>
    <w:rsid w:val="001029BB"/>
    <w:rsid w:val="00144941"/>
    <w:rsid w:val="00152ABC"/>
    <w:rsid w:val="001D696D"/>
    <w:rsid w:val="001F488E"/>
    <w:rsid w:val="002217BB"/>
    <w:rsid w:val="00234026"/>
    <w:rsid w:val="0028760D"/>
    <w:rsid w:val="00293F06"/>
    <w:rsid w:val="002C23D1"/>
    <w:rsid w:val="002C69A7"/>
    <w:rsid w:val="002F148F"/>
    <w:rsid w:val="002F54BF"/>
    <w:rsid w:val="002F7F64"/>
    <w:rsid w:val="003110F9"/>
    <w:rsid w:val="003710ED"/>
    <w:rsid w:val="0037454A"/>
    <w:rsid w:val="003B653E"/>
    <w:rsid w:val="003E62AB"/>
    <w:rsid w:val="00461E8E"/>
    <w:rsid w:val="00482282"/>
    <w:rsid w:val="004A34DB"/>
    <w:rsid w:val="004D4421"/>
    <w:rsid w:val="00505D52"/>
    <w:rsid w:val="00530806"/>
    <w:rsid w:val="00536CED"/>
    <w:rsid w:val="0054563E"/>
    <w:rsid w:val="005A3627"/>
    <w:rsid w:val="005C3F34"/>
    <w:rsid w:val="00600BD2"/>
    <w:rsid w:val="006032DD"/>
    <w:rsid w:val="006240C4"/>
    <w:rsid w:val="006669D4"/>
    <w:rsid w:val="006A42FF"/>
    <w:rsid w:val="00704715"/>
    <w:rsid w:val="00726A04"/>
    <w:rsid w:val="007565B9"/>
    <w:rsid w:val="00761AF0"/>
    <w:rsid w:val="00762749"/>
    <w:rsid w:val="0079079F"/>
    <w:rsid w:val="007D407F"/>
    <w:rsid w:val="007D4630"/>
    <w:rsid w:val="007D7C46"/>
    <w:rsid w:val="007E5C94"/>
    <w:rsid w:val="007E7D98"/>
    <w:rsid w:val="00803A25"/>
    <w:rsid w:val="0082366F"/>
    <w:rsid w:val="0082440A"/>
    <w:rsid w:val="008422CD"/>
    <w:rsid w:val="00863C9A"/>
    <w:rsid w:val="008665F0"/>
    <w:rsid w:val="00876507"/>
    <w:rsid w:val="00892567"/>
    <w:rsid w:val="00914AE2"/>
    <w:rsid w:val="00941A7A"/>
    <w:rsid w:val="0097768F"/>
    <w:rsid w:val="009A2E34"/>
    <w:rsid w:val="009A6106"/>
    <w:rsid w:val="009B1796"/>
    <w:rsid w:val="009C2C28"/>
    <w:rsid w:val="009E0358"/>
    <w:rsid w:val="009E4D4E"/>
    <w:rsid w:val="009F44EF"/>
    <w:rsid w:val="00A00EA5"/>
    <w:rsid w:val="00A34CA2"/>
    <w:rsid w:val="00A630D8"/>
    <w:rsid w:val="00B468B0"/>
    <w:rsid w:val="00B50F04"/>
    <w:rsid w:val="00B62CFA"/>
    <w:rsid w:val="00BE6749"/>
    <w:rsid w:val="00BF12A7"/>
    <w:rsid w:val="00C012DF"/>
    <w:rsid w:val="00C23F5C"/>
    <w:rsid w:val="00C45E50"/>
    <w:rsid w:val="00C96672"/>
    <w:rsid w:val="00CB31B5"/>
    <w:rsid w:val="00CD20F7"/>
    <w:rsid w:val="00CD79CF"/>
    <w:rsid w:val="00D11809"/>
    <w:rsid w:val="00D952D2"/>
    <w:rsid w:val="00D96314"/>
    <w:rsid w:val="00DD4FFD"/>
    <w:rsid w:val="00DE33E3"/>
    <w:rsid w:val="00E25509"/>
    <w:rsid w:val="00E345ED"/>
    <w:rsid w:val="00E41446"/>
    <w:rsid w:val="00E57940"/>
    <w:rsid w:val="00E60DF7"/>
    <w:rsid w:val="00E6333F"/>
    <w:rsid w:val="00E75A7B"/>
    <w:rsid w:val="00EA566E"/>
    <w:rsid w:val="00EB433A"/>
    <w:rsid w:val="00EC7C6D"/>
    <w:rsid w:val="00F2187D"/>
    <w:rsid w:val="00F42F04"/>
    <w:rsid w:val="00F52744"/>
    <w:rsid w:val="00F740DB"/>
    <w:rsid w:val="00FA51C6"/>
    <w:rsid w:val="00FD0535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4EF893C6"/>
  <w15:docId w15:val="{805BCC7B-FC06-4C86-822B-07C8F062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DD0"/>
  </w:style>
  <w:style w:type="paragraph" w:styleId="Heading1">
    <w:name w:val="heading 1"/>
    <w:basedOn w:val="Normal"/>
    <w:link w:val="Heading1Char"/>
    <w:uiPriority w:val="9"/>
    <w:qFormat/>
    <w:rsid w:val="00FA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A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53E"/>
  </w:style>
  <w:style w:type="paragraph" w:styleId="Footer">
    <w:name w:val="footer"/>
    <w:basedOn w:val="Normal"/>
    <w:link w:val="FooterChar"/>
    <w:uiPriority w:val="99"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53E"/>
  </w:style>
  <w:style w:type="character" w:styleId="Hyperlink">
    <w:name w:val="Hyperlink"/>
    <w:basedOn w:val="DefaultParagraphFont"/>
    <w:uiPriority w:val="99"/>
    <w:unhideWhenUsed/>
    <w:rsid w:val="003B653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D0535"/>
    <w:pPr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Body">
    <w:name w:val="Body"/>
    <w:rsid w:val="00F740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Default">
    <w:name w:val="Default"/>
    <w:rsid w:val="00F740DB"/>
    <w:pPr>
      <w:autoSpaceDE w:val="0"/>
      <w:autoSpaceDN w:val="0"/>
      <w:adjustRightInd w:val="0"/>
      <w:spacing w:after="0" w:line="240" w:lineRule="auto"/>
    </w:pPr>
    <w:rPr>
      <w:rFonts w:ascii="CG Times" w:eastAsiaTheme="minorHAnsi" w:hAnsi="CG Times" w:cs="CG Times"/>
      <w:color w:val="000000"/>
      <w:sz w:val="24"/>
      <w:szCs w:val="24"/>
      <w:lang w:val="sq-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032DD"/>
    <w:rPr>
      <w:rFonts w:ascii="Calibri" w:eastAsia="Times New Roman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1530</Words>
  <Characters>8724</Characters>
  <Application>Microsoft Office Word</Application>
  <DocSecurity>0</DocSecurity>
  <Lines>72</Lines>
  <Paragraphs>20</Paragraphs>
  <ScaleCrop>false</ScaleCrop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</dc:creator>
  <cp:keywords/>
  <dc:description/>
  <cp:lastModifiedBy>Jetimira</cp:lastModifiedBy>
  <cp:revision>111</cp:revision>
  <cp:lastPrinted>2020-02-19T12:54:00Z</cp:lastPrinted>
  <dcterms:created xsi:type="dcterms:W3CDTF">2016-04-15T13:28:00Z</dcterms:created>
  <dcterms:modified xsi:type="dcterms:W3CDTF">2020-05-15T07:33:00Z</dcterms:modified>
</cp:coreProperties>
</file>