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93" w:rsidRDefault="00137993" w:rsidP="00137993">
      <w:pPr>
        <w:pageBreakBefore/>
        <w:spacing w:line="360" w:lineRule="auto"/>
        <w:rPr>
          <w:rFonts w:hint="eastAsia"/>
        </w:rPr>
      </w:pPr>
      <w:r>
        <w:rPr>
          <w:b/>
          <w:bCs/>
          <w:sz w:val="28"/>
          <w:szCs w:val="28"/>
        </w:rPr>
        <w:t>Rezultati I testimit me shkrim për kandidatët që kanë aplikuar per pranimin në strukturat e MZSH-së Bashkia Kamëz është si më poshtë:</w:t>
      </w:r>
    </w:p>
    <w:p w:rsidR="00137993" w:rsidRDefault="00137993" w:rsidP="00137993">
      <w:pPr>
        <w:spacing w:line="360" w:lineRule="auto"/>
        <w:rPr>
          <w:rFonts w:hint="eastAsia"/>
          <w:b/>
          <w:bCs/>
          <w:sz w:val="28"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7993" w:rsidRPr="0064356E" w:rsidTr="00B57C2A">
        <w:tc>
          <w:tcPr>
            <w:tcW w:w="9350" w:type="dxa"/>
          </w:tcPr>
          <w:p w:rsidR="00137993" w:rsidRPr="0064356E" w:rsidRDefault="00137993" w:rsidP="00B57C2A">
            <w:p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     Nr.   Emer           </w:t>
            </w:r>
            <w:r w:rsidRPr="0064356E">
              <w:rPr>
                <w:b/>
                <w:bCs/>
              </w:rPr>
              <w:t xml:space="preserve">Mbiemer      </w:t>
            </w:r>
            <w:r>
              <w:rPr>
                <w:b/>
                <w:bCs/>
              </w:rPr>
              <w:t xml:space="preserve">   </w:t>
            </w:r>
            <w:r w:rsidRPr="0064356E">
              <w:rPr>
                <w:b/>
                <w:bCs/>
              </w:rPr>
              <w:t xml:space="preserve"> Pikë</w:t>
            </w:r>
          </w:p>
        </w:tc>
      </w:tr>
      <w:tr w:rsidR="00137993" w:rsidRPr="0064356E" w:rsidTr="00B57C2A">
        <w:tc>
          <w:tcPr>
            <w:tcW w:w="9350" w:type="dxa"/>
          </w:tcPr>
          <w:p w:rsidR="00137993" w:rsidRPr="0064356E" w:rsidRDefault="00137993" w:rsidP="00B57C2A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 Lorenc            Billa              88</w:t>
            </w:r>
            <w:r w:rsidRPr="0064356E">
              <w:rPr>
                <w:b/>
                <w:bCs/>
              </w:rPr>
              <w:t xml:space="preserve"> pikë</w:t>
            </w:r>
          </w:p>
        </w:tc>
      </w:tr>
      <w:tr w:rsidR="00137993" w:rsidRPr="0064356E" w:rsidTr="00B57C2A">
        <w:tc>
          <w:tcPr>
            <w:tcW w:w="9350" w:type="dxa"/>
          </w:tcPr>
          <w:p w:rsidR="00137993" w:rsidRPr="0064356E" w:rsidRDefault="00137993" w:rsidP="00B57C2A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 Erjon              Saraci</w:t>
            </w:r>
            <w:r w:rsidRPr="0064356E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86</w:t>
            </w:r>
            <w:bookmarkStart w:id="0" w:name="_GoBack"/>
            <w:bookmarkEnd w:id="0"/>
            <w:r w:rsidRPr="0064356E">
              <w:rPr>
                <w:b/>
                <w:bCs/>
              </w:rPr>
              <w:t xml:space="preserve"> pikë</w:t>
            </w:r>
          </w:p>
        </w:tc>
      </w:tr>
    </w:tbl>
    <w:p w:rsidR="00137993" w:rsidRDefault="00137993" w:rsidP="00137993">
      <w:pPr>
        <w:spacing w:line="360" w:lineRule="auto"/>
        <w:rPr>
          <w:rFonts w:hint="eastAsia"/>
          <w:b/>
          <w:bCs/>
        </w:rPr>
      </w:pPr>
    </w:p>
    <w:p w:rsidR="00137993" w:rsidRDefault="00137993" w:rsidP="00137993">
      <w:pPr>
        <w:spacing w:line="360" w:lineRule="auto"/>
        <w:rPr>
          <w:rFonts w:hint="eastAsia"/>
          <w:b/>
          <w:bCs/>
        </w:rPr>
      </w:pPr>
    </w:p>
    <w:p w:rsidR="00137993" w:rsidRDefault="00137993" w:rsidP="00137993">
      <w:pPr>
        <w:spacing w:line="360" w:lineRule="auto"/>
        <w:rPr>
          <w:rFonts w:hint="eastAsia"/>
        </w:rPr>
      </w:pPr>
    </w:p>
    <w:p w:rsidR="00137993" w:rsidRDefault="00137993" w:rsidP="00137993">
      <w:pPr>
        <w:spacing w:line="360" w:lineRule="auto"/>
        <w:rPr>
          <w:rFonts w:hint="eastAsia"/>
        </w:rPr>
      </w:pPr>
    </w:p>
    <w:p w:rsidR="00137993" w:rsidRDefault="00137993" w:rsidP="00137993">
      <w:pPr>
        <w:pStyle w:val="NoSpacing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color w:val="000000"/>
          <w:highlight w:val="white"/>
          <w:lang w:val="it-IT"/>
        </w:rPr>
        <w:t>Testimi fizik do të zhvillohet në datën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 10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Gusht  2020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ora 08:30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  <w:lang w:val="it-IT"/>
        </w:rPr>
        <w:t xml:space="preserve">në ambjentet e </w:t>
      </w:r>
      <w:r>
        <w:rPr>
          <w:rFonts w:ascii="Times New Roman" w:hAnsi="Times New Roman" w:cs="Times New Roman"/>
          <w:b/>
          <w:color w:val="000000"/>
          <w:lang w:val="it-IT"/>
        </w:rPr>
        <w:t>Stadiumit te Futbollit Kamez.</w:t>
      </w:r>
    </w:p>
    <w:p w:rsidR="00137993" w:rsidRDefault="00137993" w:rsidP="00137993">
      <w:pPr>
        <w:rPr>
          <w:rFonts w:hint="eastAsia"/>
        </w:rPr>
      </w:pPr>
    </w:p>
    <w:p w:rsidR="003202CE" w:rsidRDefault="003202CE"/>
    <w:sectPr w:rsidR="0032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047F1"/>
    <w:multiLevelType w:val="hybridMultilevel"/>
    <w:tmpl w:val="4CC2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3E"/>
    <w:rsid w:val="00137993"/>
    <w:rsid w:val="001D7D3E"/>
    <w:rsid w:val="0032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D7FF2-2E27-412B-98E6-2D7A826A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9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3799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TableGridLight">
    <w:name w:val="Grid Table Light"/>
    <w:basedOn w:val="TableNormal"/>
    <w:uiPriority w:val="40"/>
    <w:rsid w:val="0013799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2020-08-07T08:20:00Z</dcterms:created>
  <dcterms:modified xsi:type="dcterms:W3CDTF">2020-08-07T08:20:00Z</dcterms:modified>
</cp:coreProperties>
</file>