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A1403" w14:textId="77777777" w:rsidR="006F7866" w:rsidRDefault="006F7866" w:rsidP="006F7866">
      <w:pPr>
        <w:widowControl w:val="0"/>
        <w:autoSpaceDE w:val="0"/>
        <w:autoSpaceDN w:val="0"/>
        <w:adjustRightInd w:val="0"/>
        <w:spacing w:after="0" w:line="200" w:lineRule="exact"/>
        <w:rPr>
          <w:rFonts w:ascii="Times New Roman" w:hAnsi="Times New Roman"/>
          <w:sz w:val="24"/>
          <w:szCs w:val="24"/>
        </w:rPr>
      </w:pPr>
    </w:p>
    <w:p w14:paraId="289E7728" w14:textId="77777777" w:rsidR="006F7866" w:rsidRDefault="006F7866" w:rsidP="006F7866">
      <w:pPr>
        <w:pBdr>
          <w:bottom w:val="single" w:sz="12" w:space="1" w:color="auto"/>
        </w:pBdr>
        <w:jc w:val="center"/>
      </w:pPr>
      <w:r w:rsidRPr="0037798F">
        <w:rPr>
          <w:noProof/>
          <w:sz w:val="24"/>
          <w:szCs w:val="24"/>
        </w:rPr>
        <w:drawing>
          <wp:inline distT="0" distB="0" distL="0" distR="0" wp14:anchorId="10F10187" wp14:editId="08D45A5C">
            <wp:extent cx="1120486" cy="826936"/>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624DF89E" w14:textId="77777777" w:rsidR="006F7866" w:rsidRDefault="006F7866" w:rsidP="006F7866">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6447C35A" w14:textId="77777777" w:rsidR="006F7866" w:rsidRPr="00B63E98" w:rsidRDefault="006F7866" w:rsidP="006F7866">
      <w:pPr>
        <w:spacing w:after="0" w:line="240" w:lineRule="auto"/>
        <w:jc w:val="center"/>
        <w:rPr>
          <w:rFonts w:ascii="Times New Roman" w:hAnsi="Times New Roman" w:cs="Times New Roman"/>
          <w:b/>
          <w:sz w:val="24"/>
          <w:szCs w:val="24"/>
          <w:lang w:val="sq-AL"/>
        </w:rPr>
      </w:pPr>
      <w:r w:rsidRPr="00B63E98">
        <w:rPr>
          <w:rFonts w:ascii="Times New Roman" w:hAnsi="Times New Roman" w:cs="Times New Roman"/>
          <w:b/>
          <w:sz w:val="24"/>
          <w:szCs w:val="24"/>
          <w:lang w:val="sq-AL"/>
        </w:rPr>
        <w:t>BASHKIA KAMËZ</w:t>
      </w:r>
    </w:p>
    <w:p w14:paraId="301E3A80" w14:textId="77777777" w:rsidR="006F7866" w:rsidRPr="000F602D" w:rsidRDefault="006F7866" w:rsidP="006F7866">
      <w:pPr>
        <w:spacing w:after="0"/>
        <w:rPr>
          <w:rFonts w:ascii="Times New Roman" w:hAnsi="Times New Roman" w:cs="Times New Roman"/>
          <w:sz w:val="24"/>
          <w:szCs w:val="24"/>
          <w:lang w:val="sq-AL"/>
        </w:rPr>
      </w:pPr>
      <w:r w:rsidRPr="00B63E98">
        <w:rPr>
          <w:rFonts w:ascii="Times New Roman" w:hAnsi="Times New Roman" w:cs="Times New Roman"/>
          <w:i/>
          <w:sz w:val="24"/>
          <w:szCs w:val="24"/>
          <w:lang w:val="sq-AL"/>
        </w:rPr>
        <w:t xml:space="preserve">  </w:t>
      </w:r>
      <w:r w:rsidRPr="000F602D">
        <w:rPr>
          <w:rFonts w:ascii="Times New Roman" w:hAnsi="Times New Roman" w:cs="Times New Roman"/>
          <w:sz w:val="24"/>
          <w:szCs w:val="24"/>
          <w:lang w:val="sq-AL"/>
        </w:rPr>
        <w:t>Nr.</w:t>
      </w:r>
      <w:r w:rsidRPr="000F602D">
        <w:rPr>
          <w:rFonts w:ascii="Times New Roman" w:hAnsi="Times New Roman" w:cs="Times New Roman"/>
          <w:lang w:val="sq-AL"/>
        </w:rPr>
        <w:t xml:space="preserve">_____ </w:t>
      </w:r>
      <w:proofErr w:type="spellStart"/>
      <w:r w:rsidRPr="000F602D">
        <w:rPr>
          <w:rFonts w:ascii="Times New Roman" w:hAnsi="Times New Roman" w:cs="Times New Roman"/>
          <w:sz w:val="24"/>
          <w:szCs w:val="24"/>
          <w:lang w:val="sq-AL"/>
        </w:rPr>
        <w:t>prot</w:t>
      </w:r>
      <w:proofErr w:type="spellEnd"/>
      <w:r w:rsidRPr="000F602D">
        <w:rPr>
          <w:rFonts w:ascii="Times New Roman" w:hAnsi="Times New Roman" w:cs="Times New Roman"/>
          <w:sz w:val="24"/>
          <w:szCs w:val="24"/>
          <w:lang w:val="sq-AL"/>
        </w:rPr>
        <w:t>.</w:t>
      </w:r>
      <w:r w:rsidRPr="000F602D">
        <w:rPr>
          <w:rFonts w:ascii="Times New Roman" w:hAnsi="Times New Roman" w:cs="Times New Roman"/>
          <w:sz w:val="24"/>
          <w:szCs w:val="24"/>
          <w:lang w:val="sq-AL"/>
        </w:rPr>
        <w:tab/>
      </w:r>
      <w:r w:rsidRPr="000F602D">
        <w:rPr>
          <w:rFonts w:ascii="Times New Roman" w:hAnsi="Times New Roman" w:cs="Times New Roman"/>
          <w:sz w:val="24"/>
          <w:szCs w:val="24"/>
          <w:lang w:val="sq-AL"/>
        </w:rPr>
        <w:tab/>
      </w:r>
      <w:r w:rsidRPr="000F602D">
        <w:rPr>
          <w:rFonts w:ascii="Times New Roman" w:hAnsi="Times New Roman" w:cs="Times New Roman"/>
          <w:sz w:val="24"/>
          <w:szCs w:val="24"/>
          <w:lang w:val="sq-AL"/>
        </w:rPr>
        <w:tab/>
      </w:r>
      <w:r w:rsidRPr="000F602D">
        <w:rPr>
          <w:rFonts w:ascii="Times New Roman" w:hAnsi="Times New Roman" w:cs="Times New Roman"/>
          <w:sz w:val="24"/>
          <w:szCs w:val="24"/>
          <w:lang w:val="sq-AL"/>
        </w:rPr>
        <w:tab/>
      </w:r>
      <w:r w:rsidRPr="000F602D">
        <w:rPr>
          <w:rFonts w:ascii="Times New Roman" w:hAnsi="Times New Roman" w:cs="Times New Roman"/>
          <w:sz w:val="24"/>
          <w:szCs w:val="24"/>
          <w:lang w:val="sq-AL"/>
        </w:rPr>
        <w:tab/>
      </w:r>
      <w:r w:rsidRPr="000F602D">
        <w:rPr>
          <w:rFonts w:ascii="Times New Roman" w:hAnsi="Times New Roman" w:cs="Times New Roman"/>
          <w:sz w:val="24"/>
          <w:szCs w:val="24"/>
          <w:lang w:val="sq-AL"/>
        </w:rPr>
        <w:tab/>
      </w:r>
      <w:r w:rsidRPr="000F602D">
        <w:rPr>
          <w:rFonts w:ascii="Times New Roman" w:hAnsi="Times New Roman" w:cs="Times New Roman"/>
          <w:sz w:val="24"/>
          <w:szCs w:val="24"/>
          <w:lang w:val="sq-AL"/>
        </w:rPr>
        <w:tab/>
        <w:t xml:space="preserve">     </w:t>
      </w:r>
      <w:proofErr w:type="spellStart"/>
      <w:r w:rsidRPr="000F602D">
        <w:rPr>
          <w:rFonts w:ascii="Times New Roman" w:hAnsi="Times New Roman" w:cs="Times New Roman"/>
          <w:sz w:val="24"/>
          <w:szCs w:val="24"/>
          <w:lang w:val="sq-AL"/>
        </w:rPr>
        <w:t>Kamëz</w:t>
      </w:r>
      <w:proofErr w:type="spellEnd"/>
      <w:r w:rsidRPr="000F602D">
        <w:rPr>
          <w:rFonts w:ascii="Times New Roman" w:hAnsi="Times New Roman" w:cs="Times New Roman"/>
          <w:sz w:val="24"/>
          <w:szCs w:val="24"/>
          <w:lang w:val="sq-AL"/>
        </w:rPr>
        <w:t>, më __.___.2020</w:t>
      </w:r>
    </w:p>
    <w:p w14:paraId="12B6FC12" w14:textId="77777777" w:rsidR="006F7866" w:rsidRPr="00612C56" w:rsidRDefault="006F7866" w:rsidP="006F7866">
      <w:pPr>
        <w:spacing w:after="0" w:line="240" w:lineRule="auto"/>
        <w:rPr>
          <w:rFonts w:ascii="Times New Roman" w:hAnsi="Times New Roman" w:cs="Times New Roman"/>
          <w:i/>
          <w:sz w:val="24"/>
          <w:szCs w:val="24"/>
          <w:lang w:val="sq-AL"/>
        </w:rPr>
      </w:pPr>
      <w:r w:rsidRPr="00B63E98">
        <w:rPr>
          <w:rFonts w:ascii="Times New Roman" w:hAnsi="Times New Roman" w:cs="Times New Roman"/>
          <w:i/>
          <w:sz w:val="24"/>
          <w:szCs w:val="24"/>
          <w:lang w:val="sq-AL"/>
        </w:rPr>
        <w:t xml:space="preserve">                                            </w:t>
      </w:r>
      <w:r>
        <w:rPr>
          <w:rFonts w:ascii="Times New Roman" w:hAnsi="Times New Roman" w:cs="Times New Roman"/>
          <w:i/>
          <w:sz w:val="24"/>
          <w:szCs w:val="24"/>
          <w:lang w:val="sq-AL"/>
        </w:rPr>
        <w:t xml:space="preserve">   </w:t>
      </w:r>
      <w:r w:rsidRPr="00B63E98">
        <w:rPr>
          <w:rFonts w:ascii="Times New Roman" w:hAnsi="Times New Roman" w:cs="Times New Roman"/>
          <w:i/>
          <w:sz w:val="24"/>
          <w:szCs w:val="24"/>
          <w:lang w:val="sq-AL"/>
        </w:rPr>
        <w:t xml:space="preserve"> </w:t>
      </w:r>
    </w:p>
    <w:p w14:paraId="2E679B38" w14:textId="77777777" w:rsidR="005E1C65" w:rsidRPr="004D7F3C" w:rsidRDefault="005E1C65" w:rsidP="005E1C65">
      <w:pPr>
        <w:jc w:val="center"/>
        <w:rPr>
          <w:rFonts w:ascii="Times New Roman" w:hAnsi="Times New Roman" w:cs="Times New Roman"/>
          <w:b/>
          <w:sz w:val="24"/>
          <w:szCs w:val="24"/>
          <w:lang w:val="sq-AL"/>
        </w:rPr>
      </w:pPr>
      <w:r w:rsidRPr="004D7F3C">
        <w:rPr>
          <w:rFonts w:ascii="Times New Roman" w:hAnsi="Times New Roman" w:cs="Times New Roman"/>
          <w:b/>
          <w:sz w:val="24"/>
          <w:szCs w:val="24"/>
          <w:lang w:val="sq-AL"/>
        </w:rPr>
        <w:t>NJOFTIM PËR VEND TË LIRË PUNE</w:t>
      </w:r>
    </w:p>
    <w:p w14:paraId="57BA76DA" w14:textId="77777777" w:rsidR="005E1C65" w:rsidRPr="004D7F3C" w:rsidRDefault="005E1C65" w:rsidP="005E1C65">
      <w:pPr>
        <w:jc w:val="center"/>
        <w:rPr>
          <w:rFonts w:ascii="Times New Roman" w:hAnsi="Times New Roman" w:cs="Times New Roman"/>
          <w:b/>
          <w:sz w:val="24"/>
          <w:szCs w:val="24"/>
          <w:lang w:val="sq-AL"/>
        </w:rPr>
      </w:pPr>
      <w:r w:rsidRPr="004D7F3C">
        <w:rPr>
          <w:rFonts w:ascii="Times New Roman" w:hAnsi="Times New Roman" w:cs="Times New Roman"/>
          <w:b/>
          <w:sz w:val="24"/>
          <w:szCs w:val="24"/>
          <w:lang w:val="sq-AL"/>
        </w:rPr>
        <w:t>(Shpallje për Lëvizje Paralele, Ngritje në Detyrë dhe Pranim në Shërbimin Civil)</w:t>
      </w:r>
    </w:p>
    <w:p w14:paraId="276E7C49" w14:textId="77777777" w:rsidR="005E1C65" w:rsidRPr="004D7F3C" w:rsidRDefault="005E1C65" w:rsidP="005E1C65">
      <w:pPr>
        <w:ind w:firstLine="720"/>
        <w:jc w:val="both"/>
        <w:rPr>
          <w:rFonts w:ascii="Times New Roman" w:hAnsi="Times New Roman" w:cs="Times New Roman"/>
          <w:sz w:val="24"/>
          <w:szCs w:val="24"/>
          <w:lang w:val="sq-AL"/>
        </w:rPr>
      </w:pPr>
      <w:r w:rsidRPr="004D7F3C">
        <w:rPr>
          <w:rFonts w:ascii="Times New Roman" w:hAnsi="Times New Roman" w:cs="Times New Roman"/>
          <w:sz w:val="24"/>
          <w:szCs w:val="24"/>
          <w:lang w:val="sq-AL"/>
        </w:rPr>
        <w:t xml:space="preserve"> Në mbështetje të Ligjit Nr. 139/2015, “Për </w:t>
      </w:r>
      <w:proofErr w:type="spellStart"/>
      <w:r w:rsidRPr="004D7F3C">
        <w:rPr>
          <w:rFonts w:ascii="Times New Roman" w:hAnsi="Times New Roman" w:cs="Times New Roman"/>
          <w:sz w:val="24"/>
          <w:szCs w:val="24"/>
          <w:lang w:val="sq-AL"/>
        </w:rPr>
        <w:t>veteqeverisjen</w:t>
      </w:r>
      <w:proofErr w:type="spellEnd"/>
      <w:r w:rsidRPr="004D7F3C">
        <w:rPr>
          <w:rFonts w:ascii="Times New Roman" w:hAnsi="Times New Roman" w:cs="Times New Roman"/>
          <w:sz w:val="24"/>
          <w:szCs w:val="24"/>
          <w:lang w:val="sq-AL"/>
        </w:rPr>
        <w:t xml:space="preserve"> vendore, Ligjit Nr.152/2013 “Për nëpunësin civil”, i ndryshuar, </w:t>
      </w:r>
      <w:r w:rsidRPr="004D7F3C">
        <w:rPr>
          <w:rFonts w:ascii="Times New Roman" w:eastAsia="MS Mincho" w:hAnsi="Times New Roman" w:cs="Times New Roman"/>
          <w:sz w:val="24"/>
          <w:szCs w:val="24"/>
          <w:lang w:val="sq-AL"/>
        </w:rPr>
        <w:t xml:space="preserve">VKM-në </w:t>
      </w:r>
      <w:r w:rsidRPr="004D7F3C">
        <w:rPr>
          <w:rFonts w:ascii="Times New Roman" w:hAnsi="Times New Roman" w:cs="Times New Roman"/>
          <w:sz w:val="24"/>
          <w:szCs w:val="24"/>
          <w:lang w:val="sq-AL"/>
        </w:rPr>
        <w:t>nr. 242, datë 18.03.2015, i ndryshuar “Për plotësimin e vendeve të lira në kategorinë e ulët dhe të mesme drejtuese”</w:t>
      </w:r>
      <w:r w:rsidRPr="004D7F3C">
        <w:rPr>
          <w:rFonts w:ascii="Times New Roman" w:hAnsi="Times New Roman" w:cs="Times New Roman"/>
          <w:sz w:val="24"/>
          <w:szCs w:val="24"/>
          <w:shd w:val="clear" w:color="auto" w:fill="FFFFFF"/>
          <w:lang w:val="sq-AL"/>
        </w:rPr>
        <w:t xml:space="preserve">, Bashkia </w:t>
      </w:r>
      <w:proofErr w:type="spellStart"/>
      <w:r w:rsidRPr="004D7F3C">
        <w:rPr>
          <w:rFonts w:ascii="Times New Roman" w:hAnsi="Times New Roman" w:cs="Times New Roman"/>
          <w:sz w:val="24"/>
          <w:szCs w:val="24"/>
          <w:shd w:val="clear" w:color="auto" w:fill="FFFFFF"/>
          <w:lang w:val="sq-AL"/>
        </w:rPr>
        <w:t>Kamëz</w:t>
      </w:r>
      <w:proofErr w:type="spellEnd"/>
      <w:r w:rsidRPr="004D7F3C">
        <w:rPr>
          <w:rFonts w:ascii="Times New Roman" w:hAnsi="Times New Roman" w:cs="Times New Roman"/>
          <w:sz w:val="24"/>
          <w:szCs w:val="24"/>
          <w:shd w:val="clear" w:color="auto" w:fill="FFFFFF"/>
          <w:lang w:val="sq-AL"/>
        </w:rPr>
        <w:t xml:space="preserve"> njofton se në administratën e Bashkisë </w:t>
      </w:r>
      <w:proofErr w:type="spellStart"/>
      <w:r w:rsidRPr="004D7F3C">
        <w:rPr>
          <w:rFonts w:ascii="Times New Roman" w:hAnsi="Times New Roman" w:cs="Times New Roman"/>
          <w:sz w:val="24"/>
          <w:szCs w:val="24"/>
          <w:shd w:val="clear" w:color="auto" w:fill="FFFFFF"/>
          <w:lang w:val="sq-AL"/>
        </w:rPr>
        <w:t>Kamëz</w:t>
      </w:r>
      <w:proofErr w:type="spellEnd"/>
      <w:r w:rsidRPr="004D7F3C">
        <w:rPr>
          <w:rFonts w:ascii="Times New Roman" w:hAnsi="Times New Roman" w:cs="Times New Roman"/>
          <w:sz w:val="24"/>
          <w:szCs w:val="24"/>
          <w:shd w:val="clear" w:color="auto" w:fill="FFFFFF"/>
          <w:lang w:val="sq-AL"/>
        </w:rPr>
        <w:t xml:space="preserve"> ka 1 vend të lirë pune në pozicionin:</w:t>
      </w:r>
    </w:p>
    <w:p w14:paraId="54A2D65C" w14:textId="56899D85" w:rsidR="005E1C65" w:rsidRPr="005A632F" w:rsidRDefault="005E1C65" w:rsidP="005E1C65">
      <w:pPr>
        <w:ind w:left="720" w:firstLine="720"/>
        <w:jc w:val="both"/>
        <w:rPr>
          <w:rFonts w:ascii="Times New Roman" w:hAnsi="Times New Roman" w:cs="Times New Roman"/>
          <w:b/>
          <w:sz w:val="24"/>
          <w:szCs w:val="24"/>
          <w:shd w:val="clear" w:color="auto" w:fill="FFFFFF"/>
        </w:rPr>
      </w:pPr>
      <w:proofErr w:type="spellStart"/>
      <w:r w:rsidRPr="005A632F">
        <w:rPr>
          <w:rFonts w:ascii="Times New Roman" w:hAnsi="Times New Roman" w:cs="Times New Roman"/>
          <w:b/>
          <w:sz w:val="24"/>
          <w:szCs w:val="24"/>
          <w:shd w:val="clear" w:color="auto" w:fill="FFFFFF"/>
        </w:rPr>
        <w:t>Përgjegjës</w:t>
      </w:r>
      <w:proofErr w:type="spellEnd"/>
      <w:r w:rsidRPr="005A632F">
        <w:rPr>
          <w:rFonts w:ascii="Times New Roman" w:hAnsi="Times New Roman" w:cs="Times New Roman"/>
          <w:b/>
          <w:sz w:val="24"/>
          <w:szCs w:val="24"/>
          <w:shd w:val="clear" w:color="auto" w:fill="FFFFFF"/>
        </w:rPr>
        <w:t xml:space="preserve"> </w:t>
      </w:r>
      <w:proofErr w:type="spellStart"/>
      <w:r w:rsidRPr="005A632F">
        <w:rPr>
          <w:rFonts w:ascii="Times New Roman" w:hAnsi="Times New Roman" w:cs="Times New Roman"/>
          <w:b/>
          <w:sz w:val="24"/>
          <w:szCs w:val="24"/>
          <w:shd w:val="clear" w:color="auto" w:fill="FFFFFF"/>
        </w:rPr>
        <w:t>i</w:t>
      </w:r>
      <w:proofErr w:type="spellEnd"/>
      <w:r w:rsidRPr="005A632F">
        <w:rPr>
          <w:rFonts w:ascii="Times New Roman" w:hAnsi="Times New Roman" w:cs="Times New Roman"/>
          <w:b/>
          <w:sz w:val="24"/>
          <w:szCs w:val="24"/>
          <w:shd w:val="clear" w:color="auto" w:fill="FFFFFF"/>
        </w:rPr>
        <w:t xml:space="preserve"> </w:t>
      </w:r>
      <w:proofErr w:type="spellStart"/>
      <w:r w:rsidRPr="005A632F">
        <w:rPr>
          <w:rFonts w:ascii="Times New Roman" w:hAnsi="Times New Roman" w:cs="Times New Roman"/>
          <w:b/>
          <w:sz w:val="24"/>
          <w:szCs w:val="24"/>
          <w:shd w:val="clear" w:color="auto" w:fill="FFFFFF"/>
        </w:rPr>
        <w:t>Sektorit</w:t>
      </w:r>
      <w:proofErr w:type="spellEnd"/>
      <w:r w:rsidRPr="005A632F">
        <w:rPr>
          <w:rFonts w:ascii="Times New Roman" w:hAnsi="Times New Roman" w:cs="Times New Roman"/>
          <w:b/>
          <w:sz w:val="24"/>
          <w:szCs w:val="24"/>
          <w:shd w:val="clear" w:color="auto" w:fill="FFFFFF"/>
        </w:rPr>
        <w:t xml:space="preserve"> </w:t>
      </w:r>
      <w:proofErr w:type="spellStart"/>
      <w:r w:rsidRPr="005A632F">
        <w:rPr>
          <w:rFonts w:ascii="Times New Roman" w:hAnsi="Times New Roman" w:cs="Times New Roman"/>
          <w:b/>
          <w:sz w:val="24"/>
          <w:szCs w:val="24"/>
          <w:shd w:val="clear" w:color="auto" w:fill="FFFFFF"/>
        </w:rPr>
        <w:t>te</w:t>
      </w:r>
      <w:proofErr w:type="spellEnd"/>
      <w:r w:rsidRPr="005A632F">
        <w:rPr>
          <w:rFonts w:ascii="Times New Roman" w:hAnsi="Times New Roman" w:cs="Times New Roman"/>
          <w:b/>
          <w:sz w:val="24"/>
          <w:szCs w:val="24"/>
          <w:shd w:val="clear" w:color="auto" w:fill="FFFFFF"/>
        </w:rPr>
        <w:t xml:space="preserve"> </w:t>
      </w:r>
      <w:proofErr w:type="spellStart"/>
      <w:r w:rsidR="004D7F3C">
        <w:rPr>
          <w:rFonts w:ascii="Times New Roman" w:hAnsi="Times New Roman" w:cs="Times New Roman"/>
          <w:b/>
          <w:sz w:val="24"/>
          <w:szCs w:val="24"/>
          <w:shd w:val="clear" w:color="auto" w:fill="FFFFFF"/>
        </w:rPr>
        <w:t>Liçensave</w:t>
      </w:r>
      <w:proofErr w:type="spellEnd"/>
    </w:p>
    <w:p w14:paraId="06065919" w14:textId="77777777" w:rsidR="005E1C65" w:rsidRDefault="005E1C65" w:rsidP="005E1C65">
      <w:pPr>
        <w:pStyle w:val="Default"/>
        <w:rPr>
          <w:rFonts w:asciiTheme="minorHAnsi" w:hAnsiTheme="minorHAnsi" w:cs="Times New Roman"/>
          <w:color w:val="auto"/>
          <w:sz w:val="23"/>
          <w:szCs w:val="23"/>
        </w:rPr>
      </w:pPr>
      <w:r>
        <w:rPr>
          <w:noProof/>
          <w:lang w:val="en-US" w:eastAsia="en-US"/>
        </w:rPr>
        <mc:AlternateContent>
          <mc:Choice Requires="wps">
            <w:drawing>
              <wp:anchor distT="0" distB="0" distL="114300" distR="114300" simplePos="0" relativeHeight="251659264" behindDoc="0" locked="0" layoutInCell="1" allowOverlap="1" wp14:anchorId="65FD2BE8" wp14:editId="3C8A41EB">
                <wp:simplePos x="0" y="0"/>
                <wp:positionH relativeFrom="margin">
                  <wp:align>right</wp:align>
                </wp:positionH>
                <wp:positionV relativeFrom="paragraph">
                  <wp:posOffset>177386</wp:posOffset>
                </wp:positionV>
                <wp:extent cx="6345141" cy="1169670"/>
                <wp:effectExtent l="0" t="0" r="1778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5141" cy="1169670"/>
                        </a:xfrm>
                        <a:prstGeom prst="rect">
                          <a:avLst/>
                        </a:prstGeom>
                        <a:solidFill>
                          <a:srgbClr val="FFFFCC"/>
                        </a:solidFill>
                        <a:ln w="9525">
                          <a:solidFill>
                            <a:srgbClr val="C00000"/>
                          </a:solidFill>
                          <a:miter lim="800000"/>
                          <a:headEnd/>
                          <a:tailEnd/>
                        </a:ln>
                      </wps:spPr>
                      <wps:txb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2BE8" id="Rectangle 2" o:spid="_x0000_s1026" style="position:absolute;margin-left:448.4pt;margin-top:13.95pt;width:499.6pt;height:9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" fillcolor="#ffc" strokecolor="#c00000">
                <v:textbox>
                  <w:txbxContent>
                    <w:p w14:paraId="53AFE82B" w14:textId="77777777" w:rsidR="005E1C65" w:rsidRPr="00E96A45" w:rsidRDefault="005E1C65" w:rsidP="005E1C65">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1E6A8CF2" w14:textId="77777777" w:rsidR="005E1C65" w:rsidRDefault="005E1C65" w:rsidP="005E1C65">
                      <w:pPr>
                        <w:pStyle w:val="Default"/>
                        <w:jc w:val="both"/>
                        <w:rPr>
                          <w:i/>
                          <w:iCs/>
                          <w:color w:val="FF0000"/>
                          <w:sz w:val="23"/>
                          <w:szCs w:val="23"/>
                        </w:rPr>
                      </w:pPr>
                    </w:p>
                    <w:p w14:paraId="78ADD2CA" w14:textId="77777777" w:rsidR="005E1C65" w:rsidRDefault="005E1C65" w:rsidP="005E1C65">
                      <w:pPr>
                        <w:pStyle w:val="Default"/>
                        <w:rPr>
                          <w:i/>
                          <w:iCs/>
                          <w:color w:val="FF0000"/>
                          <w:sz w:val="23"/>
                          <w:szCs w:val="23"/>
                        </w:rPr>
                      </w:pPr>
                    </w:p>
                    <w:p w14:paraId="3F7C7609" w14:textId="77777777" w:rsidR="005E1C65" w:rsidRDefault="005E1C65" w:rsidP="005E1C65">
                      <w:pPr>
                        <w:pStyle w:val="Default"/>
                        <w:rPr>
                          <w:i/>
                          <w:iCs/>
                          <w:color w:val="FF0000"/>
                          <w:sz w:val="23"/>
                          <w:szCs w:val="23"/>
                        </w:rPr>
                      </w:pPr>
                    </w:p>
                    <w:p w14:paraId="24C90B6A" w14:textId="77777777" w:rsidR="005E1C65" w:rsidRDefault="005E1C65" w:rsidP="005E1C65">
                      <w:pPr>
                        <w:pStyle w:val="Default"/>
                        <w:rPr>
                          <w:sz w:val="23"/>
                          <w:szCs w:val="23"/>
                        </w:rPr>
                      </w:pPr>
                      <w:r>
                        <w:rPr>
                          <w:i/>
                          <w:iCs/>
                          <w:color w:val="FF0000"/>
                          <w:sz w:val="23"/>
                          <w:szCs w:val="23"/>
                        </w:rPr>
                        <w:t xml:space="preserve">ngritjes </w:t>
                      </w:r>
                    </w:p>
                    <w:p w14:paraId="4FC7BAAC" w14:textId="77777777" w:rsidR="005E1C65" w:rsidRDefault="005E1C65" w:rsidP="005E1C65"/>
                  </w:txbxContent>
                </v:textbox>
                <w10:wrap anchorx="margin"/>
              </v:rect>
            </w:pict>
          </mc:Fallback>
        </mc:AlternateContent>
      </w:r>
    </w:p>
    <w:p w14:paraId="3C94C71C" w14:textId="77777777" w:rsidR="005E1C65" w:rsidRDefault="005E1C65" w:rsidP="005E1C65">
      <w:pPr>
        <w:pStyle w:val="Default"/>
        <w:rPr>
          <w:rFonts w:asciiTheme="minorHAnsi" w:hAnsiTheme="minorHAnsi" w:cs="Times New Roman"/>
          <w:color w:val="auto"/>
          <w:sz w:val="23"/>
          <w:szCs w:val="23"/>
        </w:rPr>
      </w:pPr>
    </w:p>
    <w:p w14:paraId="32A74B66" w14:textId="77777777" w:rsidR="005E1C65" w:rsidRDefault="005E1C65" w:rsidP="005E1C65">
      <w:pPr>
        <w:pStyle w:val="Default"/>
        <w:rPr>
          <w:rFonts w:asciiTheme="minorHAnsi" w:hAnsiTheme="minorHAnsi" w:cs="Times New Roman"/>
          <w:color w:val="auto"/>
          <w:sz w:val="23"/>
          <w:szCs w:val="23"/>
        </w:rPr>
      </w:pPr>
    </w:p>
    <w:p w14:paraId="570453CE" w14:textId="77777777" w:rsidR="005E1C65" w:rsidRDefault="005E1C65" w:rsidP="005E1C65">
      <w:pPr>
        <w:pStyle w:val="Default"/>
        <w:rPr>
          <w:rFonts w:asciiTheme="minorHAnsi" w:hAnsiTheme="minorHAnsi" w:cs="Times New Roman"/>
          <w:color w:val="auto"/>
          <w:sz w:val="23"/>
          <w:szCs w:val="23"/>
        </w:rPr>
      </w:pPr>
    </w:p>
    <w:p w14:paraId="5C0FF82D" w14:textId="77777777" w:rsidR="005E1C65" w:rsidRDefault="005E1C65" w:rsidP="005E1C65">
      <w:pPr>
        <w:pStyle w:val="Default"/>
        <w:rPr>
          <w:rFonts w:asciiTheme="minorHAnsi" w:hAnsiTheme="minorHAnsi" w:cs="Times New Roman"/>
          <w:color w:val="auto"/>
          <w:sz w:val="23"/>
          <w:szCs w:val="23"/>
        </w:rPr>
      </w:pPr>
    </w:p>
    <w:p w14:paraId="6BB0B73A" w14:textId="77777777" w:rsidR="005E1C65" w:rsidRDefault="005E1C65" w:rsidP="005E1C65">
      <w:pPr>
        <w:pStyle w:val="Default"/>
        <w:rPr>
          <w:rFonts w:asciiTheme="minorHAnsi" w:hAnsiTheme="minorHAnsi" w:cs="Times New Roman"/>
          <w:color w:val="auto"/>
          <w:sz w:val="23"/>
          <w:szCs w:val="23"/>
        </w:rPr>
      </w:pPr>
    </w:p>
    <w:p w14:paraId="757226F3" w14:textId="77777777" w:rsidR="005E1C65" w:rsidRDefault="005E1C65" w:rsidP="005E1C65">
      <w:pPr>
        <w:pStyle w:val="Default"/>
        <w:rPr>
          <w:rFonts w:asciiTheme="minorHAnsi" w:hAnsiTheme="minorHAnsi" w:cs="Times New Roman"/>
          <w:color w:val="auto"/>
          <w:sz w:val="23"/>
          <w:szCs w:val="23"/>
        </w:rPr>
      </w:pPr>
    </w:p>
    <w:p w14:paraId="374D3449" w14:textId="77777777" w:rsidR="005E1C65" w:rsidRDefault="005E1C65" w:rsidP="005E1C65">
      <w:pPr>
        <w:pStyle w:val="Default"/>
        <w:rPr>
          <w:rFonts w:asciiTheme="minorHAnsi" w:hAnsiTheme="minorHAnsi" w:cs="Times New Roman"/>
          <w:color w:val="auto"/>
          <w:sz w:val="23"/>
          <w:szCs w:val="23"/>
        </w:rPr>
      </w:pPr>
    </w:p>
    <w:p w14:paraId="27DB9FAD" w14:textId="77777777" w:rsidR="005E1C65" w:rsidRPr="00671E98" w:rsidRDefault="005E1C65" w:rsidP="005E1C65">
      <w:pPr>
        <w:pStyle w:val="Default"/>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5E1C65" w:rsidRPr="00671E98" w14:paraId="142FC77D" w14:textId="77777777" w:rsidTr="000D24F5">
        <w:tc>
          <w:tcPr>
            <w:tcW w:w="6521" w:type="dxa"/>
            <w:tcBorders>
              <w:right w:val="nil"/>
            </w:tcBorders>
          </w:tcPr>
          <w:p w14:paraId="2F896A71"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45C54C8A"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LËVIZJE PARALELE:</w:t>
            </w:r>
          </w:p>
        </w:tc>
        <w:tc>
          <w:tcPr>
            <w:tcW w:w="2551" w:type="dxa"/>
            <w:tcBorders>
              <w:left w:val="nil"/>
            </w:tcBorders>
            <w:vAlign w:val="center"/>
          </w:tcPr>
          <w:p w14:paraId="3D161BA8" w14:textId="4F013282" w:rsidR="005E1C65" w:rsidRPr="001C61D8" w:rsidRDefault="0045658C" w:rsidP="000D24F5">
            <w:pPr>
              <w:pStyle w:val="Default"/>
              <w:jc w:val="center"/>
              <w:rPr>
                <w:rFonts w:ascii="Times New Roman" w:hAnsi="Times New Roman" w:cs="Times New Roman"/>
                <w:color w:val="auto"/>
              </w:rPr>
            </w:pPr>
            <w:r>
              <w:rPr>
                <w:rFonts w:ascii="Times New Roman" w:hAnsi="Times New Roman" w:cs="Times New Roman"/>
                <w:b/>
                <w:bCs/>
                <w:color w:val="C00000"/>
              </w:rPr>
              <w:t>19</w:t>
            </w:r>
            <w:r w:rsidR="005E1C65" w:rsidRPr="001C61D8">
              <w:rPr>
                <w:rFonts w:ascii="Times New Roman" w:hAnsi="Times New Roman" w:cs="Times New Roman"/>
                <w:b/>
                <w:bCs/>
                <w:color w:val="C00000"/>
              </w:rPr>
              <w:t>.</w:t>
            </w:r>
            <w:r w:rsidR="005E1C65">
              <w:rPr>
                <w:rFonts w:ascii="Times New Roman" w:hAnsi="Times New Roman" w:cs="Times New Roman"/>
                <w:b/>
                <w:bCs/>
                <w:color w:val="C00000"/>
              </w:rPr>
              <w:t>10</w:t>
            </w:r>
            <w:r w:rsidR="005E1C65" w:rsidRPr="001C61D8">
              <w:rPr>
                <w:rFonts w:ascii="Times New Roman" w:hAnsi="Times New Roman" w:cs="Times New Roman"/>
                <w:b/>
                <w:bCs/>
                <w:color w:val="C00000"/>
              </w:rPr>
              <w:t>. 20</w:t>
            </w:r>
            <w:r>
              <w:rPr>
                <w:rFonts w:ascii="Times New Roman" w:hAnsi="Times New Roman" w:cs="Times New Roman"/>
                <w:b/>
                <w:bCs/>
                <w:color w:val="C00000"/>
              </w:rPr>
              <w:t>20</w:t>
            </w:r>
          </w:p>
        </w:tc>
      </w:tr>
      <w:tr w:rsidR="005E1C65" w:rsidRPr="00671E98" w14:paraId="5E948A6A" w14:textId="77777777" w:rsidTr="000D24F5">
        <w:trPr>
          <w:trHeight w:val="828"/>
        </w:trPr>
        <w:tc>
          <w:tcPr>
            <w:tcW w:w="6521" w:type="dxa"/>
            <w:tcBorders>
              <w:right w:val="nil"/>
            </w:tcBorders>
          </w:tcPr>
          <w:p w14:paraId="0804B6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37DAB0F5" w14:textId="77777777" w:rsidR="005E1C65" w:rsidRPr="001C61D8" w:rsidRDefault="005E1C65" w:rsidP="000D24F5">
            <w:pPr>
              <w:pStyle w:val="Default"/>
              <w:jc w:val="center"/>
              <w:rPr>
                <w:rFonts w:ascii="Times New Roman" w:hAnsi="Times New Roman" w:cs="Times New Roman"/>
                <w:color w:val="C00000"/>
              </w:rPr>
            </w:pPr>
            <w:r w:rsidRPr="001C61D8">
              <w:rPr>
                <w:rFonts w:ascii="Times New Roman" w:hAnsi="Times New Roman" w:cs="Times New Roman"/>
                <w:b/>
                <w:bCs/>
                <w:color w:val="C00000"/>
              </w:rPr>
              <w:t>NGRITJE NË DETYRË:</w:t>
            </w:r>
          </w:p>
        </w:tc>
        <w:tc>
          <w:tcPr>
            <w:tcW w:w="2551" w:type="dxa"/>
            <w:tcBorders>
              <w:left w:val="nil"/>
            </w:tcBorders>
            <w:vAlign w:val="center"/>
          </w:tcPr>
          <w:p w14:paraId="5BC37A06" w14:textId="00080A05" w:rsidR="005E1C65" w:rsidRPr="001C61D8" w:rsidRDefault="0045658C" w:rsidP="000D24F5">
            <w:pPr>
              <w:pStyle w:val="Default"/>
              <w:jc w:val="center"/>
              <w:rPr>
                <w:rFonts w:ascii="Times New Roman" w:hAnsi="Times New Roman" w:cs="Times New Roman"/>
                <w:b/>
                <w:bCs/>
                <w:color w:val="C00000"/>
              </w:rPr>
            </w:pPr>
            <w:r>
              <w:rPr>
                <w:rFonts w:ascii="Times New Roman" w:hAnsi="Times New Roman" w:cs="Times New Roman"/>
                <w:b/>
                <w:bCs/>
                <w:color w:val="C00000"/>
              </w:rPr>
              <w:t>26</w:t>
            </w:r>
            <w:r w:rsidR="005E1C65" w:rsidRPr="001C61D8">
              <w:rPr>
                <w:rFonts w:ascii="Times New Roman" w:hAnsi="Times New Roman" w:cs="Times New Roman"/>
                <w:b/>
                <w:bCs/>
                <w:color w:val="C00000"/>
              </w:rPr>
              <w:t>.10. 20</w:t>
            </w:r>
            <w:r>
              <w:rPr>
                <w:rFonts w:ascii="Times New Roman" w:hAnsi="Times New Roman" w:cs="Times New Roman"/>
                <w:b/>
                <w:bCs/>
                <w:color w:val="C00000"/>
              </w:rPr>
              <w:t>20</w:t>
            </w:r>
          </w:p>
          <w:p w14:paraId="752D1BE8" w14:textId="77777777" w:rsidR="005E1C65" w:rsidRPr="001C61D8" w:rsidRDefault="005E1C65" w:rsidP="000D24F5">
            <w:pPr>
              <w:pStyle w:val="Default"/>
              <w:rPr>
                <w:rFonts w:ascii="Times New Roman" w:hAnsi="Times New Roman" w:cs="Times New Roman"/>
                <w:color w:val="auto"/>
              </w:rPr>
            </w:pPr>
          </w:p>
        </w:tc>
      </w:tr>
      <w:tr w:rsidR="005E1C65" w:rsidRPr="00671E98" w14:paraId="510A6FB0" w14:textId="77777777" w:rsidTr="000D24F5">
        <w:trPr>
          <w:trHeight w:val="828"/>
        </w:trPr>
        <w:tc>
          <w:tcPr>
            <w:tcW w:w="6521" w:type="dxa"/>
            <w:tcBorders>
              <w:right w:val="nil"/>
            </w:tcBorders>
          </w:tcPr>
          <w:p w14:paraId="038EFD85" w14:textId="77777777" w:rsidR="005E1C65" w:rsidRPr="001C61D8" w:rsidRDefault="005E1C65" w:rsidP="000D24F5">
            <w:pPr>
              <w:pStyle w:val="Default"/>
              <w:jc w:val="center"/>
              <w:rPr>
                <w:rFonts w:ascii="Times New Roman" w:hAnsi="Times New Roman" w:cs="Times New Roman"/>
                <w:b/>
                <w:bCs/>
                <w:color w:val="auto"/>
              </w:rPr>
            </w:pPr>
            <w:r w:rsidRPr="001C61D8">
              <w:rPr>
                <w:rFonts w:ascii="Times New Roman" w:hAnsi="Times New Roman" w:cs="Times New Roman"/>
                <w:b/>
                <w:bCs/>
                <w:color w:val="auto"/>
              </w:rPr>
              <w:t>Afati për dorëzimin e dokumentave për</w:t>
            </w:r>
          </w:p>
          <w:p w14:paraId="1FA09835" w14:textId="77777777" w:rsidR="005E1C65" w:rsidRPr="001C61D8" w:rsidRDefault="005E1C65" w:rsidP="000D24F5">
            <w:pPr>
              <w:pStyle w:val="Default"/>
              <w:jc w:val="center"/>
              <w:rPr>
                <w:rFonts w:ascii="Times New Roman" w:hAnsi="Times New Roman" w:cs="Times New Roman"/>
                <w:b/>
                <w:bCs/>
                <w:color w:val="FF0000"/>
              </w:rPr>
            </w:pPr>
            <w:r w:rsidRPr="001C61D8">
              <w:rPr>
                <w:rFonts w:ascii="Times New Roman" w:hAnsi="Times New Roman" w:cs="Times New Roman"/>
                <w:b/>
                <w:bCs/>
                <w:color w:val="FF0000"/>
              </w:rPr>
              <w:t>PRANIM NË SHËRBIMIN CIVIL</w:t>
            </w:r>
          </w:p>
        </w:tc>
        <w:tc>
          <w:tcPr>
            <w:tcW w:w="2551" w:type="dxa"/>
            <w:tcBorders>
              <w:left w:val="nil"/>
            </w:tcBorders>
            <w:vAlign w:val="center"/>
          </w:tcPr>
          <w:p w14:paraId="6EFBE844" w14:textId="7DC38E38" w:rsidR="005E1C65" w:rsidRPr="001C61D8" w:rsidRDefault="0045658C" w:rsidP="000D24F5">
            <w:pPr>
              <w:pStyle w:val="Default"/>
              <w:jc w:val="center"/>
              <w:rPr>
                <w:rFonts w:ascii="Times New Roman" w:hAnsi="Times New Roman" w:cs="Times New Roman"/>
                <w:b/>
                <w:bCs/>
                <w:color w:val="C00000"/>
              </w:rPr>
            </w:pPr>
            <w:r>
              <w:rPr>
                <w:rFonts w:ascii="Times New Roman" w:hAnsi="Times New Roman" w:cs="Times New Roman"/>
                <w:b/>
                <w:bCs/>
                <w:color w:val="C00000"/>
              </w:rPr>
              <w:t>26</w:t>
            </w:r>
            <w:r w:rsidR="005E1C65" w:rsidRPr="001C61D8">
              <w:rPr>
                <w:rFonts w:ascii="Times New Roman" w:hAnsi="Times New Roman" w:cs="Times New Roman"/>
                <w:b/>
                <w:bCs/>
                <w:color w:val="C00000"/>
              </w:rPr>
              <w:t>.10.20</w:t>
            </w:r>
            <w:r>
              <w:rPr>
                <w:rFonts w:ascii="Times New Roman" w:hAnsi="Times New Roman" w:cs="Times New Roman"/>
                <w:b/>
                <w:bCs/>
                <w:color w:val="C00000"/>
              </w:rPr>
              <w:t>20</w:t>
            </w:r>
          </w:p>
        </w:tc>
      </w:tr>
    </w:tbl>
    <w:p w14:paraId="186B9DDD" w14:textId="77777777" w:rsidR="005E1C65" w:rsidRPr="00F551C4" w:rsidRDefault="005E1C65" w:rsidP="005E1C65">
      <w:pPr>
        <w:jc w:val="both"/>
        <w:rPr>
          <w:rFonts w:ascii="Times New Roman" w:hAnsi="Times New Roman" w:cs="Times New Roman"/>
          <w:sz w:val="2"/>
          <w:szCs w:val="2"/>
          <w:shd w:val="clear" w:color="auto" w:fill="FFFFFF"/>
        </w:rPr>
      </w:pPr>
    </w:p>
    <w:p w14:paraId="7393E27A" w14:textId="77777777" w:rsidR="005E1C65" w:rsidRDefault="005E1C65" w:rsidP="005E1C65">
      <w:pPr>
        <w:widowControl w:val="0"/>
        <w:autoSpaceDE w:val="0"/>
        <w:autoSpaceDN w:val="0"/>
        <w:adjustRightInd w:val="0"/>
        <w:spacing w:after="0" w:line="239" w:lineRule="auto"/>
        <w:ind w:left="6"/>
        <w:rPr>
          <w:rFonts w:ascii="Times New Roman" w:hAnsi="Times New Roman"/>
          <w:sz w:val="24"/>
          <w:szCs w:val="24"/>
        </w:rPr>
      </w:pPr>
      <w:proofErr w:type="spellStart"/>
      <w:r>
        <w:rPr>
          <w:rFonts w:ascii="Calibri" w:hAnsi="Calibri" w:cs="Calibri"/>
          <w:b/>
          <w:bCs/>
          <w:color w:val="C00000"/>
          <w:sz w:val="28"/>
          <w:szCs w:val="28"/>
        </w:rPr>
        <w:t>Përshkrimi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përgjithësues</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punës</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për</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pozicionet</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si</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më</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sipër</w:t>
      </w:r>
      <w:proofErr w:type="spellEnd"/>
      <w:r>
        <w:rPr>
          <w:rFonts w:ascii="Calibri" w:hAnsi="Calibri" w:cs="Calibri"/>
          <w:b/>
          <w:bCs/>
          <w:color w:val="C00000"/>
          <w:sz w:val="28"/>
          <w:szCs w:val="28"/>
        </w:rPr>
        <w:t xml:space="preserve"> </w:t>
      </w:r>
      <w:proofErr w:type="spellStart"/>
      <w:r>
        <w:rPr>
          <w:rFonts w:ascii="Calibri" w:hAnsi="Calibri" w:cs="Calibri"/>
          <w:b/>
          <w:bCs/>
          <w:color w:val="C00000"/>
          <w:sz w:val="28"/>
          <w:szCs w:val="28"/>
        </w:rPr>
        <w:t>është</w:t>
      </w:r>
      <w:proofErr w:type="spellEnd"/>
      <w:r>
        <w:rPr>
          <w:rFonts w:ascii="Calibri" w:hAnsi="Calibri" w:cs="Calibri"/>
          <w:b/>
          <w:bCs/>
          <w:color w:val="C00000"/>
          <w:sz w:val="28"/>
          <w:szCs w:val="28"/>
        </w:rPr>
        <w:t>:</w:t>
      </w:r>
    </w:p>
    <w:p w14:paraId="47ECF3A8" w14:textId="77777777" w:rsidR="001F7BEB" w:rsidRPr="00B11AAF" w:rsidRDefault="001F7BEB" w:rsidP="001F7BEB">
      <w:pPr>
        <w:pStyle w:val="ListParagraph"/>
        <w:numPr>
          <w:ilvl w:val="0"/>
          <w:numId w:val="21"/>
        </w:numPr>
        <w:jc w:val="both"/>
        <w:rPr>
          <w:b/>
        </w:rPr>
      </w:pPr>
      <w:proofErr w:type="spellStart"/>
      <w:r w:rsidRPr="00B11AAF">
        <w:rPr>
          <w:rFonts w:eastAsia="Times New Roman"/>
          <w:color w:val="000000"/>
        </w:rPr>
        <w:t>Realizon</w:t>
      </w:r>
      <w:proofErr w:type="spellEnd"/>
      <w:r w:rsidRPr="00B11AAF">
        <w:rPr>
          <w:rFonts w:eastAsia="Times New Roman"/>
          <w:color w:val="000000"/>
        </w:rPr>
        <w:t xml:space="preserve"> </w:t>
      </w:r>
      <w:proofErr w:type="spellStart"/>
      <w:r w:rsidRPr="00B11AAF">
        <w:rPr>
          <w:rFonts w:eastAsia="Times New Roman"/>
          <w:color w:val="000000"/>
        </w:rPr>
        <w:t>detyrat</w:t>
      </w:r>
      <w:proofErr w:type="spellEnd"/>
      <w:r w:rsidRPr="00B11AAF">
        <w:rPr>
          <w:rFonts w:eastAsia="Times New Roman"/>
          <w:color w:val="000000"/>
        </w:rPr>
        <w:t xml:space="preserve"> </w:t>
      </w:r>
      <w:proofErr w:type="spellStart"/>
      <w:r w:rsidRPr="00B11AAF">
        <w:rPr>
          <w:rFonts w:eastAsia="Times New Roman"/>
          <w:color w:val="000000"/>
        </w:rPr>
        <w:t>në</w:t>
      </w:r>
      <w:proofErr w:type="spellEnd"/>
      <w:r w:rsidRPr="00B11AAF">
        <w:rPr>
          <w:rFonts w:eastAsia="Times New Roman"/>
          <w:color w:val="000000"/>
        </w:rPr>
        <w:t xml:space="preserve"> </w:t>
      </w:r>
      <w:proofErr w:type="spellStart"/>
      <w:r w:rsidRPr="00B11AAF">
        <w:rPr>
          <w:rFonts w:eastAsia="Times New Roman"/>
          <w:color w:val="000000"/>
        </w:rPr>
        <w:t>përputhje</w:t>
      </w:r>
      <w:proofErr w:type="spellEnd"/>
      <w:r w:rsidRPr="00B11AAF">
        <w:rPr>
          <w:rFonts w:eastAsia="Times New Roman"/>
          <w:color w:val="000000"/>
        </w:rPr>
        <w:t xml:space="preserve"> me </w:t>
      </w:r>
      <w:proofErr w:type="spellStart"/>
      <w:r w:rsidRPr="00B11AAF">
        <w:rPr>
          <w:rFonts w:eastAsia="Times New Roman"/>
          <w:color w:val="000000"/>
        </w:rPr>
        <w:t>politikat</w:t>
      </w:r>
      <w:proofErr w:type="spellEnd"/>
      <w:r w:rsidRPr="00B11AAF">
        <w:rPr>
          <w:rFonts w:eastAsia="Times New Roman"/>
          <w:color w:val="000000"/>
        </w:rPr>
        <w:t xml:space="preserve"> e </w:t>
      </w:r>
      <w:proofErr w:type="spellStart"/>
      <w:r w:rsidRPr="00B11AAF">
        <w:rPr>
          <w:rFonts w:eastAsia="Times New Roman"/>
          <w:color w:val="000000"/>
        </w:rPr>
        <w:t>institucionit</w:t>
      </w:r>
      <w:proofErr w:type="spellEnd"/>
      <w:r w:rsidRPr="00B11AAF">
        <w:rPr>
          <w:rFonts w:eastAsia="Times New Roman"/>
          <w:color w:val="000000"/>
        </w:rPr>
        <w:t xml:space="preserve">, me </w:t>
      </w:r>
      <w:proofErr w:type="spellStart"/>
      <w:r w:rsidRPr="00B11AAF">
        <w:rPr>
          <w:rFonts w:eastAsia="Times New Roman"/>
          <w:color w:val="000000"/>
        </w:rPr>
        <w:t>standardet</w:t>
      </w:r>
      <w:proofErr w:type="spellEnd"/>
      <w:r w:rsidRPr="00B11AAF">
        <w:rPr>
          <w:rFonts w:eastAsia="Times New Roman"/>
          <w:color w:val="000000"/>
        </w:rPr>
        <w:t xml:space="preserve"> administrative </w:t>
      </w:r>
      <w:proofErr w:type="spellStart"/>
      <w:r w:rsidRPr="00B11AAF">
        <w:rPr>
          <w:rFonts w:eastAsia="Times New Roman"/>
          <w:color w:val="000000"/>
        </w:rPr>
        <w:t>dhe</w:t>
      </w:r>
      <w:proofErr w:type="spellEnd"/>
      <w:r w:rsidRPr="00B11AAF">
        <w:rPr>
          <w:rFonts w:eastAsia="Times New Roman"/>
          <w:color w:val="000000"/>
        </w:rPr>
        <w:t xml:space="preserve"> </w:t>
      </w:r>
      <w:proofErr w:type="spellStart"/>
      <w:r w:rsidRPr="00B11AAF">
        <w:rPr>
          <w:rFonts w:eastAsia="Times New Roman"/>
          <w:color w:val="000000"/>
        </w:rPr>
        <w:t>procedurat</w:t>
      </w:r>
      <w:proofErr w:type="spellEnd"/>
      <w:r w:rsidRPr="00B11AAF">
        <w:rPr>
          <w:rFonts w:eastAsia="Times New Roman"/>
          <w:color w:val="000000"/>
        </w:rPr>
        <w:t xml:space="preserve"> </w:t>
      </w:r>
      <w:proofErr w:type="spellStart"/>
      <w:r w:rsidRPr="00B11AAF">
        <w:rPr>
          <w:rFonts w:eastAsia="Times New Roman"/>
          <w:color w:val="000000"/>
        </w:rPr>
        <w:t>teknike</w:t>
      </w:r>
      <w:proofErr w:type="spellEnd"/>
      <w:r w:rsidRPr="00B11AAF">
        <w:rPr>
          <w:rFonts w:eastAsia="Times New Roman"/>
          <w:color w:val="000000"/>
        </w:rPr>
        <w:t xml:space="preserve">, </w:t>
      </w:r>
      <w:proofErr w:type="spellStart"/>
      <w:r w:rsidRPr="00B11AAF">
        <w:rPr>
          <w:rFonts w:eastAsia="Times New Roman"/>
          <w:color w:val="000000"/>
        </w:rPr>
        <w:t>si</w:t>
      </w:r>
      <w:proofErr w:type="spellEnd"/>
      <w:r w:rsidRPr="00B11AAF">
        <w:rPr>
          <w:rFonts w:eastAsia="Times New Roman"/>
          <w:color w:val="000000"/>
        </w:rPr>
        <w:t xml:space="preserve"> </w:t>
      </w:r>
      <w:proofErr w:type="spellStart"/>
      <w:r w:rsidRPr="00B11AAF">
        <w:rPr>
          <w:rFonts w:eastAsia="Times New Roman"/>
          <w:color w:val="000000"/>
        </w:rPr>
        <w:t>dhe</w:t>
      </w:r>
      <w:proofErr w:type="spellEnd"/>
      <w:r w:rsidRPr="00B11AAF">
        <w:rPr>
          <w:rFonts w:eastAsia="Times New Roman"/>
          <w:color w:val="000000"/>
        </w:rPr>
        <w:t xml:space="preserve"> duke </w:t>
      </w:r>
      <w:proofErr w:type="spellStart"/>
      <w:r w:rsidRPr="00B11AAF">
        <w:rPr>
          <w:rFonts w:eastAsia="Times New Roman"/>
          <w:color w:val="000000"/>
        </w:rPr>
        <w:t>mbajtur</w:t>
      </w:r>
      <w:proofErr w:type="spellEnd"/>
      <w:r w:rsidRPr="00B11AAF">
        <w:rPr>
          <w:rFonts w:eastAsia="Times New Roman"/>
          <w:color w:val="000000"/>
        </w:rPr>
        <w:t xml:space="preserve"> </w:t>
      </w:r>
      <w:proofErr w:type="spellStart"/>
      <w:r w:rsidRPr="00B11AAF">
        <w:rPr>
          <w:rFonts w:eastAsia="Times New Roman"/>
          <w:color w:val="000000"/>
        </w:rPr>
        <w:t>parasysh</w:t>
      </w:r>
      <w:proofErr w:type="spellEnd"/>
      <w:r w:rsidRPr="00B11AAF">
        <w:rPr>
          <w:rFonts w:eastAsia="Times New Roman"/>
          <w:color w:val="000000"/>
        </w:rPr>
        <w:t xml:space="preserve"> </w:t>
      </w:r>
      <w:proofErr w:type="spellStart"/>
      <w:r w:rsidRPr="00B11AAF">
        <w:rPr>
          <w:rFonts w:eastAsia="Times New Roman"/>
          <w:color w:val="000000"/>
        </w:rPr>
        <w:t>praktikat</w:t>
      </w:r>
      <w:proofErr w:type="spellEnd"/>
      <w:r w:rsidRPr="00B11AAF">
        <w:rPr>
          <w:rFonts w:eastAsia="Times New Roman"/>
          <w:color w:val="000000"/>
        </w:rPr>
        <w:t xml:space="preserve"> </w:t>
      </w:r>
      <w:proofErr w:type="spellStart"/>
      <w:r w:rsidRPr="00B11AAF">
        <w:rPr>
          <w:rFonts w:eastAsia="Times New Roman"/>
          <w:color w:val="000000"/>
        </w:rPr>
        <w:t>më</w:t>
      </w:r>
      <w:proofErr w:type="spellEnd"/>
      <w:r w:rsidRPr="00B11AAF">
        <w:rPr>
          <w:rFonts w:eastAsia="Times New Roman"/>
          <w:color w:val="000000"/>
        </w:rPr>
        <w:t xml:space="preserve"> </w:t>
      </w:r>
      <w:proofErr w:type="spellStart"/>
      <w:r w:rsidRPr="00B11AAF">
        <w:rPr>
          <w:rFonts w:eastAsia="Times New Roman"/>
          <w:color w:val="000000"/>
        </w:rPr>
        <w:t>të</w:t>
      </w:r>
      <w:proofErr w:type="spellEnd"/>
      <w:r w:rsidRPr="00B11AAF">
        <w:rPr>
          <w:rFonts w:eastAsia="Times New Roman"/>
          <w:color w:val="000000"/>
        </w:rPr>
        <w:t xml:space="preserve"> </w:t>
      </w:r>
      <w:proofErr w:type="spellStart"/>
      <w:r w:rsidRPr="00B11AAF">
        <w:rPr>
          <w:rFonts w:eastAsia="Times New Roman"/>
          <w:color w:val="000000"/>
        </w:rPr>
        <w:t>mira</w:t>
      </w:r>
      <w:proofErr w:type="spellEnd"/>
      <w:r w:rsidRPr="00B11AAF">
        <w:rPr>
          <w:rFonts w:eastAsia="Times New Roman"/>
          <w:color w:val="000000"/>
        </w:rPr>
        <w:t xml:space="preserve"> </w:t>
      </w:r>
      <w:proofErr w:type="spellStart"/>
      <w:r w:rsidRPr="00B11AAF">
        <w:rPr>
          <w:rFonts w:eastAsia="Times New Roman"/>
          <w:color w:val="000000"/>
        </w:rPr>
        <w:t>profesionale</w:t>
      </w:r>
      <w:proofErr w:type="spellEnd"/>
    </w:p>
    <w:p w14:paraId="684C537D" w14:textId="77777777" w:rsidR="001F7BEB" w:rsidRPr="00B11AAF" w:rsidRDefault="001F7BEB" w:rsidP="001F7BEB">
      <w:pPr>
        <w:pStyle w:val="ListParagraph"/>
        <w:numPr>
          <w:ilvl w:val="0"/>
          <w:numId w:val="21"/>
        </w:numPr>
        <w:shd w:val="clear" w:color="auto" w:fill="FFFFFF"/>
        <w:spacing w:line="276" w:lineRule="auto"/>
        <w:jc w:val="both"/>
        <w:rPr>
          <w:rFonts w:eastAsia="Times New Roman"/>
          <w:color w:val="000000"/>
        </w:rPr>
      </w:pPr>
      <w:proofErr w:type="spellStart"/>
      <w:r w:rsidRPr="00B11AAF">
        <w:rPr>
          <w:rFonts w:eastAsia="Times New Roman"/>
          <w:color w:val="000000"/>
        </w:rPr>
        <w:t>Përgatit</w:t>
      </w:r>
      <w:proofErr w:type="spellEnd"/>
      <w:r w:rsidRPr="00B11AAF">
        <w:rPr>
          <w:rFonts w:eastAsia="Times New Roman"/>
          <w:color w:val="000000"/>
        </w:rPr>
        <w:t xml:space="preserve"> </w:t>
      </w:r>
      <w:proofErr w:type="spellStart"/>
      <w:r w:rsidRPr="00B11AAF">
        <w:rPr>
          <w:rFonts w:eastAsia="Times New Roman"/>
          <w:color w:val="000000"/>
        </w:rPr>
        <w:t>raporte</w:t>
      </w:r>
      <w:proofErr w:type="spellEnd"/>
      <w:r w:rsidRPr="00B11AAF">
        <w:rPr>
          <w:rFonts w:eastAsia="Times New Roman"/>
          <w:color w:val="000000"/>
        </w:rPr>
        <w:t xml:space="preserve"> </w:t>
      </w:r>
      <w:proofErr w:type="spellStart"/>
      <w:r w:rsidRPr="00B11AAF">
        <w:rPr>
          <w:rFonts w:eastAsia="Times New Roman"/>
          <w:color w:val="000000"/>
        </w:rPr>
        <w:t>periodike</w:t>
      </w:r>
      <w:proofErr w:type="spellEnd"/>
      <w:r w:rsidRPr="00B11AAF">
        <w:rPr>
          <w:rFonts w:eastAsia="Times New Roman"/>
          <w:color w:val="000000"/>
        </w:rPr>
        <w:t xml:space="preserve"> </w:t>
      </w:r>
      <w:proofErr w:type="spellStart"/>
      <w:r w:rsidRPr="00B11AAF">
        <w:rPr>
          <w:rFonts w:eastAsia="Times New Roman"/>
          <w:color w:val="000000"/>
        </w:rPr>
        <w:t>dhe</w:t>
      </w:r>
      <w:proofErr w:type="spellEnd"/>
      <w:r w:rsidRPr="00B11AAF">
        <w:rPr>
          <w:rFonts w:eastAsia="Times New Roman"/>
          <w:color w:val="000000"/>
        </w:rPr>
        <w:t xml:space="preserve"> </w:t>
      </w:r>
      <w:proofErr w:type="spellStart"/>
      <w:r w:rsidRPr="00B11AAF">
        <w:rPr>
          <w:rFonts w:eastAsia="Times New Roman"/>
          <w:color w:val="000000"/>
        </w:rPr>
        <w:t>informon</w:t>
      </w:r>
      <w:proofErr w:type="spellEnd"/>
      <w:r w:rsidRPr="00B11AAF">
        <w:rPr>
          <w:rFonts w:eastAsia="Times New Roman"/>
          <w:color w:val="000000"/>
        </w:rPr>
        <w:t xml:space="preserve"> </w:t>
      </w:r>
      <w:proofErr w:type="spellStart"/>
      <w:r w:rsidRPr="00B11AAF">
        <w:rPr>
          <w:rFonts w:eastAsia="Times New Roman"/>
          <w:color w:val="000000"/>
        </w:rPr>
        <w:t>eprorët</w:t>
      </w:r>
      <w:proofErr w:type="spellEnd"/>
      <w:r w:rsidRPr="00B11AAF">
        <w:rPr>
          <w:rFonts w:eastAsia="Times New Roman"/>
          <w:color w:val="000000"/>
        </w:rPr>
        <w:t xml:space="preserve"> </w:t>
      </w:r>
      <w:proofErr w:type="spellStart"/>
      <w:r w:rsidRPr="00B11AAF">
        <w:rPr>
          <w:rFonts w:eastAsia="Times New Roman"/>
          <w:color w:val="000000"/>
        </w:rPr>
        <w:t>për</w:t>
      </w:r>
      <w:proofErr w:type="spellEnd"/>
      <w:r w:rsidRPr="00B11AAF">
        <w:rPr>
          <w:rFonts w:eastAsia="Times New Roman"/>
          <w:color w:val="000000"/>
        </w:rPr>
        <w:t xml:space="preserve"> </w:t>
      </w:r>
      <w:proofErr w:type="spellStart"/>
      <w:r w:rsidRPr="00B11AAF">
        <w:rPr>
          <w:rFonts w:eastAsia="Times New Roman"/>
          <w:color w:val="000000"/>
        </w:rPr>
        <w:t>ecurinë</w:t>
      </w:r>
      <w:proofErr w:type="spellEnd"/>
      <w:r w:rsidRPr="00B11AAF">
        <w:rPr>
          <w:rFonts w:eastAsia="Times New Roman"/>
          <w:color w:val="000000"/>
        </w:rPr>
        <w:t xml:space="preserve"> e </w:t>
      </w:r>
      <w:proofErr w:type="spellStart"/>
      <w:r w:rsidRPr="00B11AAF">
        <w:rPr>
          <w:rFonts w:eastAsia="Times New Roman"/>
          <w:color w:val="000000"/>
        </w:rPr>
        <w:t>punës</w:t>
      </w:r>
      <w:proofErr w:type="spellEnd"/>
      <w:r w:rsidRPr="00B11AAF">
        <w:rPr>
          <w:rFonts w:eastAsia="Times New Roman"/>
          <w:color w:val="000000"/>
        </w:rPr>
        <w:t>;</w:t>
      </w:r>
    </w:p>
    <w:p w14:paraId="532BCBFC" w14:textId="77777777" w:rsidR="001F7BEB" w:rsidRPr="00B11AAF" w:rsidRDefault="001F7BEB" w:rsidP="001F7BEB">
      <w:pPr>
        <w:pStyle w:val="ListParagraph"/>
        <w:numPr>
          <w:ilvl w:val="0"/>
          <w:numId w:val="21"/>
        </w:numPr>
        <w:autoSpaceDE w:val="0"/>
        <w:autoSpaceDN w:val="0"/>
        <w:adjustRightInd w:val="0"/>
        <w:spacing w:line="276" w:lineRule="auto"/>
        <w:jc w:val="both"/>
      </w:pPr>
      <w:proofErr w:type="spellStart"/>
      <w:r w:rsidRPr="00B11AAF">
        <w:t>Mban</w:t>
      </w:r>
      <w:proofErr w:type="spellEnd"/>
      <w:r w:rsidRPr="00B11AAF">
        <w:t xml:space="preserve"> </w:t>
      </w:r>
      <w:proofErr w:type="spellStart"/>
      <w:r w:rsidRPr="00B11AAF">
        <w:t>evidencat</w:t>
      </w:r>
      <w:proofErr w:type="spellEnd"/>
      <w:r w:rsidRPr="00B11AAF">
        <w:t xml:space="preserve"> </w:t>
      </w:r>
      <w:proofErr w:type="spellStart"/>
      <w:r w:rsidRPr="00B11AAF">
        <w:t>për</w:t>
      </w:r>
      <w:proofErr w:type="spellEnd"/>
      <w:r w:rsidRPr="00B11AAF">
        <w:t xml:space="preserve"> </w:t>
      </w:r>
      <w:proofErr w:type="spellStart"/>
      <w:proofErr w:type="gramStart"/>
      <w:r w:rsidRPr="00B11AAF">
        <w:t>shoqëritë</w:t>
      </w:r>
      <w:proofErr w:type="spellEnd"/>
      <w:r w:rsidRPr="00B11AAF">
        <w:t xml:space="preserve">  e</w:t>
      </w:r>
      <w:proofErr w:type="gramEnd"/>
      <w:r w:rsidRPr="00B11AAF">
        <w:t xml:space="preserve"> </w:t>
      </w:r>
      <w:proofErr w:type="spellStart"/>
      <w:r w:rsidRPr="00B11AAF">
        <w:t>transportit</w:t>
      </w:r>
      <w:proofErr w:type="spellEnd"/>
      <w:r w:rsidRPr="00B11AAF">
        <w:t xml:space="preserve"> </w:t>
      </w:r>
      <w:proofErr w:type="spellStart"/>
      <w:r w:rsidRPr="00B11AAF">
        <w:t>të</w:t>
      </w:r>
      <w:proofErr w:type="spellEnd"/>
      <w:r w:rsidRPr="00B11AAF">
        <w:t xml:space="preserve"> </w:t>
      </w:r>
      <w:proofErr w:type="spellStart"/>
      <w:r w:rsidRPr="00B11AAF">
        <w:t>udhëtarëve</w:t>
      </w:r>
      <w:proofErr w:type="spellEnd"/>
      <w:r w:rsidRPr="00B11AAF">
        <w:t xml:space="preserve"> </w:t>
      </w:r>
      <w:proofErr w:type="spellStart"/>
      <w:r w:rsidRPr="00B11AAF">
        <w:t>për</w:t>
      </w:r>
      <w:proofErr w:type="spellEnd"/>
      <w:r w:rsidRPr="00B11AAF">
        <w:t xml:space="preserve"> </w:t>
      </w:r>
      <w:proofErr w:type="spellStart"/>
      <w:r w:rsidRPr="00B11AAF">
        <w:t>linjat</w:t>
      </w:r>
      <w:proofErr w:type="spellEnd"/>
      <w:r w:rsidRPr="00B11AAF">
        <w:t xml:space="preserve">  </w:t>
      </w:r>
      <w:proofErr w:type="spellStart"/>
      <w:r w:rsidRPr="00B11AAF">
        <w:t>rreth</w:t>
      </w:r>
      <w:proofErr w:type="spellEnd"/>
      <w:r w:rsidRPr="00B11AAF">
        <w:t xml:space="preserve"> </w:t>
      </w:r>
      <w:proofErr w:type="spellStart"/>
      <w:r w:rsidRPr="00B11AAF">
        <w:t>qytetëse</w:t>
      </w:r>
      <w:proofErr w:type="spellEnd"/>
      <w:r w:rsidRPr="00B11AAF">
        <w:t xml:space="preserve"> , </w:t>
      </w:r>
      <w:proofErr w:type="spellStart"/>
      <w:r w:rsidRPr="00B11AAF">
        <w:t>qytetëse</w:t>
      </w:r>
      <w:proofErr w:type="spellEnd"/>
      <w:r w:rsidRPr="00B11AAF">
        <w:t xml:space="preserve"> </w:t>
      </w:r>
      <w:proofErr w:type="spellStart"/>
      <w:r w:rsidRPr="00B11AAF">
        <w:t>dhe</w:t>
      </w:r>
      <w:proofErr w:type="spellEnd"/>
      <w:r w:rsidRPr="00B11AAF">
        <w:t xml:space="preserve"> </w:t>
      </w:r>
      <w:proofErr w:type="spellStart"/>
      <w:r w:rsidRPr="00B11AAF">
        <w:t>ndërqytetëse</w:t>
      </w:r>
      <w:proofErr w:type="spellEnd"/>
      <w:r w:rsidRPr="00B11AAF">
        <w:t>.</w:t>
      </w:r>
    </w:p>
    <w:p w14:paraId="523D59C3" w14:textId="77777777" w:rsidR="001F7BEB" w:rsidRPr="00B11AAF" w:rsidRDefault="001F7BEB" w:rsidP="001F7BEB">
      <w:pPr>
        <w:pStyle w:val="ListParagraph"/>
        <w:numPr>
          <w:ilvl w:val="0"/>
          <w:numId w:val="21"/>
        </w:numPr>
        <w:autoSpaceDE w:val="0"/>
        <w:autoSpaceDN w:val="0"/>
        <w:adjustRightInd w:val="0"/>
        <w:spacing w:line="276" w:lineRule="auto"/>
        <w:jc w:val="both"/>
      </w:pPr>
      <w:proofErr w:type="spellStart"/>
      <w:r w:rsidRPr="00B11AAF">
        <w:t>Kontrollon</w:t>
      </w:r>
      <w:proofErr w:type="spellEnd"/>
      <w:r w:rsidRPr="00B11AAF">
        <w:t xml:space="preserve"> </w:t>
      </w:r>
      <w:proofErr w:type="spellStart"/>
      <w:proofErr w:type="gramStart"/>
      <w:r w:rsidRPr="00B11AAF">
        <w:t>dokumentacionin</w:t>
      </w:r>
      <w:proofErr w:type="spellEnd"/>
      <w:r w:rsidRPr="00B11AAF">
        <w:t xml:space="preserve">  </w:t>
      </w:r>
      <w:proofErr w:type="spellStart"/>
      <w:r w:rsidRPr="00B11AAF">
        <w:t>ligjor</w:t>
      </w:r>
      <w:proofErr w:type="spellEnd"/>
      <w:proofErr w:type="gramEnd"/>
      <w:r w:rsidRPr="00B11AAF">
        <w:t xml:space="preserve"> </w:t>
      </w:r>
      <w:proofErr w:type="spellStart"/>
      <w:r w:rsidRPr="00B11AAF">
        <w:t>të</w:t>
      </w:r>
      <w:proofErr w:type="spellEnd"/>
      <w:r w:rsidRPr="00B11AAF">
        <w:t xml:space="preserve"> </w:t>
      </w:r>
      <w:proofErr w:type="spellStart"/>
      <w:r w:rsidRPr="00B11AAF">
        <w:t>çdo</w:t>
      </w:r>
      <w:proofErr w:type="spellEnd"/>
      <w:r w:rsidRPr="00B11AAF">
        <w:t xml:space="preserve"> </w:t>
      </w:r>
      <w:proofErr w:type="spellStart"/>
      <w:r w:rsidRPr="00B11AAF">
        <w:t>shoqërie</w:t>
      </w:r>
      <w:proofErr w:type="spellEnd"/>
      <w:r w:rsidRPr="00B11AAF">
        <w:t xml:space="preserve">, </w:t>
      </w:r>
      <w:proofErr w:type="spellStart"/>
      <w:r w:rsidRPr="00B11AAF">
        <w:t>për</w:t>
      </w:r>
      <w:proofErr w:type="spellEnd"/>
      <w:r w:rsidRPr="00B11AAF">
        <w:t xml:space="preserve"> </w:t>
      </w:r>
      <w:proofErr w:type="spellStart"/>
      <w:r w:rsidRPr="00B11AAF">
        <w:t>zbatimin</w:t>
      </w:r>
      <w:proofErr w:type="spellEnd"/>
      <w:r w:rsidRPr="00B11AAF">
        <w:t xml:space="preserve"> e </w:t>
      </w:r>
      <w:proofErr w:type="spellStart"/>
      <w:r w:rsidRPr="00B11AAF">
        <w:t>orarit</w:t>
      </w:r>
      <w:proofErr w:type="spellEnd"/>
      <w:r w:rsidRPr="00B11AAF">
        <w:t xml:space="preserve">  </w:t>
      </w:r>
      <w:proofErr w:type="spellStart"/>
      <w:r w:rsidRPr="00B11AAF">
        <w:t>të</w:t>
      </w:r>
      <w:proofErr w:type="spellEnd"/>
      <w:r w:rsidRPr="00B11AAF">
        <w:t xml:space="preserve"> </w:t>
      </w:r>
      <w:proofErr w:type="spellStart"/>
      <w:r w:rsidRPr="00B11AAF">
        <w:t>levizjes</w:t>
      </w:r>
      <w:proofErr w:type="spellEnd"/>
      <w:r w:rsidRPr="00B11AAF">
        <w:t xml:space="preserve"> </w:t>
      </w:r>
      <w:proofErr w:type="spellStart"/>
      <w:r w:rsidRPr="00B11AAF">
        <w:t>së</w:t>
      </w:r>
      <w:proofErr w:type="spellEnd"/>
      <w:r w:rsidRPr="00B11AAF">
        <w:t xml:space="preserve"> </w:t>
      </w:r>
      <w:proofErr w:type="spellStart"/>
      <w:r w:rsidRPr="00B11AAF">
        <w:t>tyre</w:t>
      </w:r>
      <w:proofErr w:type="spellEnd"/>
      <w:r w:rsidRPr="00B11AAF">
        <w:t xml:space="preserve">, </w:t>
      </w:r>
      <w:proofErr w:type="spellStart"/>
      <w:r w:rsidRPr="00B11AAF">
        <w:t>komfortin</w:t>
      </w:r>
      <w:proofErr w:type="spellEnd"/>
      <w:r w:rsidRPr="00B11AAF">
        <w:t xml:space="preserve"> e </w:t>
      </w:r>
      <w:proofErr w:type="spellStart"/>
      <w:r w:rsidRPr="00B11AAF">
        <w:t>autobuzave</w:t>
      </w:r>
      <w:proofErr w:type="spellEnd"/>
      <w:r w:rsidRPr="00B11AAF">
        <w:t xml:space="preserve"> </w:t>
      </w:r>
      <w:proofErr w:type="spellStart"/>
      <w:r w:rsidRPr="00B11AAF">
        <w:t>në</w:t>
      </w:r>
      <w:proofErr w:type="spellEnd"/>
      <w:r w:rsidRPr="00B11AAF">
        <w:t xml:space="preserve"> se ka </w:t>
      </w:r>
      <w:proofErr w:type="spellStart"/>
      <w:r w:rsidRPr="00B11AAF">
        <w:t>ankesa</w:t>
      </w:r>
      <w:proofErr w:type="spellEnd"/>
      <w:r w:rsidRPr="00B11AAF">
        <w:t xml:space="preserve"> </w:t>
      </w:r>
      <w:proofErr w:type="spellStart"/>
      <w:r w:rsidRPr="00B11AAF">
        <w:t>nga</w:t>
      </w:r>
      <w:proofErr w:type="spellEnd"/>
      <w:r w:rsidRPr="00B11AAF">
        <w:t xml:space="preserve"> </w:t>
      </w:r>
      <w:proofErr w:type="spellStart"/>
      <w:r w:rsidRPr="00B11AAF">
        <w:t>qytetarët</w:t>
      </w:r>
      <w:proofErr w:type="spellEnd"/>
      <w:r w:rsidRPr="00B11AAF">
        <w:t xml:space="preserve">  </w:t>
      </w:r>
      <w:proofErr w:type="spellStart"/>
      <w:r w:rsidRPr="00B11AAF">
        <w:t>i</w:t>
      </w:r>
      <w:proofErr w:type="spellEnd"/>
      <w:r w:rsidRPr="00B11AAF">
        <w:t xml:space="preserve"> </w:t>
      </w:r>
      <w:proofErr w:type="spellStart"/>
      <w:r w:rsidRPr="00B11AAF">
        <w:t>kontrollon</w:t>
      </w:r>
      <w:proofErr w:type="spellEnd"/>
      <w:r w:rsidRPr="00B11AAF">
        <w:t xml:space="preserve"> </w:t>
      </w:r>
      <w:proofErr w:type="spellStart"/>
      <w:r w:rsidRPr="00B11AAF">
        <w:t>dhe</w:t>
      </w:r>
      <w:proofErr w:type="spellEnd"/>
      <w:r w:rsidRPr="00B11AAF">
        <w:t xml:space="preserve"> </w:t>
      </w:r>
      <w:proofErr w:type="spellStart"/>
      <w:r w:rsidRPr="00B11AAF">
        <w:t>verifikon</w:t>
      </w:r>
      <w:proofErr w:type="spellEnd"/>
      <w:r w:rsidRPr="00B11AAF">
        <w:t xml:space="preserve"> </w:t>
      </w:r>
      <w:proofErr w:type="spellStart"/>
      <w:r w:rsidRPr="00B11AAF">
        <w:t>këto</w:t>
      </w:r>
      <w:proofErr w:type="spellEnd"/>
      <w:r w:rsidRPr="00B11AAF">
        <w:t xml:space="preserve"> </w:t>
      </w:r>
      <w:proofErr w:type="spellStart"/>
      <w:r w:rsidRPr="00B11AAF">
        <w:t>ankesa</w:t>
      </w:r>
      <w:proofErr w:type="spellEnd"/>
      <w:r w:rsidRPr="00B11AAF">
        <w:t>.</w:t>
      </w:r>
    </w:p>
    <w:p w14:paraId="16A9782A" w14:textId="77777777" w:rsidR="001F7BEB" w:rsidRPr="00B11AAF" w:rsidRDefault="001F7BEB" w:rsidP="001F7BEB">
      <w:pPr>
        <w:pStyle w:val="ListParagraph"/>
        <w:numPr>
          <w:ilvl w:val="0"/>
          <w:numId w:val="21"/>
        </w:numPr>
        <w:autoSpaceDE w:val="0"/>
        <w:autoSpaceDN w:val="0"/>
        <w:adjustRightInd w:val="0"/>
        <w:spacing w:line="276" w:lineRule="auto"/>
        <w:jc w:val="both"/>
      </w:pPr>
      <w:proofErr w:type="spellStart"/>
      <w:r w:rsidRPr="00B11AAF">
        <w:t>Zbaton</w:t>
      </w:r>
      <w:proofErr w:type="spellEnd"/>
      <w:r w:rsidRPr="00B11AAF">
        <w:t xml:space="preserve"> </w:t>
      </w:r>
      <w:proofErr w:type="spellStart"/>
      <w:r w:rsidRPr="00B11AAF">
        <w:t>dhe</w:t>
      </w:r>
      <w:proofErr w:type="spellEnd"/>
      <w:r w:rsidRPr="00B11AAF">
        <w:t xml:space="preserve"> </w:t>
      </w:r>
      <w:proofErr w:type="spellStart"/>
      <w:r w:rsidRPr="00B11AAF">
        <w:t>ndjek</w:t>
      </w:r>
      <w:proofErr w:type="spellEnd"/>
      <w:r w:rsidRPr="00B11AAF">
        <w:t xml:space="preserve"> </w:t>
      </w:r>
      <w:proofErr w:type="spellStart"/>
      <w:r w:rsidRPr="00B11AAF">
        <w:t>në</w:t>
      </w:r>
      <w:proofErr w:type="spellEnd"/>
      <w:r w:rsidRPr="00B11AAF">
        <w:t xml:space="preserve"> </w:t>
      </w:r>
      <w:proofErr w:type="spellStart"/>
      <w:r w:rsidRPr="00B11AAF">
        <w:t>detaje</w:t>
      </w:r>
      <w:proofErr w:type="spellEnd"/>
      <w:r w:rsidRPr="00B11AAF">
        <w:t xml:space="preserve"> </w:t>
      </w:r>
      <w:proofErr w:type="spellStart"/>
      <w:r w:rsidRPr="00B11AAF">
        <w:t>legjislacionin</w:t>
      </w:r>
      <w:proofErr w:type="spellEnd"/>
      <w:r w:rsidRPr="00B11AAF">
        <w:t xml:space="preserve"> </w:t>
      </w:r>
      <w:proofErr w:type="spellStart"/>
      <w:r w:rsidRPr="00B11AAF">
        <w:t>në</w:t>
      </w:r>
      <w:proofErr w:type="spellEnd"/>
      <w:r w:rsidRPr="00B11AAF">
        <w:t xml:space="preserve"> </w:t>
      </w:r>
      <w:proofErr w:type="spellStart"/>
      <w:r w:rsidRPr="00B11AAF">
        <w:t>fushën</w:t>
      </w:r>
      <w:proofErr w:type="spellEnd"/>
      <w:r w:rsidRPr="00B11AAF">
        <w:t xml:space="preserve"> e </w:t>
      </w:r>
      <w:proofErr w:type="spellStart"/>
      <w:r w:rsidRPr="00B11AAF">
        <w:t>sinjalistikës</w:t>
      </w:r>
      <w:proofErr w:type="spellEnd"/>
      <w:r w:rsidRPr="00B11AAF">
        <w:t xml:space="preserve"> </w:t>
      </w:r>
      <w:proofErr w:type="spellStart"/>
      <w:r w:rsidRPr="00B11AAF">
        <w:t>rrugore</w:t>
      </w:r>
      <w:proofErr w:type="spellEnd"/>
      <w:r w:rsidRPr="00B11AAF">
        <w:t xml:space="preserve"> </w:t>
      </w:r>
      <w:proofErr w:type="spellStart"/>
      <w:r w:rsidRPr="00B11AAF">
        <w:t>dhe</w:t>
      </w:r>
      <w:proofErr w:type="spellEnd"/>
      <w:r w:rsidRPr="00B11AAF">
        <w:t xml:space="preserve"> </w:t>
      </w:r>
      <w:proofErr w:type="spellStart"/>
      <w:r w:rsidRPr="00B11AAF">
        <w:t>ndjek</w:t>
      </w:r>
      <w:proofErr w:type="spellEnd"/>
      <w:r w:rsidRPr="00B11AAF">
        <w:t xml:space="preserve"> </w:t>
      </w:r>
      <w:proofErr w:type="spellStart"/>
      <w:r w:rsidRPr="00B11AAF">
        <w:t>në</w:t>
      </w:r>
      <w:proofErr w:type="spellEnd"/>
      <w:r w:rsidRPr="00B11AAF">
        <w:t xml:space="preserve"> </w:t>
      </w:r>
      <w:proofErr w:type="spellStart"/>
      <w:r w:rsidRPr="00B11AAF">
        <w:t>vazhdimësi</w:t>
      </w:r>
      <w:proofErr w:type="spellEnd"/>
      <w:r w:rsidRPr="00B11AAF">
        <w:t xml:space="preserve"> </w:t>
      </w:r>
      <w:proofErr w:type="spellStart"/>
      <w:r w:rsidRPr="00B11AAF">
        <w:t>aktet</w:t>
      </w:r>
      <w:proofErr w:type="spellEnd"/>
      <w:r w:rsidRPr="00B11AAF">
        <w:t xml:space="preserve"> </w:t>
      </w:r>
      <w:proofErr w:type="spellStart"/>
      <w:r w:rsidRPr="00B11AAF">
        <w:t>ligjore</w:t>
      </w:r>
      <w:proofErr w:type="spellEnd"/>
      <w:r w:rsidRPr="00B11AAF">
        <w:t xml:space="preserve"> e </w:t>
      </w:r>
      <w:proofErr w:type="spellStart"/>
      <w:r w:rsidRPr="00B11AAF">
        <w:t>nënligjore</w:t>
      </w:r>
      <w:proofErr w:type="spellEnd"/>
      <w:r w:rsidRPr="00B11AAF">
        <w:t xml:space="preserve"> </w:t>
      </w:r>
      <w:proofErr w:type="spellStart"/>
      <w:r w:rsidRPr="00B11AAF">
        <w:t>që</w:t>
      </w:r>
      <w:proofErr w:type="spellEnd"/>
      <w:r w:rsidRPr="00B11AAF">
        <w:t xml:space="preserve"> </w:t>
      </w:r>
      <w:proofErr w:type="spellStart"/>
      <w:r w:rsidRPr="00B11AAF">
        <w:t>dalin</w:t>
      </w:r>
      <w:proofErr w:type="spellEnd"/>
      <w:r w:rsidRPr="00B11AAF">
        <w:t xml:space="preserve"> </w:t>
      </w:r>
      <w:proofErr w:type="spellStart"/>
      <w:r w:rsidRPr="00B11AAF">
        <w:t>në</w:t>
      </w:r>
      <w:proofErr w:type="spellEnd"/>
      <w:r w:rsidRPr="00B11AAF">
        <w:t xml:space="preserve"> </w:t>
      </w:r>
      <w:proofErr w:type="spellStart"/>
      <w:proofErr w:type="gramStart"/>
      <w:r w:rsidRPr="00B11AAF">
        <w:t>këtë</w:t>
      </w:r>
      <w:proofErr w:type="spellEnd"/>
      <w:r w:rsidRPr="00B11AAF">
        <w:t xml:space="preserve">  </w:t>
      </w:r>
      <w:proofErr w:type="spellStart"/>
      <w:r w:rsidRPr="00B11AAF">
        <w:t>fushë</w:t>
      </w:r>
      <w:proofErr w:type="spellEnd"/>
      <w:proofErr w:type="gramEnd"/>
      <w:r w:rsidRPr="00B11AAF">
        <w:t xml:space="preserve"> .</w:t>
      </w:r>
    </w:p>
    <w:p w14:paraId="7E73B36D" w14:textId="77777777" w:rsidR="001F7BEB" w:rsidRPr="00B11AAF" w:rsidRDefault="001F7BEB" w:rsidP="001F7BEB">
      <w:pPr>
        <w:pStyle w:val="ListParagraph"/>
        <w:numPr>
          <w:ilvl w:val="0"/>
          <w:numId w:val="21"/>
        </w:numPr>
        <w:spacing w:after="200" w:line="276" w:lineRule="auto"/>
        <w:jc w:val="both"/>
      </w:pPr>
      <w:proofErr w:type="spellStart"/>
      <w:r w:rsidRPr="00B11AAF">
        <w:lastRenderedPageBreak/>
        <w:t>Planifikimi</w:t>
      </w:r>
      <w:proofErr w:type="spellEnd"/>
      <w:r w:rsidRPr="00B11AAF">
        <w:t xml:space="preserve"> </w:t>
      </w:r>
      <w:proofErr w:type="spellStart"/>
      <w:r w:rsidRPr="00B11AAF">
        <w:t>për</w:t>
      </w:r>
      <w:proofErr w:type="spellEnd"/>
      <w:r w:rsidRPr="00B11AAF">
        <w:t xml:space="preserve"> </w:t>
      </w:r>
      <w:proofErr w:type="spellStart"/>
      <w:r w:rsidRPr="00B11AAF">
        <w:t>sigurimin</w:t>
      </w:r>
      <w:proofErr w:type="spellEnd"/>
      <w:r w:rsidRPr="00B11AAF">
        <w:t xml:space="preserve"> e </w:t>
      </w:r>
      <w:proofErr w:type="spellStart"/>
      <w:r w:rsidRPr="00B11AAF">
        <w:t>një</w:t>
      </w:r>
      <w:proofErr w:type="spellEnd"/>
      <w:r w:rsidRPr="00B11AAF">
        <w:t xml:space="preserve"> </w:t>
      </w:r>
      <w:proofErr w:type="spellStart"/>
      <w:r w:rsidRPr="00B11AAF">
        <w:t>sistemi</w:t>
      </w:r>
      <w:proofErr w:type="spellEnd"/>
      <w:r w:rsidRPr="00B11AAF">
        <w:t xml:space="preserve"> </w:t>
      </w:r>
      <w:proofErr w:type="spellStart"/>
      <w:r w:rsidRPr="00B11AAF">
        <w:t>eficent</w:t>
      </w:r>
      <w:proofErr w:type="spellEnd"/>
      <w:r w:rsidRPr="00B11AAF">
        <w:t xml:space="preserve"> </w:t>
      </w:r>
      <w:proofErr w:type="spellStart"/>
      <w:r w:rsidRPr="00B11AAF">
        <w:t>të</w:t>
      </w:r>
      <w:proofErr w:type="spellEnd"/>
      <w:r w:rsidRPr="00B11AAF">
        <w:t xml:space="preserve"> </w:t>
      </w:r>
      <w:proofErr w:type="spellStart"/>
      <w:r w:rsidRPr="00B11AAF">
        <w:t>transportit</w:t>
      </w:r>
      <w:proofErr w:type="spellEnd"/>
      <w:r w:rsidRPr="00B11AAF">
        <w:t xml:space="preserve"> </w:t>
      </w:r>
      <w:proofErr w:type="spellStart"/>
      <w:r w:rsidRPr="00B11AAF">
        <w:t>publik</w:t>
      </w:r>
      <w:proofErr w:type="spellEnd"/>
      <w:r w:rsidRPr="00B11AAF">
        <w:t xml:space="preserve">, </w:t>
      </w:r>
      <w:proofErr w:type="spellStart"/>
      <w:r w:rsidRPr="00B11AAF">
        <w:t>të</w:t>
      </w:r>
      <w:proofErr w:type="spellEnd"/>
      <w:r w:rsidRPr="00B11AAF">
        <w:t xml:space="preserve"> </w:t>
      </w:r>
      <w:proofErr w:type="spellStart"/>
      <w:r w:rsidRPr="00B11AAF">
        <w:t>sigurt</w:t>
      </w:r>
      <w:proofErr w:type="spellEnd"/>
      <w:r w:rsidRPr="00B11AAF">
        <w:t xml:space="preserve">, </w:t>
      </w:r>
      <w:proofErr w:type="spellStart"/>
      <w:r w:rsidRPr="00B11AAF">
        <w:t>të</w:t>
      </w:r>
      <w:proofErr w:type="spellEnd"/>
      <w:r w:rsidRPr="00B11AAF">
        <w:t xml:space="preserve"> </w:t>
      </w:r>
      <w:proofErr w:type="spellStart"/>
      <w:r w:rsidRPr="00B11AAF">
        <w:t>aksesueshëm</w:t>
      </w:r>
      <w:proofErr w:type="spellEnd"/>
      <w:r w:rsidRPr="00B11AAF">
        <w:t xml:space="preserve"> </w:t>
      </w:r>
      <w:proofErr w:type="spellStart"/>
      <w:r w:rsidRPr="00B11AAF">
        <w:t>dhe</w:t>
      </w:r>
      <w:proofErr w:type="spellEnd"/>
      <w:r w:rsidRPr="00B11AAF">
        <w:t xml:space="preserve"> </w:t>
      </w:r>
      <w:proofErr w:type="spellStart"/>
      <w:r w:rsidRPr="00B11AAF">
        <w:t>të</w:t>
      </w:r>
      <w:proofErr w:type="spellEnd"/>
      <w:r w:rsidRPr="00B11AAF">
        <w:t xml:space="preserve"> </w:t>
      </w:r>
      <w:proofErr w:type="spellStart"/>
      <w:r w:rsidRPr="00B11AAF">
        <w:t>shpejtë</w:t>
      </w:r>
      <w:proofErr w:type="spellEnd"/>
      <w:r w:rsidRPr="00B11AAF">
        <w:t xml:space="preserve">. </w:t>
      </w:r>
    </w:p>
    <w:p w14:paraId="37B76A70" w14:textId="77777777" w:rsidR="001F7BEB" w:rsidRPr="00B11AAF" w:rsidRDefault="001F7BEB" w:rsidP="001F7BEB">
      <w:pPr>
        <w:pStyle w:val="ListParagraph"/>
        <w:numPr>
          <w:ilvl w:val="0"/>
          <w:numId w:val="21"/>
        </w:numPr>
        <w:spacing w:after="200" w:line="276" w:lineRule="auto"/>
        <w:jc w:val="both"/>
      </w:pPr>
      <w:proofErr w:type="spellStart"/>
      <w:r w:rsidRPr="00B11AAF">
        <w:t>Analizon</w:t>
      </w:r>
      <w:proofErr w:type="spellEnd"/>
      <w:r w:rsidRPr="00B11AAF">
        <w:t xml:space="preserve"> e </w:t>
      </w:r>
      <w:proofErr w:type="spellStart"/>
      <w:r w:rsidRPr="00B11AAF">
        <w:t>gjendjen</w:t>
      </w:r>
      <w:proofErr w:type="spellEnd"/>
      <w:r w:rsidRPr="00B11AAF">
        <w:t xml:space="preserve"> </w:t>
      </w:r>
      <w:proofErr w:type="spellStart"/>
      <w:r w:rsidRPr="00B11AAF">
        <w:t>së</w:t>
      </w:r>
      <w:proofErr w:type="spellEnd"/>
      <w:r w:rsidRPr="00B11AAF">
        <w:t xml:space="preserve"> </w:t>
      </w:r>
      <w:proofErr w:type="spellStart"/>
      <w:r w:rsidRPr="00B11AAF">
        <w:t>trafikut</w:t>
      </w:r>
      <w:proofErr w:type="spellEnd"/>
      <w:r w:rsidRPr="00B11AAF">
        <w:t xml:space="preserve"> </w:t>
      </w:r>
      <w:proofErr w:type="spellStart"/>
      <w:r w:rsidRPr="00B11AAF">
        <w:t>dhe</w:t>
      </w:r>
      <w:proofErr w:type="spellEnd"/>
      <w:r w:rsidRPr="00B11AAF">
        <w:t xml:space="preserve"> </w:t>
      </w:r>
      <w:proofErr w:type="spellStart"/>
      <w:r w:rsidRPr="00B11AAF">
        <w:t>përcakton</w:t>
      </w:r>
      <w:proofErr w:type="spellEnd"/>
      <w:r w:rsidRPr="00B11AAF">
        <w:t xml:space="preserve"> </w:t>
      </w:r>
      <w:proofErr w:type="spellStart"/>
      <w:r w:rsidRPr="00B11AAF">
        <w:t>problematikën</w:t>
      </w:r>
      <w:proofErr w:type="spellEnd"/>
      <w:r w:rsidRPr="00B11AAF">
        <w:t xml:space="preserve"> </w:t>
      </w:r>
      <w:proofErr w:type="spellStart"/>
      <w:r w:rsidRPr="00B11AAF">
        <w:t>mbështetur</w:t>
      </w:r>
      <w:proofErr w:type="spellEnd"/>
      <w:r w:rsidRPr="00B11AAF">
        <w:t xml:space="preserve"> </w:t>
      </w:r>
      <w:proofErr w:type="spellStart"/>
      <w:r w:rsidRPr="00B11AAF">
        <w:t>në</w:t>
      </w:r>
      <w:proofErr w:type="spellEnd"/>
      <w:r w:rsidRPr="00B11AAF">
        <w:t xml:space="preserve"> </w:t>
      </w:r>
      <w:proofErr w:type="spellStart"/>
      <w:r w:rsidRPr="00B11AAF">
        <w:t>standartet</w:t>
      </w:r>
      <w:proofErr w:type="spellEnd"/>
      <w:r w:rsidRPr="00B11AAF">
        <w:t xml:space="preserve"> </w:t>
      </w:r>
      <w:proofErr w:type="spellStart"/>
      <w:r w:rsidRPr="00B11AAF">
        <w:t>përkatëse</w:t>
      </w:r>
      <w:proofErr w:type="spellEnd"/>
      <w:r w:rsidRPr="00B11AAF">
        <w:t>.</w:t>
      </w:r>
    </w:p>
    <w:p w14:paraId="127B1EAF" w14:textId="77777777" w:rsidR="001F7BEB" w:rsidRPr="00B11AAF" w:rsidRDefault="001F7BEB" w:rsidP="001F7BEB">
      <w:pPr>
        <w:pStyle w:val="ListParagraph"/>
        <w:numPr>
          <w:ilvl w:val="0"/>
          <w:numId w:val="21"/>
        </w:numPr>
        <w:spacing w:after="200" w:line="276" w:lineRule="auto"/>
        <w:jc w:val="both"/>
      </w:pPr>
      <w:r w:rsidRPr="00B11AAF">
        <w:t xml:space="preserve"> </w:t>
      </w:r>
      <w:proofErr w:type="spellStart"/>
      <w:r w:rsidRPr="00B11AAF">
        <w:t>Jep</w:t>
      </w:r>
      <w:proofErr w:type="spellEnd"/>
      <w:r w:rsidRPr="00B11AAF">
        <w:t xml:space="preserve"> </w:t>
      </w:r>
      <w:proofErr w:type="spellStart"/>
      <w:r w:rsidRPr="00B11AAF">
        <w:t>opsionet</w:t>
      </w:r>
      <w:proofErr w:type="spellEnd"/>
      <w:r w:rsidRPr="00B11AAF">
        <w:t xml:space="preserve"> e </w:t>
      </w:r>
      <w:proofErr w:type="spellStart"/>
      <w:r w:rsidRPr="00B11AAF">
        <w:t>zgjidhjes</w:t>
      </w:r>
      <w:proofErr w:type="spellEnd"/>
      <w:r w:rsidRPr="00B11AAF">
        <w:t xml:space="preserve"> </w:t>
      </w:r>
      <w:proofErr w:type="spellStart"/>
      <w:r w:rsidRPr="00B11AAF">
        <w:t>së</w:t>
      </w:r>
      <w:proofErr w:type="spellEnd"/>
      <w:r w:rsidRPr="00B11AAF">
        <w:t xml:space="preserve"> </w:t>
      </w:r>
      <w:proofErr w:type="spellStart"/>
      <w:r w:rsidRPr="00B11AAF">
        <w:t>problemeve</w:t>
      </w:r>
      <w:proofErr w:type="spellEnd"/>
      <w:r w:rsidRPr="00B11AAF">
        <w:t xml:space="preserve"> </w:t>
      </w:r>
      <w:proofErr w:type="spellStart"/>
      <w:r w:rsidRPr="00B11AAF">
        <w:t>të</w:t>
      </w:r>
      <w:proofErr w:type="spellEnd"/>
      <w:r w:rsidRPr="00B11AAF">
        <w:t xml:space="preserve"> </w:t>
      </w:r>
      <w:proofErr w:type="spellStart"/>
      <w:r w:rsidRPr="00B11AAF">
        <w:t>identifikuara</w:t>
      </w:r>
      <w:proofErr w:type="spellEnd"/>
      <w:r w:rsidRPr="00B11AAF">
        <w:t xml:space="preserve"> </w:t>
      </w:r>
      <w:proofErr w:type="spellStart"/>
      <w:r w:rsidRPr="00B11AAF">
        <w:t>nga</w:t>
      </w:r>
      <w:proofErr w:type="spellEnd"/>
      <w:r w:rsidRPr="00B11AAF">
        <w:t xml:space="preserve"> </w:t>
      </w:r>
      <w:proofErr w:type="spellStart"/>
      <w:r w:rsidRPr="00B11AAF">
        <w:t>pikëpamja</w:t>
      </w:r>
      <w:proofErr w:type="spellEnd"/>
      <w:r w:rsidRPr="00B11AAF">
        <w:t xml:space="preserve"> e </w:t>
      </w:r>
      <w:proofErr w:type="spellStart"/>
      <w:r w:rsidRPr="00B11AAF">
        <w:t>kostos</w:t>
      </w:r>
      <w:proofErr w:type="spellEnd"/>
      <w:r w:rsidRPr="00B11AAF">
        <w:t xml:space="preserve">, </w:t>
      </w:r>
      <w:proofErr w:type="spellStart"/>
      <w:r w:rsidRPr="00B11AAF">
        <w:t>kohës</w:t>
      </w:r>
      <w:proofErr w:type="spellEnd"/>
      <w:r w:rsidRPr="00B11AAF">
        <w:t xml:space="preserve"> </w:t>
      </w:r>
      <w:proofErr w:type="spellStart"/>
      <w:r w:rsidRPr="00B11AAF">
        <w:t>së</w:t>
      </w:r>
      <w:proofErr w:type="spellEnd"/>
      <w:r w:rsidRPr="00B11AAF">
        <w:t xml:space="preserve"> </w:t>
      </w:r>
      <w:proofErr w:type="spellStart"/>
      <w:r w:rsidRPr="00B11AAF">
        <w:t>realizimit</w:t>
      </w:r>
      <w:proofErr w:type="spellEnd"/>
      <w:r w:rsidRPr="00B11AAF">
        <w:t xml:space="preserve"> </w:t>
      </w:r>
      <w:proofErr w:type="spellStart"/>
      <w:r w:rsidRPr="00B11AAF">
        <w:t>cilësisë</w:t>
      </w:r>
      <w:proofErr w:type="spellEnd"/>
      <w:r w:rsidRPr="00B11AAF">
        <w:t xml:space="preserve"> </w:t>
      </w:r>
      <w:proofErr w:type="spellStart"/>
      <w:r w:rsidRPr="00B11AAF">
        <w:t>dhe</w:t>
      </w:r>
      <w:proofErr w:type="spellEnd"/>
      <w:r w:rsidRPr="00B11AAF">
        <w:t xml:space="preserve"> </w:t>
      </w:r>
      <w:proofErr w:type="spellStart"/>
      <w:r w:rsidRPr="00B11AAF">
        <w:t>impaktit</w:t>
      </w:r>
      <w:proofErr w:type="spellEnd"/>
      <w:r w:rsidRPr="00B11AAF">
        <w:t>.</w:t>
      </w:r>
    </w:p>
    <w:p w14:paraId="1854EACE" w14:textId="77777777" w:rsidR="001F7BEB" w:rsidRPr="00B11AAF" w:rsidRDefault="001F7BEB" w:rsidP="001F7BEB">
      <w:pPr>
        <w:pStyle w:val="NoSpacing"/>
        <w:numPr>
          <w:ilvl w:val="0"/>
          <w:numId w:val="21"/>
        </w:numPr>
        <w:spacing w:line="276" w:lineRule="auto"/>
        <w:jc w:val="both"/>
        <w:rPr>
          <w:rFonts w:ascii="Times New Roman" w:hAnsi="Times New Roman"/>
          <w:sz w:val="24"/>
          <w:szCs w:val="24"/>
          <w:lang w:val="fr-FR"/>
        </w:rPr>
      </w:pPr>
      <w:proofErr w:type="spellStart"/>
      <w:r w:rsidRPr="00B11AAF">
        <w:rPr>
          <w:rFonts w:ascii="Times New Roman" w:hAnsi="Times New Roman"/>
          <w:sz w:val="24"/>
          <w:szCs w:val="24"/>
          <w:lang w:val="fr-FR"/>
        </w:rPr>
        <w:t>Ndjek</w:t>
      </w:r>
      <w:proofErr w:type="spellEnd"/>
      <w:r w:rsidRPr="00B11AAF">
        <w:rPr>
          <w:rFonts w:ascii="Times New Roman" w:hAnsi="Times New Roman"/>
          <w:sz w:val="24"/>
          <w:szCs w:val="24"/>
          <w:lang w:val="fr-FR"/>
        </w:rPr>
        <w:t xml:space="preserve"> e </w:t>
      </w:r>
      <w:proofErr w:type="spellStart"/>
      <w:r w:rsidRPr="00B11AAF">
        <w:rPr>
          <w:rFonts w:ascii="Times New Roman" w:hAnsi="Times New Roman"/>
          <w:sz w:val="24"/>
          <w:szCs w:val="24"/>
          <w:lang w:val="fr-FR"/>
        </w:rPr>
        <w:t>zbaton</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ligjshmërine</w:t>
      </w:r>
      <w:proofErr w:type="spellEnd"/>
      <w:r w:rsidRPr="00B11AAF">
        <w:rPr>
          <w:rFonts w:ascii="Times New Roman" w:hAnsi="Times New Roman"/>
          <w:sz w:val="24"/>
          <w:szCs w:val="24"/>
          <w:lang w:val="fr-FR"/>
        </w:rPr>
        <w:t xml:space="preserve"> e </w:t>
      </w:r>
      <w:proofErr w:type="spellStart"/>
      <w:r w:rsidRPr="00B11AAF">
        <w:rPr>
          <w:rFonts w:ascii="Times New Roman" w:hAnsi="Times New Roman"/>
          <w:sz w:val="24"/>
          <w:szCs w:val="24"/>
          <w:lang w:val="fr-FR"/>
        </w:rPr>
        <w:t>transportit</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rrugor</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sipas</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legjislacionit</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në</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fuqi</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duke</w:t>
      </w:r>
      <w:proofErr w:type="spellEnd"/>
      <w:r w:rsidRPr="00B11AAF">
        <w:rPr>
          <w:rFonts w:ascii="Times New Roman" w:hAnsi="Times New Roman"/>
          <w:sz w:val="24"/>
          <w:szCs w:val="24"/>
          <w:lang w:val="fr-FR"/>
        </w:rPr>
        <w:t xml:space="preserve"> e </w:t>
      </w:r>
      <w:proofErr w:type="spellStart"/>
      <w:r w:rsidRPr="00B11AAF">
        <w:rPr>
          <w:rFonts w:ascii="Times New Roman" w:hAnsi="Times New Roman"/>
          <w:sz w:val="24"/>
          <w:szCs w:val="24"/>
          <w:lang w:val="fr-FR"/>
        </w:rPr>
        <w:t>zbatuar</w:t>
      </w:r>
      <w:proofErr w:type="spellEnd"/>
      <w:r w:rsidRPr="00B11AAF">
        <w:rPr>
          <w:rFonts w:ascii="Times New Roman" w:hAnsi="Times New Roman"/>
          <w:sz w:val="24"/>
          <w:szCs w:val="24"/>
          <w:lang w:val="fr-FR"/>
        </w:rPr>
        <w:t xml:space="preserve"> ne </w:t>
      </w:r>
      <w:proofErr w:type="spellStart"/>
      <w:r w:rsidRPr="00B11AAF">
        <w:rPr>
          <w:rFonts w:ascii="Times New Roman" w:hAnsi="Times New Roman"/>
          <w:sz w:val="24"/>
          <w:szCs w:val="24"/>
          <w:lang w:val="fr-FR"/>
        </w:rPr>
        <w:t>kushtet</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konkrete</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të</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bashkise</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Kamëz</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për</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licensat</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dhe</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lejet</w:t>
      </w:r>
      <w:proofErr w:type="spellEnd"/>
      <w:r w:rsidRPr="00B11AAF">
        <w:rPr>
          <w:rFonts w:ascii="Times New Roman" w:hAnsi="Times New Roman"/>
          <w:sz w:val="24"/>
          <w:szCs w:val="24"/>
          <w:lang w:val="fr-FR"/>
        </w:rPr>
        <w:t xml:space="preserve"> e </w:t>
      </w:r>
      <w:proofErr w:type="spellStart"/>
      <w:r w:rsidRPr="00B11AAF">
        <w:rPr>
          <w:rFonts w:ascii="Times New Roman" w:hAnsi="Times New Roman"/>
          <w:sz w:val="24"/>
          <w:szCs w:val="24"/>
          <w:lang w:val="fr-FR"/>
        </w:rPr>
        <w:t>transportit</w:t>
      </w:r>
      <w:proofErr w:type="spellEnd"/>
      <w:r w:rsidRPr="00B11AAF">
        <w:rPr>
          <w:rFonts w:ascii="Times New Roman" w:hAnsi="Times New Roman"/>
          <w:sz w:val="24"/>
          <w:szCs w:val="24"/>
          <w:lang w:val="fr-FR"/>
        </w:rPr>
        <w:t>.</w:t>
      </w:r>
    </w:p>
    <w:p w14:paraId="0CC0A267" w14:textId="77777777" w:rsidR="001F7BEB" w:rsidRPr="00B11AAF" w:rsidRDefault="001F7BEB" w:rsidP="001F7BEB">
      <w:pPr>
        <w:pStyle w:val="NoSpacing"/>
        <w:numPr>
          <w:ilvl w:val="0"/>
          <w:numId w:val="21"/>
        </w:numPr>
        <w:spacing w:line="276" w:lineRule="auto"/>
        <w:jc w:val="both"/>
        <w:rPr>
          <w:rFonts w:ascii="Times New Roman" w:hAnsi="Times New Roman"/>
          <w:sz w:val="24"/>
          <w:szCs w:val="24"/>
          <w:lang w:val="fr-FR"/>
        </w:rPr>
      </w:pPr>
      <w:proofErr w:type="spellStart"/>
      <w:r w:rsidRPr="00B11AAF">
        <w:rPr>
          <w:rFonts w:ascii="Times New Roman" w:hAnsi="Times New Roman"/>
          <w:sz w:val="24"/>
          <w:szCs w:val="24"/>
          <w:lang w:val="fr-FR"/>
        </w:rPr>
        <w:t>Harton</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dhe</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paraqet</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materialet</w:t>
      </w:r>
      <w:proofErr w:type="spellEnd"/>
      <w:r w:rsidRPr="00B11AAF">
        <w:rPr>
          <w:rFonts w:ascii="Times New Roman" w:hAnsi="Times New Roman"/>
          <w:sz w:val="24"/>
          <w:szCs w:val="24"/>
          <w:lang w:val="fr-FR"/>
        </w:rPr>
        <w:t xml:space="preserve"> e </w:t>
      </w:r>
      <w:proofErr w:type="spellStart"/>
      <w:r w:rsidRPr="00B11AAF">
        <w:rPr>
          <w:rFonts w:ascii="Times New Roman" w:hAnsi="Times New Roman"/>
          <w:sz w:val="24"/>
          <w:szCs w:val="24"/>
          <w:lang w:val="fr-FR"/>
        </w:rPr>
        <w:t>duhura</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për</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miratim</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në</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këshillin</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bashkiak</w:t>
      </w:r>
      <w:proofErr w:type="spellEnd"/>
      <w:r w:rsidRPr="00B11AAF">
        <w:rPr>
          <w:rFonts w:ascii="Times New Roman" w:hAnsi="Times New Roman"/>
          <w:sz w:val="24"/>
          <w:szCs w:val="24"/>
          <w:lang w:val="fr-FR"/>
        </w:rPr>
        <w:t xml:space="preserve"> per </w:t>
      </w:r>
      <w:proofErr w:type="spellStart"/>
      <w:r w:rsidRPr="00B11AAF">
        <w:rPr>
          <w:rFonts w:ascii="Times New Roman" w:hAnsi="Times New Roman"/>
          <w:sz w:val="24"/>
          <w:szCs w:val="24"/>
          <w:lang w:val="fr-FR"/>
        </w:rPr>
        <w:t>linjat</w:t>
      </w:r>
      <w:proofErr w:type="spellEnd"/>
      <w:r w:rsidRPr="00B11AAF">
        <w:rPr>
          <w:rFonts w:ascii="Times New Roman" w:hAnsi="Times New Roman"/>
          <w:sz w:val="24"/>
          <w:szCs w:val="24"/>
          <w:lang w:val="fr-FR"/>
        </w:rPr>
        <w:t xml:space="preserve"> e </w:t>
      </w:r>
      <w:proofErr w:type="spellStart"/>
      <w:r w:rsidRPr="00B11AAF">
        <w:rPr>
          <w:rFonts w:ascii="Times New Roman" w:hAnsi="Times New Roman"/>
          <w:sz w:val="24"/>
          <w:szCs w:val="24"/>
          <w:lang w:val="fr-FR"/>
        </w:rPr>
        <w:t>transportit</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që</w:t>
      </w:r>
      <w:proofErr w:type="spellEnd"/>
      <w:r w:rsidRPr="00B11AAF">
        <w:rPr>
          <w:rFonts w:ascii="Times New Roman" w:hAnsi="Times New Roman"/>
          <w:sz w:val="24"/>
          <w:szCs w:val="24"/>
          <w:lang w:val="fr-FR"/>
        </w:rPr>
        <w:t xml:space="preserve"> ka </w:t>
      </w:r>
      <w:proofErr w:type="spellStart"/>
      <w:r w:rsidRPr="00B11AAF">
        <w:rPr>
          <w:rFonts w:ascii="Times New Roman" w:hAnsi="Times New Roman"/>
          <w:sz w:val="24"/>
          <w:szCs w:val="24"/>
          <w:lang w:val="fr-FR"/>
        </w:rPr>
        <w:t>në</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varësi</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Bashkia</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apo</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problemet</w:t>
      </w:r>
      <w:proofErr w:type="spellEnd"/>
      <w:r w:rsidRPr="00B11AAF">
        <w:rPr>
          <w:rFonts w:ascii="Times New Roman" w:hAnsi="Times New Roman"/>
          <w:sz w:val="24"/>
          <w:szCs w:val="24"/>
          <w:lang w:val="fr-FR"/>
        </w:rPr>
        <w:t xml:space="preserve"> e </w:t>
      </w:r>
      <w:proofErr w:type="spellStart"/>
      <w:r w:rsidRPr="00B11AAF">
        <w:rPr>
          <w:rFonts w:ascii="Times New Roman" w:hAnsi="Times New Roman"/>
          <w:sz w:val="24"/>
          <w:szCs w:val="24"/>
          <w:lang w:val="fr-FR"/>
        </w:rPr>
        <w:t>tjera</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që</w:t>
      </w:r>
      <w:proofErr w:type="spellEnd"/>
      <w:r w:rsidRPr="00B11AAF">
        <w:rPr>
          <w:rFonts w:ascii="Times New Roman" w:hAnsi="Times New Roman"/>
          <w:sz w:val="24"/>
          <w:szCs w:val="24"/>
          <w:lang w:val="fr-FR"/>
        </w:rPr>
        <w:t xml:space="preserve"> ai </w:t>
      </w:r>
      <w:proofErr w:type="spellStart"/>
      <w:r w:rsidRPr="00B11AAF">
        <w:rPr>
          <w:rFonts w:ascii="Times New Roman" w:hAnsi="Times New Roman"/>
          <w:sz w:val="24"/>
          <w:szCs w:val="24"/>
          <w:lang w:val="fr-FR"/>
        </w:rPr>
        <w:t>mbulon</w:t>
      </w:r>
      <w:proofErr w:type="spellEnd"/>
      <w:r w:rsidRPr="00B11AAF">
        <w:rPr>
          <w:rFonts w:ascii="Times New Roman" w:hAnsi="Times New Roman"/>
          <w:sz w:val="24"/>
          <w:szCs w:val="24"/>
          <w:lang w:val="fr-FR"/>
        </w:rPr>
        <w:t>.</w:t>
      </w:r>
    </w:p>
    <w:p w14:paraId="5522FA6C" w14:textId="77777777" w:rsidR="001F7BEB" w:rsidRPr="00B11AAF" w:rsidRDefault="001F7BEB" w:rsidP="001F7BEB">
      <w:pPr>
        <w:pStyle w:val="NoSpacing"/>
        <w:numPr>
          <w:ilvl w:val="0"/>
          <w:numId w:val="21"/>
        </w:numPr>
        <w:spacing w:line="276" w:lineRule="auto"/>
        <w:jc w:val="both"/>
        <w:rPr>
          <w:rFonts w:ascii="Times New Roman" w:hAnsi="Times New Roman"/>
          <w:sz w:val="24"/>
          <w:szCs w:val="24"/>
          <w:lang w:val="fr-FR"/>
        </w:rPr>
      </w:pPr>
      <w:proofErr w:type="spellStart"/>
      <w:r w:rsidRPr="00B11AAF">
        <w:rPr>
          <w:rFonts w:ascii="Times New Roman" w:hAnsi="Times New Roman"/>
          <w:sz w:val="24"/>
          <w:szCs w:val="24"/>
          <w:lang w:val="fr-FR"/>
        </w:rPr>
        <w:t>Evidenton</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dhe</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nxjerr</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detyra</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për</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të</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përmirësuar</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apo</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zgjidhur</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problemet</w:t>
      </w:r>
      <w:proofErr w:type="spellEnd"/>
      <w:r w:rsidRPr="00B11AAF">
        <w:rPr>
          <w:rFonts w:ascii="Times New Roman" w:hAnsi="Times New Roman"/>
          <w:sz w:val="24"/>
          <w:szCs w:val="24"/>
          <w:lang w:val="fr-FR"/>
        </w:rPr>
        <w:t xml:space="preserve"> e </w:t>
      </w:r>
      <w:proofErr w:type="spellStart"/>
      <w:r w:rsidRPr="00B11AAF">
        <w:rPr>
          <w:rFonts w:ascii="Times New Roman" w:hAnsi="Times New Roman"/>
          <w:sz w:val="24"/>
          <w:szCs w:val="24"/>
          <w:lang w:val="fr-FR"/>
        </w:rPr>
        <w:t>parkimeve</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publike</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sinjalistikës</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në</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përgjithësi</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duke</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mbajtur</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lidhje</w:t>
      </w:r>
      <w:proofErr w:type="spellEnd"/>
      <w:r w:rsidRPr="00B11AAF">
        <w:rPr>
          <w:rFonts w:ascii="Times New Roman" w:hAnsi="Times New Roman"/>
          <w:sz w:val="24"/>
          <w:szCs w:val="24"/>
          <w:lang w:val="fr-FR"/>
        </w:rPr>
        <w:t xml:space="preserve"> e </w:t>
      </w:r>
      <w:proofErr w:type="spellStart"/>
      <w:r w:rsidRPr="00B11AAF">
        <w:rPr>
          <w:rFonts w:ascii="Times New Roman" w:hAnsi="Times New Roman"/>
          <w:sz w:val="24"/>
          <w:szCs w:val="24"/>
          <w:lang w:val="fr-FR"/>
        </w:rPr>
        <w:t>bashkëpunim</w:t>
      </w:r>
      <w:proofErr w:type="spellEnd"/>
      <w:r w:rsidRPr="00B11AAF">
        <w:rPr>
          <w:rFonts w:ascii="Times New Roman" w:hAnsi="Times New Roman"/>
          <w:sz w:val="24"/>
          <w:szCs w:val="24"/>
          <w:lang w:val="fr-FR"/>
        </w:rPr>
        <w:t xml:space="preserve"> me </w:t>
      </w:r>
      <w:proofErr w:type="spellStart"/>
      <w:r w:rsidRPr="00B11AAF">
        <w:rPr>
          <w:rFonts w:ascii="Times New Roman" w:hAnsi="Times New Roman"/>
          <w:sz w:val="24"/>
          <w:szCs w:val="24"/>
          <w:lang w:val="fr-FR"/>
        </w:rPr>
        <w:t>policinë</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bashkiake</w:t>
      </w:r>
      <w:proofErr w:type="spellEnd"/>
      <w:r w:rsidRPr="00B11AAF">
        <w:rPr>
          <w:rFonts w:ascii="Times New Roman" w:hAnsi="Times New Roman"/>
          <w:sz w:val="24"/>
          <w:szCs w:val="24"/>
          <w:lang w:val="fr-FR"/>
        </w:rPr>
        <w:t xml:space="preserve"> e </w:t>
      </w:r>
      <w:proofErr w:type="spellStart"/>
      <w:r w:rsidRPr="00B11AAF">
        <w:rPr>
          <w:rFonts w:ascii="Times New Roman" w:hAnsi="Times New Roman"/>
          <w:sz w:val="24"/>
          <w:szCs w:val="24"/>
          <w:lang w:val="fr-FR"/>
        </w:rPr>
        <w:t>atë</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të</w:t>
      </w:r>
      <w:proofErr w:type="spellEnd"/>
      <w:r w:rsidRPr="00B11AAF">
        <w:rPr>
          <w:rFonts w:ascii="Times New Roman" w:hAnsi="Times New Roman"/>
          <w:sz w:val="24"/>
          <w:szCs w:val="24"/>
          <w:lang w:val="fr-FR"/>
        </w:rPr>
        <w:t xml:space="preserve"> </w:t>
      </w:r>
      <w:proofErr w:type="spellStart"/>
      <w:r w:rsidRPr="00B11AAF">
        <w:rPr>
          <w:rFonts w:ascii="Times New Roman" w:hAnsi="Times New Roman"/>
          <w:sz w:val="24"/>
          <w:szCs w:val="24"/>
          <w:lang w:val="fr-FR"/>
        </w:rPr>
        <w:t>qarkut</w:t>
      </w:r>
      <w:proofErr w:type="spellEnd"/>
      <w:r w:rsidRPr="00B11AAF">
        <w:rPr>
          <w:rFonts w:ascii="Times New Roman" w:hAnsi="Times New Roman"/>
          <w:sz w:val="24"/>
          <w:szCs w:val="24"/>
          <w:lang w:val="fr-FR"/>
        </w:rPr>
        <w:t xml:space="preserve"> </w:t>
      </w:r>
      <w:r w:rsidRPr="00B11AAF">
        <w:rPr>
          <w:rFonts w:ascii="Times New Roman" w:hAnsi="Times New Roman"/>
          <w:i/>
          <w:sz w:val="24"/>
          <w:szCs w:val="24"/>
          <w:lang w:val="fr-FR"/>
        </w:rPr>
        <w:t>(</w:t>
      </w:r>
      <w:proofErr w:type="spellStart"/>
      <w:r w:rsidRPr="00B11AAF">
        <w:rPr>
          <w:rFonts w:ascii="Times New Roman" w:hAnsi="Times New Roman"/>
          <w:i/>
          <w:sz w:val="24"/>
          <w:szCs w:val="24"/>
          <w:lang w:val="fr-FR"/>
        </w:rPr>
        <w:t>sektori</w:t>
      </w:r>
      <w:proofErr w:type="spellEnd"/>
      <w:r w:rsidRPr="00B11AAF">
        <w:rPr>
          <w:rFonts w:ascii="Times New Roman" w:hAnsi="Times New Roman"/>
          <w:i/>
          <w:sz w:val="24"/>
          <w:szCs w:val="24"/>
          <w:lang w:val="fr-FR"/>
        </w:rPr>
        <w:t xml:space="preserve"> i </w:t>
      </w:r>
      <w:proofErr w:type="spellStart"/>
      <w:r w:rsidRPr="00B11AAF">
        <w:rPr>
          <w:rFonts w:ascii="Times New Roman" w:hAnsi="Times New Roman"/>
          <w:i/>
          <w:sz w:val="24"/>
          <w:szCs w:val="24"/>
          <w:lang w:val="fr-FR"/>
        </w:rPr>
        <w:t>qarkulimit</w:t>
      </w:r>
      <w:proofErr w:type="spellEnd"/>
      <w:r w:rsidRPr="00B11AAF">
        <w:rPr>
          <w:rFonts w:ascii="Times New Roman" w:hAnsi="Times New Roman"/>
          <w:i/>
          <w:sz w:val="24"/>
          <w:szCs w:val="24"/>
          <w:lang w:val="fr-FR"/>
        </w:rPr>
        <w:t xml:space="preserve">), </w:t>
      </w:r>
      <w:proofErr w:type="spellStart"/>
      <w:r w:rsidRPr="00B11AAF">
        <w:rPr>
          <w:rFonts w:ascii="Times New Roman" w:hAnsi="Times New Roman"/>
          <w:sz w:val="24"/>
          <w:szCs w:val="24"/>
          <w:lang w:val="fr-FR"/>
        </w:rPr>
        <w:t>etj</w:t>
      </w:r>
      <w:proofErr w:type="spellEnd"/>
      <w:r w:rsidRPr="00B11AAF">
        <w:rPr>
          <w:rFonts w:ascii="Times New Roman" w:hAnsi="Times New Roman"/>
          <w:sz w:val="24"/>
          <w:szCs w:val="24"/>
          <w:lang w:val="fr-FR"/>
        </w:rPr>
        <w:t>.</w:t>
      </w:r>
    </w:p>
    <w:p w14:paraId="39EDD322" w14:textId="77777777" w:rsidR="001F7BEB" w:rsidRPr="00B11AAF" w:rsidRDefault="001F7BEB" w:rsidP="001F7BEB">
      <w:pPr>
        <w:pStyle w:val="NoSpacing"/>
        <w:numPr>
          <w:ilvl w:val="0"/>
          <w:numId w:val="21"/>
        </w:numPr>
        <w:spacing w:line="276" w:lineRule="auto"/>
        <w:jc w:val="both"/>
        <w:rPr>
          <w:rFonts w:ascii="Times New Roman" w:hAnsi="Times New Roman"/>
          <w:sz w:val="24"/>
          <w:szCs w:val="24"/>
          <w:lang w:val="fr-FR"/>
        </w:rPr>
      </w:pPr>
      <w:proofErr w:type="spellStart"/>
      <w:r w:rsidRPr="001F7BEB">
        <w:rPr>
          <w:rFonts w:ascii="Times New Roman" w:hAnsi="Times New Roman"/>
          <w:sz w:val="24"/>
          <w:szCs w:val="24"/>
          <w:lang w:val="fr-FR"/>
        </w:rPr>
        <w:t>Zbaton</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detyra</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të</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tjera</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dhe</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marrë</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pjesë</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në</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grupe</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pune</w:t>
      </w:r>
      <w:proofErr w:type="spellEnd"/>
      <w:r w:rsidRPr="001F7BEB">
        <w:rPr>
          <w:rFonts w:ascii="Times New Roman" w:hAnsi="Times New Roman"/>
          <w:sz w:val="24"/>
          <w:szCs w:val="24"/>
          <w:lang w:val="fr-FR"/>
        </w:rPr>
        <w:t xml:space="preserve"> me </w:t>
      </w:r>
      <w:proofErr w:type="spellStart"/>
      <w:r w:rsidRPr="001F7BEB">
        <w:rPr>
          <w:rFonts w:ascii="Times New Roman" w:hAnsi="Times New Roman"/>
          <w:sz w:val="24"/>
          <w:szCs w:val="24"/>
          <w:lang w:val="fr-FR"/>
        </w:rPr>
        <w:t>urdhër</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të</w:t>
      </w:r>
      <w:proofErr w:type="spellEnd"/>
      <w:r w:rsidRPr="001F7BEB">
        <w:rPr>
          <w:rFonts w:ascii="Times New Roman" w:hAnsi="Times New Roman"/>
          <w:sz w:val="24"/>
          <w:szCs w:val="24"/>
          <w:lang w:val="fr-FR"/>
        </w:rPr>
        <w:t xml:space="preserve"> </w:t>
      </w:r>
      <w:proofErr w:type="spellStart"/>
      <w:r w:rsidRPr="001F7BEB">
        <w:rPr>
          <w:rFonts w:ascii="Times New Roman" w:hAnsi="Times New Roman"/>
          <w:sz w:val="24"/>
          <w:szCs w:val="24"/>
          <w:lang w:val="fr-FR"/>
        </w:rPr>
        <w:t>eprori</w:t>
      </w:r>
      <w:proofErr w:type="spellEnd"/>
      <w:r w:rsidRPr="001F7BEB">
        <w:rPr>
          <w:rFonts w:ascii="Times New Roman" w:hAnsi="Times New Roman"/>
          <w:sz w:val="24"/>
          <w:szCs w:val="24"/>
          <w:lang w:val="fr-FR"/>
        </w:rPr>
        <w:t>.</w:t>
      </w:r>
    </w:p>
    <w:p w14:paraId="73C98748" w14:textId="77777777" w:rsidR="001F7BEB" w:rsidRPr="00222A4B" w:rsidRDefault="001F7BEB" w:rsidP="001F7BEB">
      <w:pPr>
        <w:pStyle w:val="NoSpacing"/>
        <w:spacing w:line="276" w:lineRule="auto"/>
        <w:ind w:left="720"/>
        <w:jc w:val="both"/>
        <w:rPr>
          <w:rFonts w:cstheme="minorHAnsi"/>
          <w:lang w:val="fr-FR"/>
        </w:rPr>
      </w:pPr>
    </w:p>
    <w:p w14:paraId="4372E59C" w14:textId="77777777" w:rsidR="00396A8F" w:rsidRPr="001F7BEB" w:rsidRDefault="00396A8F" w:rsidP="00396A8F">
      <w:pPr>
        <w:spacing w:after="0" w:line="240" w:lineRule="auto"/>
        <w:ind w:left="720"/>
        <w:jc w:val="both"/>
        <w:rPr>
          <w:rFonts w:ascii="Times New Roman" w:hAnsi="Times New Roman" w:cs="Times New Roman"/>
          <w:sz w:val="24"/>
          <w:szCs w:val="24"/>
          <w:lang w:val="fr-FR"/>
        </w:rPr>
      </w:pPr>
    </w:p>
    <w:p w14:paraId="0353DFC9" w14:textId="77777777" w:rsidR="005E1C65" w:rsidRPr="00D06CA9" w:rsidRDefault="005E1C65" w:rsidP="005E1C65">
      <w:pPr>
        <w:pStyle w:val="ListParagraph"/>
        <w:shd w:val="clear" w:color="auto" w:fill="FF0000"/>
        <w:spacing w:after="225"/>
        <w:ind w:left="360"/>
        <w:textAlignment w:val="center"/>
        <w:rPr>
          <w:rFonts w:eastAsia="Times New Roman"/>
          <w:b/>
          <w:bCs/>
        </w:rPr>
      </w:pPr>
      <w:r w:rsidRPr="00C22422">
        <w:rPr>
          <w:rFonts w:eastAsia="Times New Roman"/>
          <w:b/>
          <w:bCs/>
        </w:rPr>
        <w:t>1</w:t>
      </w:r>
      <w:r>
        <w:rPr>
          <w:rFonts w:eastAsia="Times New Roman"/>
          <w:b/>
          <w:bCs/>
        </w:rPr>
        <w:t xml:space="preserve"> </w:t>
      </w:r>
      <w:r w:rsidRPr="00D06CA9">
        <w:rPr>
          <w:rFonts w:eastAsia="Times New Roman"/>
          <w:b/>
          <w:bCs/>
          <w:caps/>
        </w:rPr>
        <w:t>LEVIZJE PARALELE</w:t>
      </w:r>
    </w:p>
    <w:p w14:paraId="43BCD33F" w14:textId="77777777" w:rsidR="005E1C65" w:rsidRDefault="005E1C65" w:rsidP="006420D1">
      <w:pPr>
        <w:pStyle w:val="ListParagraph"/>
        <w:shd w:val="clear" w:color="auto" w:fill="FFFFFF"/>
        <w:spacing w:after="225"/>
        <w:ind w:left="360"/>
        <w:jc w:val="both"/>
        <w:rPr>
          <w:rFonts w:eastAsia="Times New Roman"/>
        </w:rPr>
      </w:pPr>
      <w:proofErr w:type="spellStart"/>
      <w:r w:rsidRPr="00C22422">
        <w:rPr>
          <w:rFonts w:eastAsia="Times New Roman"/>
        </w:rPr>
        <w:t>Kanë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drejtë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aplikojnë</w:t>
      </w:r>
      <w:proofErr w:type="spellEnd"/>
      <w:r w:rsidRPr="00C22422">
        <w:rPr>
          <w:rFonts w:eastAsia="Times New Roman"/>
        </w:rPr>
        <w:t xml:space="preserve"> </w:t>
      </w:r>
      <w:proofErr w:type="spellStart"/>
      <w:r w:rsidRPr="00C22422">
        <w:rPr>
          <w:rFonts w:eastAsia="Times New Roman"/>
        </w:rPr>
        <w:t>për</w:t>
      </w:r>
      <w:proofErr w:type="spellEnd"/>
      <w:r w:rsidRPr="00C22422">
        <w:rPr>
          <w:rFonts w:eastAsia="Times New Roman"/>
        </w:rPr>
        <w:t xml:space="preserve"> </w:t>
      </w:r>
      <w:proofErr w:type="spellStart"/>
      <w:r w:rsidRPr="00C22422">
        <w:rPr>
          <w:rFonts w:eastAsia="Times New Roman"/>
        </w:rPr>
        <w:t>këtë</w:t>
      </w:r>
      <w:proofErr w:type="spellEnd"/>
      <w:r w:rsidRPr="00C22422">
        <w:rPr>
          <w:rFonts w:eastAsia="Times New Roman"/>
        </w:rPr>
        <w:t xml:space="preserve"> </w:t>
      </w:r>
      <w:proofErr w:type="spellStart"/>
      <w:r w:rsidRPr="00C22422">
        <w:rPr>
          <w:rFonts w:eastAsia="Times New Roman"/>
        </w:rPr>
        <w:t>procedurë</w:t>
      </w:r>
      <w:proofErr w:type="spellEnd"/>
      <w:r w:rsidRPr="00C22422">
        <w:rPr>
          <w:rFonts w:eastAsia="Times New Roman"/>
        </w:rPr>
        <w:t xml:space="preserve"> </w:t>
      </w:r>
      <w:proofErr w:type="spellStart"/>
      <w:r w:rsidRPr="00C22422">
        <w:rPr>
          <w:rFonts w:eastAsia="Times New Roman"/>
        </w:rPr>
        <w:t>vetëm</w:t>
      </w:r>
      <w:proofErr w:type="spellEnd"/>
      <w:r w:rsidRPr="00C22422">
        <w:rPr>
          <w:rFonts w:eastAsia="Times New Roman"/>
        </w:rPr>
        <w:t xml:space="preserve"> </w:t>
      </w:r>
      <w:proofErr w:type="spellStart"/>
      <w:r w:rsidRPr="00C22422">
        <w:rPr>
          <w:rFonts w:eastAsia="Times New Roman"/>
        </w:rPr>
        <w:t>nëpunësit</w:t>
      </w:r>
      <w:proofErr w:type="spellEnd"/>
      <w:r w:rsidRPr="00C22422">
        <w:rPr>
          <w:rFonts w:eastAsia="Times New Roman"/>
        </w:rPr>
        <w:t xml:space="preserve"> </w:t>
      </w:r>
      <w:proofErr w:type="spellStart"/>
      <w:r w:rsidRPr="00C22422">
        <w:rPr>
          <w:rFonts w:eastAsia="Times New Roman"/>
        </w:rPr>
        <w:t>civilë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së</w:t>
      </w:r>
      <w:proofErr w:type="spellEnd"/>
      <w:r w:rsidRPr="00C22422">
        <w:rPr>
          <w:rFonts w:eastAsia="Times New Roman"/>
        </w:rPr>
        <w:t xml:space="preserve"> </w:t>
      </w:r>
      <w:proofErr w:type="spellStart"/>
      <w:r w:rsidRPr="00C22422">
        <w:rPr>
          <w:rFonts w:eastAsia="Times New Roman"/>
        </w:rPr>
        <w:t>njëjtës</w:t>
      </w:r>
      <w:proofErr w:type="spellEnd"/>
      <w:r w:rsidRPr="00C22422">
        <w:rPr>
          <w:rFonts w:eastAsia="Times New Roman"/>
        </w:rPr>
        <w:t xml:space="preserve"> </w:t>
      </w:r>
      <w:proofErr w:type="spellStart"/>
      <w:r w:rsidRPr="00C22422">
        <w:rPr>
          <w:rFonts w:eastAsia="Times New Roman"/>
        </w:rPr>
        <w:t>kategori</w:t>
      </w:r>
      <w:proofErr w:type="spellEnd"/>
      <w:r w:rsidRPr="00C22422">
        <w:rPr>
          <w:rFonts w:eastAsia="Times New Roman"/>
        </w:rPr>
        <w:t xml:space="preserve">, </w:t>
      </w:r>
      <w:proofErr w:type="spellStart"/>
      <w:r w:rsidRPr="00C22422">
        <w:rPr>
          <w:rFonts w:eastAsia="Times New Roman"/>
        </w:rPr>
        <w:t>në</w:t>
      </w:r>
      <w:proofErr w:type="spellEnd"/>
      <w:r w:rsidRPr="00C22422">
        <w:rPr>
          <w:rFonts w:eastAsia="Times New Roman"/>
        </w:rPr>
        <w:t xml:space="preserve"> </w:t>
      </w:r>
      <w:proofErr w:type="spellStart"/>
      <w:r w:rsidRPr="00C22422">
        <w:rPr>
          <w:rFonts w:eastAsia="Times New Roman"/>
        </w:rPr>
        <w:t>të</w:t>
      </w:r>
      <w:proofErr w:type="spellEnd"/>
      <w:r w:rsidRPr="00C22422">
        <w:rPr>
          <w:rFonts w:eastAsia="Times New Roman"/>
        </w:rPr>
        <w:t xml:space="preserve"> </w:t>
      </w:r>
      <w:proofErr w:type="spellStart"/>
      <w:r w:rsidRPr="00C22422">
        <w:rPr>
          <w:rFonts w:eastAsia="Times New Roman"/>
        </w:rPr>
        <w:t>gjitha</w:t>
      </w:r>
      <w:proofErr w:type="spellEnd"/>
      <w:r w:rsidRPr="00C22422">
        <w:rPr>
          <w:rFonts w:eastAsia="Times New Roman"/>
        </w:rPr>
        <w:t xml:space="preserve"> </w:t>
      </w:r>
      <w:proofErr w:type="spellStart"/>
      <w:r w:rsidRPr="00C22422">
        <w:rPr>
          <w:rFonts w:eastAsia="Times New Roman"/>
        </w:rPr>
        <w:t>insitucionet</w:t>
      </w:r>
      <w:proofErr w:type="spellEnd"/>
      <w:r w:rsidRPr="00C22422">
        <w:rPr>
          <w:rFonts w:eastAsia="Times New Roman"/>
        </w:rPr>
        <w:t xml:space="preserve"> </w:t>
      </w:r>
      <w:proofErr w:type="spellStart"/>
      <w:r w:rsidRPr="00C22422">
        <w:rPr>
          <w:rFonts w:eastAsia="Times New Roman"/>
        </w:rPr>
        <w:t>pjesë</w:t>
      </w:r>
      <w:proofErr w:type="spellEnd"/>
      <w:r w:rsidRPr="00C22422">
        <w:rPr>
          <w:rFonts w:eastAsia="Times New Roman"/>
        </w:rPr>
        <w:t xml:space="preserve"> e </w:t>
      </w:r>
      <w:proofErr w:type="spellStart"/>
      <w:r w:rsidRPr="00C22422">
        <w:rPr>
          <w:rFonts w:eastAsia="Times New Roman"/>
        </w:rPr>
        <w:t>shërbimit</w:t>
      </w:r>
      <w:proofErr w:type="spellEnd"/>
      <w:r w:rsidRPr="00C22422">
        <w:rPr>
          <w:rFonts w:eastAsia="Times New Roman"/>
        </w:rPr>
        <w:t xml:space="preserve"> civil.</w:t>
      </w:r>
    </w:p>
    <w:p w14:paraId="3E00FEB1" w14:textId="77777777" w:rsidR="005E1C65" w:rsidRDefault="005E1C65" w:rsidP="005E1C65">
      <w:pPr>
        <w:pStyle w:val="ListParagraph"/>
        <w:shd w:val="clear" w:color="auto" w:fill="FFFFFF"/>
        <w:spacing w:after="225"/>
        <w:ind w:left="360"/>
        <w:jc w:val="both"/>
        <w:rPr>
          <w:rFonts w:eastAsia="Times New Roman"/>
        </w:rPr>
      </w:pPr>
    </w:p>
    <w:p w14:paraId="47379EDF" w14:textId="77777777" w:rsidR="005E1C65" w:rsidRPr="001C61D8" w:rsidRDefault="005E1C65" w:rsidP="005E1C65">
      <w:pPr>
        <w:pStyle w:val="ListParagraph"/>
        <w:shd w:val="clear" w:color="auto" w:fill="FFFFFF"/>
        <w:spacing w:after="225"/>
        <w:ind w:left="360"/>
        <w:jc w:val="both"/>
        <w:rPr>
          <w:rFonts w:eastAsia="Times New Roman"/>
          <w:sz w:val="6"/>
          <w:szCs w:val="6"/>
        </w:rPr>
      </w:pPr>
      <w:r>
        <w:rPr>
          <w:rFonts w:eastAsia="Times New Roman"/>
        </w:rPr>
        <w:t xml:space="preserve"> </w:t>
      </w:r>
    </w:p>
    <w:p w14:paraId="3BD6B14C" w14:textId="77777777" w:rsidR="005E1C65" w:rsidRPr="00D06CA9" w:rsidRDefault="005E1C65" w:rsidP="005E1C65">
      <w:pPr>
        <w:pStyle w:val="ListParagraph"/>
        <w:shd w:val="clear" w:color="auto" w:fill="000000"/>
        <w:spacing w:after="225"/>
        <w:ind w:left="360"/>
        <w:textAlignment w:val="center"/>
        <w:rPr>
          <w:rFonts w:eastAsia="Times New Roman"/>
          <w:b/>
          <w:bCs/>
        </w:rPr>
      </w:pPr>
      <w:r w:rsidRPr="00C22422">
        <w:rPr>
          <w:rFonts w:eastAsia="Times New Roman"/>
          <w:b/>
          <w:bCs/>
        </w:rPr>
        <w:t>1.1</w:t>
      </w:r>
      <w:r>
        <w:rPr>
          <w:rFonts w:eastAsia="Times New Roman"/>
          <w:b/>
          <w:bCs/>
        </w:rPr>
        <w:t xml:space="preserve"> </w:t>
      </w:r>
      <w:r w:rsidRPr="00D06CA9">
        <w:rPr>
          <w:rFonts w:eastAsia="Times New Roman"/>
          <w:b/>
          <w:bCs/>
          <w:caps/>
        </w:rPr>
        <w:t>KUSHTET PËR LËVIZJEN PARALELE DHE KRITERET E VEÇANTA</w:t>
      </w:r>
    </w:p>
    <w:p w14:paraId="365C73BF" w14:textId="77777777" w:rsidR="005E1C65" w:rsidRDefault="005E1C65" w:rsidP="005E1C65">
      <w:pPr>
        <w:pStyle w:val="ListParagraph"/>
        <w:shd w:val="clear" w:color="auto" w:fill="FFFFFF"/>
        <w:spacing w:after="225"/>
        <w:ind w:left="360"/>
        <w:jc w:val="both"/>
        <w:rPr>
          <w:rFonts w:eastAsia="Times New Roman"/>
          <w:b/>
          <w:bCs/>
        </w:rPr>
      </w:pPr>
      <w:proofErr w:type="spellStart"/>
      <w:r w:rsidRPr="00C22422">
        <w:rPr>
          <w:rFonts w:eastAsia="Times New Roman"/>
          <w:b/>
          <w:bCs/>
        </w:rPr>
        <w:t>Kandidatët</w:t>
      </w:r>
      <w:proofErr w:type="spellEnd"/>
      <w:r w:rsidRPr="00C22422">
        <w:rPr>
          <w:rFonts w:eastAsia="Times New Roman"/>
          <w:b/>
          <w:bCs/>
        </w:rPr>
        <w:t xml:space="preserve"> </w:t>
      </w:r>
      <w:proofErr w:type="spellStart"/>
      <w:r w:rsidRPr="00C22422">
        <w:rPr>
          <w:rFonts w:eastAsia="Times New Roman"/>
          <w:b/>
          <w:bCs/>
        </w:rPr>
        <w:t>duhet</w:t>
      </w:r>
      <w:proofErr w:type="spellEnd"/>
      <w:r w:rsidRPr="00C22422">
        <w:rPr>
          <w:rFonts w:eastAsia="Times New Roman"/>
          <w:b/>
          <w:bCs/>
        </w:rPr>
        <w:t xml:space="preserve"> </w:t>
      </w:r>
      <w:proofErr w:type="spellStart"/>
      <w:r w:rsidRPr="00C22422">
        <w:rPr>
          <w:rFonts w:eastAsia="Times New Roman"/>
          <w:b/>
          <w:bCs/>
        </w:rPr>
        <w:t>të</w:t>
      </w:r>
      <w:proofErr w:type="spellEnd"/>
      <w:r w:rsidRPr="00C22422">
        <w:rPr>
          <w:rFonts w:eastAsia="Times New Roman"/>
          <w:b/>
          <w:bCs/>
        </w:rPr>
        <w:t xml:space="preserve"> </w:t>
      </w:r>
      <w:proofErr w:type="spellStart"/>
      <w:r w:rsidRPr="00C22422">
        <w:rPr>
          <w:rFonts w:eastAsia="Times New Roman"/>
          <w:b/>
          <w:bCs/>
        </w:rPr>
        <w:t>plotësojnë</w:t>
      </w:r>
      <w:proofErr w:type="spellEnd"/>
      <w:r w:rsidRPr="00C22422">
        <w:rPr>
          <w:rFonts w:eastAsia="Times New Roman"/>
          <w:b/>
          <w:bCs/>
        </w:rPr>
        <w:t xml:space="preserve"> </w:t>
      </w:r>
      <w:proofErr w:type="spellStart"/>
      <w:r w:rsidRPr="00C22422">
        <w:rPr>
          <w:rFonts w:eastAsia="Times New Roman"/>
          <w:b/>
          <w:bCs/>
        </w:rPr>
        <w:t>kushtet</w:t>
      </w:r>
      <w:proofErr w:type="spellEnd"/>
      <w:r w:rsidRPr="00C22422">
        <w:rPr>
          <w:rFonts w:eastAsia="Times New Roman"/>
          <w:b/>
          <w:bCs/>
        </w:rPr>
        <w:t xml:space="preserve"> </w:t>
      </w:r>
      <w:proofErr w:type="spellStart"/>
      <w:r w:rsidRPr="00C22422">
        <w:rPr>
          <w:rFonts w:eastAsia="Times New Roman"/>
          <w:b/>
          <w:bCs/>
        </w:rPr>
        <w:t>për</w:t>
      </w:r>
      <w:proofErr w:type="spellEnd"/>
      <w:r w:rsidRPr="00C22422">
        <w:rPr>
          <w:rFonts w:eastAsia="Times New Roman"/>
          <w:b/>
          <w:bCs/>
        </w:rPr>
        <w:t xml:space="preserve"> </w:t>
      </w:r>
      <w:proofErr w:type="spellStart"/>
      <w:r w:rsidRPr="00C22422">
        <w:rPr>
          <w:rFonts w:eastAsia="Times New Roman"/>
          <w:b/>
          <w:bCs/>
        </w:rPr>
        <w:t>lëvizjen</w:t>
      </w:r>
      <w:proofErr w:type="spellEnd"/>
      <w:r w:rsidRPr="00C22422">
        <w:rPr>
          <w:rFonts w:eastAsia="Times New Roman"/>
          <w:b/>
          <w:bCs/>
        </w:rPr>
        <w:t xml:space="preserve"> </w:t>
      </w:r>
      <w:proofErr w:type="spellStart"/>
      <w:r w:rsidRPr="00C22422">
        <w:rPr>
          <w:rFonts w:eastAsia="Times New Roman"/>
          <w:b/>
          <w:bCs/>
        </w:rPr>
        <w:t>paralele</w:t>
      </w:r>
      <w:proofErr w:type="spellEnd"/>
      <w:r w:rsidRPr="00C22422">
        <w:rPr>
          <w:rFonts w:eastAsia="Times New Roman"/>
          <w:b/>
          <w:bCs/>
        </w:rPr>
        <w:t xml:space="preserve"> </w:t>
      </w:r>
      <w:proofErr w:type="spellStart"/>
      <w:r w:rsidRPr="00C22422">
        <w:rPr>
          <w:rFonts w:eastAsia="Times New Roman"/>
          <w:b/>
          <w:bCs/>
        </w:rPr>
        <w:t>si</w:t>
      </w:r>
      <w:proofErr w:type="spellEnd"/>
      <w:r w:rsidRPr="00C22422">
        <w:rPr>
          <w:rFonts w:eastAsia="Times New Roman"/>
          <w:b/>
          <w:bCs/>
        </w:rPr>
        <w:t xml:space="preserve"> </w:t>
      </w:r>
      <w:proofErr w:type="spellStart"/>
      <w:r w:rsidRPr="00C22422">
        <w:rPr>
          <w:rFonts w:eastAsia="Times New Roman"/>
          <w:b/>
          <w:bCs/>
        </w:rPr>
        <w:t>vijon</w:t>
      </w:r>
      <w:proofErr w:type="spellEnd"/>
      <w:r w:rsidRPr="00C22422">
        <w:rPr>
          <w:rFonts w:eastAsia="Times New Roman"/>
          <w:b/>
          <w:bCs/>
        </w:rPr>
        <w:t>:</w:t>
      </w:r>
    </w:p>
    <w:p w14:paraId="13D136A3" w14:textId="77777777" w:rsidR="005E1C65" w:rsidRDefault="005E1C65" w:rsidP="005E1C65">
      <w:pPr>
        <w:pStyle w:val="ListParagraph"/>
        <w:numPr>
          <w:ilvl w:val="0"/>
          <w:numId w:val="2"/>
        </w:numPr>
        <w:shd w:val="clear" w:color="auto" w:fill="FFFFFF"/>
        <w:spacing w:after="225"/>
        <w:jc w:val="both"/>
        <w:rPr>
          <w:rFonts w:eastAsia="Times New Roman"/>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jenë</w:t>
      </w:r>
      <w:proofErr w:type="spellEnd"/>
      <w:r w:rsidRPr="00D06CA9">
        <w:rPr>
          <w:rFonts w:eastAsia="Times New Roman"/>
        </w:rPr>
        <w:t xml:space="preserve"> </w:t>
      </w:r>
      <w:proofErr w:type="spellStart"/>
      <w:r w:rsidRPr="00D06CA9">
        <w:rPr>
          <w:rFonts w:eastAsia="Times New Roman"/>
        </w:rPr>
        <w:t>nëpunës</w:t>
      </w:r>
      <w:proofErr w:type="spellEnd"/>
      <w:r w:rsidRPr="00D06CA9">
        <w:rPr>
          <w:rFonts w:eastAsia="Times New Roman"/>
        </w:rPr>
        <w:t xml:space="preserve"> </w:t>
      </w:r>
      <w:proofErr w:type="spellStart"/>
      <w:r w:rsidRPr="00D06CA9">
        <w:rPr>
          <w:rFonts w:eastAsia="Times New Roman"/>
        </w:rPr>
        <w:t>civilë</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konfirmuar</w:t>
      </w:r>
      <w:proofErr w:type="spellEnd"/>
      <w:r w:rsidRPr="00D06CA9">
        <w:rPr>
          <w:rFonts w:eastAsia="Times New Roman"/>
        </w:rPr>
        <w:t xml:space="preserve">, </w:t>
      </w:r>
      <w:proofErr w:type="spellStart"/>
      <w:r w:rsidRPr="00D06CA9">
        <w:rPr>
          <w:rFonts w:eastAsia="Times New Roman"/>
        </w:rPr>
        <w:t>brenda</w:t>
      </w:r>
      <w:proofErr w:type="spellEnd"/>
      <w:r w:rsidRPr="00D06CA9">
        <w:rPr>
          <w:rFonts w:eastAsia="Times New Roman"/>
        </w:rPr>
        <w:t xml:space="preserve"> </w:t>
      </w:r>
      <w:proofErr w:type="spellStart"/>
      <w:r w:rsidRPr="00D06CA9">
        <w:rPr>
          <w:rFonts w:eastAsia="Times New Roman"/>
        </w:rPr>
        <w:t>së</w:t>
      </w:r>
      <w:proofErr w:type="spellEnd"/>
      <w:r w:rsidRPr="00D06CA9">
        <w:rPr>
          <w:rFonts w:eastAsia="Times New Roman"/>
        </w:rPr>
        <w:t xml:space="preserve"> </w:t>
      </w:r>
      <w:proofErr w:type="spellStart"/>
      <w:r w:rsidRPr="00D06CA9">
        <w:rPr>
          <w:rFonts w:eastAsia="Times New Roman"/>
        </w:rPr>
        <w:t>njëjtës</w:t>
      </w:r>
      <w:proofErr w:type="spellEnd"/>
      <w:r w:rsidRPr="00D06CA9">
        <w:rPr>
          <w:rFonts w:eastAsia="Times New Roman"/>
        </w:rPr>
        <w:t xml:space="preserve"> </w:t>
      </w:r>
      <w:proofErr w:type="spellStart"/>
      <w:r w:rsidRPr="00D06CA9">
        <w:rPr>
          <w:rFonts w:eastAsia="Times New Roman"/>
        </w:rPr>
        <w:t>kategori</w:t>
      </w:r>
      <w:proofErr w:type="spellEnd"/>
    </w:p>
    <w:p w14:paraId="5C29D34B" w14:textId="77777777" w:rsidR="005E1C65" w:rsidRPr="00D06CA9" w:rsidRDefault="005E1C65" w:rsidP="005E1C65">
      <w:pPr>
        <w:pStyle w:val="ListParagraph"/>
        <w:numPr>
          <w:ilvl w:val="0"/>
          <w:numId w:val="2"/>
        </w:numPr>
        <w:shd w:val="clear" w:color="auto" w:fill="FFFFFF"/>
        <w:spacing w:after="225"/>
        <w:jc w:val="both"/>
        <w:rPr>
          <w:rFonts w:eastAsia="Times New Roman"/>
          <w:b/>
          <w:bCs/>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mos</w:t>
      </w:r>
      <w:proofErr w:type="spellEnd"/>
      <w:r w:rsidRPr="00D06CA9">
        <w:rPr>
          <w:rFonts w:eastAsia="Times New Roman"/>
        </w:rPr>
        <w:t xml:space="preserve"> </w:t>
      </w:r>
      <w:proofErr w:type="spellStart"/>
      <w:r w:rsidRPr="00D06CA9">
        <w:rPr>
          <w:rFonts w:eastAsia="Times New Roman"/>
        </w:rPr>
        <w:t>kenë</w:t>
      </w:r>
      <w:proofErr w:type="spellEnd"/>
      <w:r w:rsidRPr="00D06CA9">
        <w:rPr>
          <w:rFonts w:eastAsia="Times New Roman"/>
        </w:rPr>
        <w:t xml:space="preserve"> </w:t>
      </w:r>
      <w:proofErr w:type="spellStart"/>
      <w:r w:rsidRPr="00D06CA9">
        <w:rPr>
          <w:rFonts w:eastAsia="Times New Roman"/>
        </w:rPr>
        <w:t>masë</w:t>
      </w:r>
      <w:proofErr w:type="spellEnd"/>
      <w:r w:rsidRPr="00D06CA9">
        <w:rPr>
          <w:rFonts w:eastAsia="Times New Roman"/>
        </w:rPr>
        <w:t xml:space="preserve"> </w:t>
      </w:r>
      <w:proofErr w:type="spellStart"/>
      <w:r w:rsidRPr="00D06CA9">
        <w:rPr>
          <w:rFonts w:eastAsia="Times New Roman"/>
        </w:rPr>
        <w:t>disiplinore</w:t>
      </w:r>
      <w:proofErr w:type="spellEnd"/>
      <w:r w:rsidRPr="00D06CA9">
        <w:rPr>
          <w:rFonts w:eastAsia="Times New Roman"/>
        </w:rPr>
        <w:t xml:space="preserve"> </w:t>
      </w:r>
      <w:proofErr w:type="spellStart"/>
      <w:r w:rsidRPr="00D06CA9">
        <w:rPr>
          <w:rFonts w:eastAsia="Times New Roman"/>
        </w:rPr>
        <w:t>në</w:t>
      </w:r>
      <w:proofErr w:type="spellEnd"/>
      <w:r w:rsidRPr="00D06CA9">
        <w:rPr>
          <w:rFonts w:eastAsia="Times New Roman"/>
        </w:rPr>
        <w:t xml:space="preserve"> </w:t>
      </w:r>
      <w:proofErr w:type="spellStart"/>
      <w:r w:rsidRPr="00D06CA9">
        <w:rPr>
          <w:rFonts w:eastAsia="Times New Roman"/>
        </w:rPr>
        <w:t>fuqi</w:t>
      </w:r>
      <w:proofErr w:type="spellEnd"/>
      <w:r w:rsidRPr="00D06CA9">
        <w:rPr>
          <w:rFonts w:eastAsia="Times New Roman"/>
        </w:rPr>
        <w:t>;</w:t>
      </w:r>
    </w:p>
    <w:p w14:paraId="4B9BDA68" w14:textId="7C4771E1" w:rsidR="005E1C65" w:rsidRPr="001F7BEB" w:rsidRDefault="005E1C65" w:rsidP="005E1C65">
      <w:pPr>
        <w:pStyle w:val="ListParagraph"/>
        <w:numPr>
          <w:ilvl w:val="0"/>
          <w:numId w:val="2"/>
        </w:numPr>
        <w:shd w:val="clear" w:color="auto" w:fill="FFFFFF"/>
        <w:spacing w:after="225"/>
        <w:jc w:val="both"/>
        <w:rPr>
          <w:rFonts w:eastAsia="Times New Roman"/>
          <w:b/>
          <w:bCs/>
        </w:rPr>
      </w:pP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kenë</w:t>
      </w:r>
      <w:proofErr w:type="spellEnd"/>
      <w:r w:rsidRPr="00D06CA9">
        <w:rPr>
          <w:rFonts w:eastAsia="Times New Roman"/>
        </w:rPr>
        <w:t xml:space="preserve"> </w:t>
      </w:r>
      <w:proofErr w:type="spellStart"/>
      <w:r w:rsidRPr="00D06CA9">
        <w:rPr>
          <w:rFonts w:eastAsia="Times New Roman"/>
        </w:rPr>
        <w:t>të</w:t>
      </w:r>
      <w:proofErr w:type="spellEnd"/>
      <w:r w:rsidRPr="00D06CA9">
        <w:rPr>
          <w:rFonts w:eastAsia="Times New Roman"/>
        </w:rPr>
        <w:t xml:space="preserve"> </w:t>
      </w:r>
      <w:proofErr w:type="spellStart"/>
      <w:r w:rsidRPr="00D06CA9">
        <w:rPr>
          <w:rFonts w:eastAsia="Times New Roman"/>
        </w:rPr>
        <w:t>paktën</w:t>
      </w:r>
      <w:proofErr w:type="spellEnd"/>
      <w:r w:rsidRPr="00D06CA9">
        <w:rPr>
          <w:rFonts w:eastAsia="Times New Roman"/>
        </w:rPr>
        <w:t xml:space="preserve"> </w:t>
      </w:r>
      <w:proofErr w:type="spellStart"/>
      <w:r w:rsidRPr="00D06CA9">
        <w:rPr>
          <w:rFonts w:eastAsia="Times New Roman"/>
        </w:rPr>
        <w:t>vlerësimin</w:t>
      </w:r>
      <w:proofErr w:type="spellEnd"/>
      <w:r w:rsidRPr="00D06CA9">
        <w:rPr>
          <w:rFonts w:eastAsia="Times New Roman"/>
        </w:rPr>
        <w:t xml:space="preserve"> e </w:t>
      </w:r>
      <w:proofErr w:type="spellStart"/>
      <w:r w:rsidRPr="00D06CA9">
        <w:rPr>
          <w:rFonts w:eastAsia="Times New Roman"/>
        </w:rPr>
        <w:t>fundit</w:t>
      </w:r>
      <w:proofErr w:type="spellEnd"/>
      <w:r w:rsidRPr="00D06CA9">
        <w:rPr>
          <w:rFonts w:eastAsia="Times New Roman"/>
        </w:rPr>
        <w:t xml:space="preserve"> “</w:t>
      </w:r>
      <w:proofErr w:type="spellStart"/>
      <w:r w:rsidRPr="00D06CA9">
        <w:rPr>
          <w:rFonts w:eastAsia="Times New Roman"/>
        </w:rPr>
        <w:t>mirë</w:t>
      </w:r>
      <w:proofErr w:type="spellEnd"/>
      <w:r w:rsidRPr="00D06CA9">
        <w:rPr>
          <w:rFonts w:eastAsia="Times New Roman"/>
        </w:rPr>
        <w:t>” apo “</w:t>
      </w:r>
      <w:proofErr w:type="spellStart"/>
      <w:r w:rsidRPr="00D06CA9">
        <w:rPr>
          <w:rFonts w:eastAsia="Times New Roman"/>
        </w:rPr>
        <w:t>shumë</w:t>
      </w:r>
      <w:proofErr w:type="spellEnd"/>
      <w:r w:rsidRPr="00D06CA9">
        <w:rPr>
          <w:rFonts w:eastAsia="Times New Roman"/>
        </w:rPr>
        <w:t xml:space="preserve"> </w:t>
      </w:r>
      <w:proofErr w:type="spellStart"/>
      <w:r w:rsidRPr="00D06CA9">
        <w:rPr>
          <w:rFonts w:eastAsia="Times New Roman"/>
        </w:rPr>
        <w:t>mirë</w:t>
      </w:r>
      <w:proofErr w:type="spellEnd"/>
      <w:r w:rsidRPr="00D06CA9">
        <w:rPr>
          <w:rFonts w:eastAsia="Times New Roman"/>
        </w:rPr>
        <w:t>”.</w:t>
      </w:r>
    </w:p>
    <w:p w14:paraId="5BE8B115" w14:textId="7050D1B6" w:rsidR="001F7BEB" w:rsidRPr="001F7BEB" w:rsidRDefault="001F7BEB" w:rsidP="005E1C65">
      <w:pPr>
        <w:pStyle w:val="ListParagraph"/>
        <w:numPr>
          <w:ilvl w:val="0"/>
          <w:numId w:val="2"/>
        </w:numPr>
        <w:shd w:val="clear" w:color="auto" w:fill="FFFFFF"/>
        <w:spacing w:after="225"/>
        <w:jc w:val="both"/>
        <w:rPr>
          <w:rFonts w:eastAsia="Times New Roman"/>
          <w:b/>
          <w:bCs/>
        </w:rPr>
      </w:pPr>
      <w:proofErr w:type="spellStart"/>
      <w:r w:rsidRPr="001F7BEB">
        <w:rPr>
          <w:rFonts w:eastAsia="Times New Roman"/>
        </w:rPr>
        <w:t>Të</w:t>
      </w:r>
      <w:proofErr w:type="spellEnd"/>
      <w:r w:rsidRPr="001F7BEB">
        <w:rPr>
          <w:rFonts w:eastAsia="Times New Roman"/>
        </w:rPr>
        <w:t xml:space="preserve"> </w:t>
      </w:r>
      <w:proofErr w:type="spellStart"/>
      <w:r w:rsidRPr="001F7BEB">
        <w:rPr>
          <w:rFonts w:eastAsia="Times New Roman"/>
        </w:rPr>
        <w:t>kete</w:t>
      </w:r>
      <w:proofErr w:type="spellEnd"/>
      <w:r w:rsidRPr="001F7BEB">
        <w:rPr>
          <w:rFonts w:eastAsia="Times New Roman"/>
        </w:rPr>
        <w:t xml:space="preserve"> </w:t>
      </w:r>
      <w:proofErr w:type="spellStart"/>
      <w:r w:rsidRPr="001F7BEB">
        <w:rPr>
          <w:rFonts w:eastAsia="Times New Roman"/>
        </w:rPr>
        <w:t>te</w:t>
      </w:r>
      <w:proofErr w:type="spellEnd"/>
      <w:r w:rsidRPr="001F7BEB">
        <w:rPr>
          <w:rFonts w:eastAsia="Times New Roman"/>
        </w:rPr>
        <w:t xml:space="preserve"> </w:t>
      </w:r>
      <w:proofErr w:type="spellStart"/>
      <w:r w:rsidRPr="001F7BEB">
        <w:rPr>
          <w:rFonts w:eastAsia="Times New Roman"/>
        </w:rPr>
        <w:t>pakten</w:t>
      </w:r>
      <w:proofErr w:type="spellEnd"/>
      <w:r w:rsidRPr="001F7BEB">
        <w:rPr>
          <w:rFonts w:eastAsia="Times New Roman"/>
        </w:rPr>
        <w:t xml:space="preserve"> 2 </w:t>
      </w:r>
      <w:proofErr w:type="spellStart"/>
      <w:r w:rsidRPr="001F7BEB">
        <w:rPr>
          <w:rFonts w:eastAsia="Times New Roman"/>
        </w:rPr>
        <w:t>vjet</w:t>
      </w:r>
      <w:proofErr w:type="spellEnd"/>
      <w:r w:rsidRPr="001F7BEB">
        <w:rPr>
          <w:rFonts w:eastAsia="Times New Roman"/>
        </w:rPr>
        <w:t xml:space="preserve"> </w:t>
      </w:r>
      <w:r>
        <w:rPr>
          <w:rFonts w:eastAsia="Times New Roman"/>
        </w:rPr>
        <w:t xml:space="preserve">experience </w:t>
      </w:r>
      <w:proofErr w:type="spellStart"/>
      <w:r>
        <w:rPr>
          <w:rFonts w:eastAsia="Times New Roman"/>
        </w:rPr>
        <w:t>pune</w:t>
      </w:r>
      <w:proofErr w:type="spellEnd"/>
      <w:r>
        <w:rPr>
          <w:rFonts w:eastAsia="Times New Roman"/>
        </w:rPr>
        <w:t>.</w:t>
      </w:r>
    </w:p>
    <w:p w14:paraId="3516B2C8" w14:textId="77777777" w:rsidR="005E1C65" w:rsidRPr="001F7BEB" w:rsidRDefault="005E1C65" w:rsidP="005E1C65">
      <w:pPr>
        <w:pStyle w:val="ListParagraph"/>
        <w:shd w:val="clear" w:color="auto" w:fill="FFFFFF"/>
        <w:spacing w:after="225"/>
        <w:jc w:val="both"/>
        <w:rPr>
          <w:rFonts w:eastAsia="Times New Roman"/>
          <w:b/>
          <w:bCs/>
        </w:rPr>
      </w:pPr>
    </w:p>
    <w:p w14:paraId="2E0E4054" w14:textId="1A0C9467" w:rsidR="006420D1" w:rsidRDefault="005E1C65" w:rsidP="00303852">
      <w:pPr>
        <w:pStyle w:val="ListParagraph"/>
        <w:shd w:val="clear" w:color="auto" w:fill="FFFFFF"/>
        <w:spacing w:after="225"/>
        <w:ind w:left="360"/>
        <w:jc w:val="both"/>
        <w:rPr>
          <w:rFonts w:eastAsia="Times New Roman"/>
          <w:b/>
          <w:bCs/>
        </w:rPr>
      </w:pPr>
      <w:proofErr w:type="spellStart"/>
      <w:r w:rsidRPr="00C22422">
        <w:rPr>
          <w:rFonts w:eastAsia="Times New Roman"/>
          <w:b/>
          <w:bCs/>
        </w:rPr>
        <w:t>Kandidatët</w:t>
      </w:r>
      <w:proofErr w:type="spellEnd"/>
      <w:r w:rsidRPr="00C22422">
        <w:rPr>
          <w:rFonts w:eastAsia="Times New Roman"/>
          <w:b/>
          <w:bCs/>
        </w:rPr>
        <w:t xml:space="preserve"> </w:t>
      </w:r>
      <w:proofErr w:type="spellStart"/>
      <w:r w:rsidRPr="00C22422">
        <w:rPr>
          <w:rFonts w:eastAsia="Times New Roman"/>
          <w:b/>
          <w:bCs/>
        </w:rPr>
        <w:t>duhet</w:t>
      </w:r>
      <w:proofErr w:type="spellEnd"/>
      <w:r w:rsidRPr="00C22422">
        <w:rPr>
          <w:rFonts w:eastAsia="Times New Roman"/>
          <w:b/>
          <w:bCs/>
        </w:rPr>
        <w:t xml:space="preserve"> </w:t>
      </w:r>
      <w:proofErr w:type="spellStart"/>
      <w:r w:rsidRPr="00C22422">
        <w:rPr>
          <w:rFonts w:eastAsia="Times New Roman"/>
          <w:b/>
          <w:bCs/>
        </w:rPr>
        <w:t>të</w:t>
      </w:r>
      <w:proofErr w:type="spellEnd"/>
      <w:r w:rsidRPr="00C22422">
        <w:rPr>
          <w:rFonts w:eastAsia="Times New Roman"/>
          <w:b/>
          <w:bCs/>
        </w:rPr>
        <w:t xml:space="preserve"> </w:t>
      </w:r>
      <w:proofErr w:type="spellStart"/>
      <w:r w:rsidRPr="00C22422">
        <w:rPr>
          <w:rFonts w:eastAsia="Times New Roman"/>
          <w:b/>
          <w:bCs/>
        </w:rPr>
        <w:t>plotësojnë</w:t>
      </w:r>
      <w:proofErr w:type="spellEnd"/>
      <w:r w:rsidRPr="00C22422">
        <w:rPr>
          <w:rFonts w:eastAsia="Times New Roman"/>
          <w:b/>
          <w:bCs/>
        </w:rPr>
        <w:t xml:space="preserve"> </w:t>
      </w:r>
      <w:proofErr w:type="spellStart"/>
      <w:r w:rsidRPr="00C22422">
        <w:rPr>
          <w:rFonts w:eastAsia="Times New Roman"/>
          <w:b/>
          <w:bCs/>
        </w:rPr>
        <w:t>kërkesat</w:t>
      </w:r>
      <w:proofErr w:type="spellEnd"/>
      <w:r w:rsidRPr="00C22422">
        <w:rPr>
          <w:rFonts w:eastAsia="Times New Roman"/>
          <w:b/>
          <w:bCs/>
        </w:rPr>
        <w:t xml:space="preserve"> e </w:t>
      </w:r>
      <w:proofErr w:type="spellStart"/>
      <w:r w:rsidRPr="00C22422">
        <w:rPr>
          <w:rFonts w:eastAsia="Times New Roman"/>
          <w:b/>
          <w:bCs/>
        </w:rPr>
        <w:t>posaçme</w:t>
      </w:r>
      <w:proofErr w:type="spellEnd"/>
      <w:r w:rsidRPr="00C22422">
        <w:rPr>
          <w:rFonts w:eastAsia="Times New Roman"/>
          <w:b/>
          <w:bCs/>
        </w:rPr>
        <w:t xml:space="preserve"> </w:t>
      </w:r>
      <w:proofErr w:type="spellStart"/>
      <w:r w:rsidRPr="00C22422">
        <w:rPr>
          <w:rFonts w:eastAsia="Times New Roman"/>
          <w:b/>
          <w:bCs/>
        </w:rPr>
        <w:t>si</w:t>
      </w:r>
      <w:proofErr w:type="spellEnd"/>
      <w:r w:rsidRPr="00C22422">
        <w:rPr>
          <w:rFonts w:eastAsia="Times New Roman"/>
          <w:b/>
          <w:bCs/>
        </w:rPr>
        <w:t xml:space="preserve"> </w:t>
      </w:r>
      <w:proofErr w:type="spellStart"/>
      <w:r w:rsidRPr="00C22422">
        <w:rPr>
          <w:rFonts w:eastAsia="Times New Roman"/>
          <w:b/>
          <w:bCs/>
        </w:rPr>
        <w:t>vijon</w:t>
      </w:r>
      <w:proofErr w:type="spellEnd"/>
      <w:r w:rsidR="00303852">
        <w:rPr>
          <w:rFonts w:eastAsia="Times New Roman"/>
          <w:b/>
          <w:bCs/>
        </w:rPr>
        <w:t>:</w:t>
      </w:r>
    </w:p>
    <w:p w14:paraId="0EE3B806" w14:textId="77777777" w:rsidR="00303852" w:rsidRPr="00303852" w:rsidRDefault="00303852" w:rsidP="00303852">
      <w:pPr>
        <w:pStyle w:val="ListParagraph"/>
        <w:shd w:val="clear" w:color="auto" w:fill="FFFFFF"/>
        <w:spacing w:after="225"/>
        <w:ind w:left="360"/>
        <w:jc w:val="both"/>
        <w:rPr>
          <w:rFonts w:eastAsia="Times New Roman"/>
          <w:b/>
          <w:bCs/>
        </w:rPr>
      </w:pPr>
    </w:p>
    <w:p w14:paraId="73C6948E" w14:textId="08C1A118" w:rsidR="006420D1" w:rsidRPr="00BD455E" w:rsidRDefault="006420D1" w:rsidP="006420D1">
      <w:pPr>
        <w:pStyle w:val="ListParagraph"/>
        <w:numPr>
          <w:ilvl w:val="0"/>
          <w:numId w:val="18"/>
        </w:numPr>
        <w:jc w:val="both"/>
        <w:rPr>
          <w:lang w:val="it-IT"/>
        </w:rPr>
      </w:pPr>
      <w:r w:rsidRPr="00BD455E">
        <w:rPr>
          <w:lang w:val="it-IT"/>
        </w:rPr>
        <w:t>Arsim i larte,</w:t>
      </w:r>
      <w:r w:rsidR="00303852">
        <w:rPr>
          <w:lang w:val="it-IT"/>
        </w:rPr>
        <w:t xml:space="preserve"> </w:t>
      </w:r>
      <w:r w:rsidR="00CD70DA">
        <w:rPr>
          <w:lang w:val="it-IT"/>
        </w:rPr>
        <w:t>Bachelor,</w:t>
      </w:r>
      <w:r w:rsidRPr="00BD455E">
        <w:rPr>
          <w:lang w:val="it-IT"/>
        </w:rPr>
        <w:t>master shkencor  ne shkencat Ekonomike,</w:t>
      </w:r>
      <w:r>
        <w:rPr>
          <w:lang w:val="it-IT"/>
        </w:rPr>
        <w:t xml:space="preserve"> </w:t>
      </w:r>
      <w:r w:rsidRPr="00BD455E">
        <w:rPr>
          <w:lang w:val="it-IT"/>
        </w:rPr>
        <w:t>juridike</w:t>
      </w:r>
      <w:r w:rsidR="001F7BEB">
        <w:rPr>
          <w:lang w:val="it-IT"/>
        </w:rPr>
        <w:t xml:space="preserve"> etj</w:t>
      </w:r>
      <w:r w:rsidRPr="00BD455E">
        <w:rPr>
          <w:lang w:val="it-IT"/>
        </w:rPr>
        <w:t>;</w:t>
      </w:r>
    </w:p>
    <w:p w14:paraId="77E1BDF5" w14:textId="4113027C" w:rsidR="006420D1" w:rsidRPr="003A1D0D" w:rsidRDefault="006420D1" w:rsidP="003A1D0D">
      <w:pPr>
        <w:pStyle w:val="ListParagraph"/>
        <w:numPr>
          <w:ilvl w:val="0"/>
          <w:numId w:val="18"/>
        </w:numPr>
        <w:jc w:val="both"/>
        <w:rPr>
          <w:lang w:val="it-IT"/>
        </w:rPr>
      </w:pPr>
      <w:r w:rsidRPr="00BD455E">
        <w:rPr>
          <w:lang w:val="it-IT"/>
        </w:rPr>
        <w:t>Pervoja ne pune ne perben avantazh;</w:t>
      </w:r>
    </w:p>
    <w:p w14:paraId="5E3CA8A8" w14:textId="4CC7E4DF" w:rsidR="006420D1" w:rsidRDefault="006420D1" w:rsidP="006420D1">
      <w:pPr>
        <w:pStyle w:val="ListParagraph"/>
        <w:numPr>
          <w:ilvl w:val="0"/>
          <w:numId w:val="18"/>
        </w:numPr>
        <w:jc w:val="both"/>
        <w:rPr>
          <w:lang w:val="it-IT"/>
        </w:rPr>
      </w:pPr>
      <w:r w:rsidRPr="00BD455E">
        <w:rPr>
          <w:lang w:val="it-IT"/>
        </w:rPr>
        <w:t>Te kete njohuri te nje gjuhe te huaj</w:t>
      </w:r>
      <w:r>
        <w:rPr>
          <w:lang w:val="it-IT"/>
        </w:rPr>
        <w:t xml:space="preserve"> </w:t>
      </w:r>
      <w:r w:rsidRPr="00BD455E">
        <w:rPr>
          <w:lang w:val="it-IT"/>
        </w:rPr>
        <w:t>(Anglisht,</w:t>
      </w:r>
      <w:r>
        <w:rPr>
          <w:lang w:val="it-IT"/>
        </w:rPr>
        <w:t xml:space="preserve"> </w:t>
      </w:r>
      <w:r w:rsidRPr="00BD455E">
        <w:rPr>
          <w:lang w:val="it-IT"/>
        </w:rPr>
        <w:t>italisht etj)</w:t>
      </w:r>
      <w:r>
        <w:rPr>
          <w:lang w:val="it-IT"/>
        </w:rPr>
        <w:t xml:space="preserve"> </w:t>
      </w:r>
      <w:r w:rsidRPr="00BD455E">
        <w:rPr>
          <w:lang w:val="it-IT"/>
        </w:rPr>
        <w:t xml:space="preserve">dhe te programeve baze kompjuterike </w:t>
      </w:r>
      <w:r w:rsidR="00CD70DA">
        <w:rPr>
          <w:lang w:val="it-IT"/>
        </w:rPr>
        <w:t>w</w:t>
      </w:r>
      <w:r w:rsidRPr="00BD455E">
        <w:rPr>
          <w:lang w:val="it-IT"/>
        </w:rPr>
        <w:t>ord dhe Exel.</w:t>
      </w:r>
    </w:p>
    <w:p w14:paraId="2B335A24" w14:textId="5320606F" w:rsidR="005E1C65" w:rsidRPr="006420D1" w:rsidRDefault="005E1C65" w:rsidP="006420D1">
      <w:pPr>
        <w:pStyle w:val="ListParagraph"/>
        <w:numPr>
          <w:ilvl w:val="0"/>
          <w:numId w:val="18"/>
        </w:numPr>
        <w:jc w:val="both"/>
        <w:rPr>
          <w:lang w:val="it-IT"/>
        </w:rPr>
      </w:pPr>
      <w:r w:rsidRPr="004D7F3C">
        <w:rPr>
          <w:shd w:val="clear" w:color="auto" w:fill="FFFFFF"/>
          <w:lang w:val="it-IT"/>
        </w:rPr>
        <w:t xml:space="preserve">Te kete eksperience pune mbi </w:t>
      </w:r>
      <w:r w:rsidR="00CD70DA">
        <w:rPr>
          <w:shd w:val="clear" w:color="auto" w:fill="FFFFFF"/>
          <w:lang w:val="it-IT"/>
        </w:rPr>
        <w:t>2</w:t>
      </w:r>
      <w:r w:rsidRPr="004D7F3C">
        <w:rPr>
          <w:shd w:val="clear" w:color="auto" w:fill="FFFFFF"/>
          <w:lang w:val="it-IT"/>
        </w:rPr>
        <w:t xml:space="preserve"> vit.</w:t>
      </w:r>
    </w:p>
    <w:p w14:paraId="0A8994C2" w14:textId="77777777" w:rsidR="006420D1" w:rsidRPr="006420D1" w:rsidRDefault="006420D1" w:rsidP="006420D1">
      <w:pPr>
        <w:pStyle w:val="ListParagraph"/>
        <w:jc w:val="both"/>
        <w:rPr>
          <w:lang w:val="it-IT"/>
        </w:rPr>
      </w:pPr>
    </w:p>
    <w:p w14:paraId="0384E439" w14:textId="581F2233" w:rsidR="005E1C65" w:rsidRPr="004D7F3C" w:rsidRDefault="005E1C65" w:rsidP="005E1C65">
      <w:pPr>
        <w:shd w:val="clear" w:color="auto" w:fill="000000"/>
        <w:spacing w:after="225"/>
        <w:textAlignment w:val="center"/>
        <w:rPr>
          <w:rFonts w:ascii="Times New Roman" w:eastAsia="Times New Roman" w:hAnsi="Times New Roman" w:cs="Times New Roman"/>
          <w:b/>
          <w:bCs/>
          <w:lang w:val="it-IT"/>
        </w:rPr>
      </w:pPr>
      <w:r w:rsidRPr="004D7F3C">
        <w:rPr>
          <w:rFonts w:ascii="Times New Roman" w:eastAsia="Times New Roman" w:hAnsi="Times New Roman" w:cs="Times New Roman"/>
          <w:b/>
          <w:bCs/>
          <w:sz w:val="24"/>
          <w:szCs w:val="24"/>
          <w:lang w:val="it-IT"/>
        </w:rPr>
        <w:t>1.2</w:t>
      </w:r>
      <w:r w:rsidRPr="004D7F3C">
        <w:rPr>
          <w:rFonts w:eastAsia="Times New Roman"/>
          <w:b/>
          <w:bCs/>
          <w:lang w:val="it-IT"/>
        </w:rPr>
        <w:t xml:space="preserve"> </w:t>
      </w:r>
      <w:r w:rsidRPr="004D7F3C">
        <w:rPr>
          <w:rFonts w:ascii="Times New Roman" w:eastAsia="Times New Roman" w:hAnsi="Times New Roman" w:cs="Times New Roman"/>
          <w:b/>
          <w:bCs/>
          <w:caps/>
          <w:lang w:val="it-IT"/>
        </w:rPr>
        <w:t>DOKUMENTACIONI, MËNYRA DHE AFATI I DORËZIMIT</w:t>
      </w:r>
    </w:p>
    <w:p w14:paraId="1C340FB6" w14:textId="77777777" w:rsidR="005E1C65" w:rsidRPr="004D7F3C" w:rsidRDefault="005E1C65" w:rsidP="005E1C65">
      <w:pPr>
        <w:pStyle w:val="ListParagraph"/>
        <w:shd w:val="clear" w:color="auto" w:fill="FFFFFF"/>
        <w:spacing w:after="225" w:line="276" w:lineRule="auto"/>
        <w:ind w:left="360"/>
        <w:jc w:val="both"/>
        <w:rPr>
          <w:rFonts w:eastAsia="Times New Roman"/>
          <w:b/>
          <w:bCs/>
          <w:lang w:val="it-IT"/>
        </w:rPr>
      </w:pPr>
      <w:r w:rsidRPr="004D7F3C">
        <w:rPr>
          <w:rFonts w:eastAsia="Times New Roman"/>
          <w:b/>
          <w:bCs/>
          <w:lang w:val="it-IT"/>
        </w:rPr>
        <w:t>Kandidatët që aplikojnë duhet të dorëzojnë dokumentat si më poshtë:</w:t>
      </w:r>
    </w:p>
    <w:p w14:paraId="144B8B04" w14:textId="77777777" w:rsidR="005E1C65" w:rsidRPr="004D7F3C" w:rsidRDefault="005E1C65" w:rsidP="005E1C65">
      <w:pPr>
        <w:pStyle w:val="ListParagraph"/>
        <w:numPr>
          <w:ilvl w:val="0"/>
          <w:numId w:val="3"/>
        </w:numPr>
        <w:shd w:val="clear" w:color="auto" w:fill="FFFFFF"/>
        <w:spacing w:after="225" w:line="276" w:lineRule="auto"/>
        <w:jc w:val="both"/>
        <w:rPr>
          <w:rFonts w:eastAsia="Times New Roman"/>
          <w:lang w:val="it-IT"/>
        </w:rPr>
      </w:pPr>
      <w:r w:rsidRPr="004D7F3C">
        <w:rPr>
          <w:rFonts w:eastAsia="Times New Roman"/>
          <w:lang w:val="it-IT"/>
        </w:rPr>
        <w:t>Jetëshkrim i plotësuar në përputhje me dokumentin tip që e gjeni në linkun:</w:t>
      </w:r>
      <w:r w:rsidRPr="004D7F3C">
        <w:rPr>
          <w:rFonts w:eastAsia="Times New Roman"/>
          <w:lang w:val="it-IT"/>
        </w:rPr>
        <w:br/>
      </w:r>
      <w:r w:rsidR="00800311">
        <w:fldChar w:fldCharType="begin"/>
      </w:r>
      <w:r w:rsidR="00800311" w:rsidRPr="004D7F3C">
        <w:rPr>
          <w:lang w:val="it-IT"/>
        </w:rPr>
        <w:instrText xml:space="preserve"> HYPERLINK "http://lgu.dap.gov.al/CVTemplate_jeteshkrimi_standard.docx" </w:instrText>
      </w:r>
      <w:r w:rsidR="00800311">
        <w:fldChar w:fldCharType="separate"/>
      </w:r>
      <w:r w:rsidRPr="004D7F3C">
        <w:rPr>
          <w:rFonts w:eastAsia="Times New Roman"/>
          <w:u w:val="single"/>
          <w:lang w:val="it-IT"/>
        </w:rPr>
        <w:t>http://lgu.dap.gov.al/CVTemplate_jeteshkrimi_standard.docx</w:t>
      </w:r>
      <w:r w:rsidR="00800311">
        <w:rPr>
          <w:rFonts w:eastAsia="Times New Roman"/>
          <w:u w:val="single"/>
        </w:rPr>
        <w:fldChar w:fldCharType="end"/>
      </w:r>
    </w:p>
    <w:p w14:paraId="3120E063" w14:textId="25BAC971" w:rsidR="005E1C65" w:rsidRPr="004D7F3C" w:rsidRDefault="005E1C65" w:rsidP="005E1C65">
      <w:pPr>
        <w:pStyle w:val="ListParagraph"/>
        <w:numPr>
          <w:ilvl w:val="0"/>
          <w:numId w:val="3"/>
        </w:numPr>
        <w:shd w:val="clear" w:color="auto" w:fill="FFFFFF"/>
        <w:spacing w:after="225" w:line="276" w:lineRule="auto"/>
        <w:jc w:val="both"/>
        <w:rPr>
          <w:rFonts w:eastAsia="Times New Roman"/>
          <w:lang w:val="it-IT"/>
        </w:rPr>
      </w:pPr>
      <w:r w:rsidRPr="004D7F3C">
        <w:rPr>
          <w:rFonts w:eastAsia="Times New Roman"/>
          <w:lang w:val="it-IT"/>
        </w:rPr>
        <w:t>Fotokopje të diplomës (përfshirë edhe diplomën Bachelor)</w:t>
      </w:r>
      <w:r w:rsidR="00CD70DA">
        <w:rPr>
          <w:rFonts w:eastAsia="Times New Roman"/>
          <w:lang w:val="it-IT"/>
        </w:rPr>
        <w:t xml:space="preserve"> te noterizuara</w:t>
      </w:r>
      <w:r w:rsidRPr="004D7F3C">
        <w:rPr>
          <w:rFonts w:eastAsia="Times New Roman"/>
          <w:lang w:val="it-IT"/>
        </w:rPr>
        <w:t>. Për diplomat e marra jashtë Republikës së Shqipërisë të përcillet njehsimi nga Ministria e Arsimit dhe e Sportit;</w:t>
      </w:r>
    </w:p>
    <w:p w14:paraId="554CF7D3" w14:textId="2BED8DEE" w:rsidR="005E1C65" w:rsidRPr="004D7F3C" w:rsidRDefault="005E1C65" w:rsidP="005E1C65">
      <w:pPr>
        <w:pStyle w:val="ListParagraph"/>
        <w:numPr>
          <w:ilvl w:val="0"/>
          <w:numId w:val="3"/>
        </w:numPr>
        <w:shd w:val="clear" w:color="auto" w:fill="FFFFFF"/>
        <w:spacing w:after="225" w:line="276" w:lineRule="auto"/>
        <w:jc w:val="both"/>
        <w:rPr>
          <w:rFonts w:eastAsia="Times New Roman"/>
          <w:lang w:val="it-IT"/>
        </w:rPr>
      </w:pPr>
      <w:r w:rsidRPr="004D7F3C">
        <w:rPr>
          <w:rFonts w:eastAsia="Times New Roman"/>
          <w:lang w:val="it-IT"/>
        </w:rPr>
        <w:t>Fotokopje të librezës së punës</w:t>
      </w:r>
      <w:r w:rsidR="00CD70DA">
        <w:rPr>
          <w:rFonts w:eastAsia="Times New Roman"/>
          <w:lang w:val="it-IT"/>
        </w:rPr>
        <w:t xml:space="preserve"> e noterizuar</w:t>
      </w:r>
      <w:r w:rsidRPr="004D7F3C">
        <w:rPr>
          <w:rFonts w:eastAsia="Times New Roman"/>
          <w:lang w:val="it-IT"/>
        </w:rPr>
        <w:t xml:space="preserve"> (të gjitha faqet që vërtetojnë eksperiencën në punë);</w:t>
      </w:r>
    </w:p>
    <w:p w14:paraId="04CC4CE5"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Fotokopje</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letërnjoftimit</w:t>
      </w:r>
      <w:proofErr w:type="spellEnd"/>
      <w:r w:rsidRPr="00057DAA">
        <w:rPr>
          <w:rFonts w:eastAsia="Times New Roman"/>
        </w:rPr>
        <w:t xml:space="preserve"> (ID);</w:t>
      </w:r>
    </w:p>
    <w:p w14:paraId="2CAEAE9B"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Vërtetim</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gjendjes</w:t>
      </w:r>
      <w:proofErr w:type="spellEnd"/>
      <w:r w:rsidRPr="00057DAA">
        <w:rPr>
          <w:rFonts w:eastAsia="Times New Roman"/>
        </w:rPr>
        <w:t xml:space="preserve"> </w:t>
      </w:r>
      <w:proofErr w:type="spellStart"/>
      <w:r w:rsidRPr="00057DAA">
        <w:rPr>
          <w:rFonts w:eastAsia="Times New Roman"/>
        </w:rPr>
        <w:t>shëndetësore</w:t>
      </w:r>
      <w:proofErr w:type="spellEnd"/>
      <w:r w:rsidRPr="00057DAA">
        <w:rPr>
          <w:rFonts w:eastAsia="Times New Roman"/>
        </w:rPr>
        <w:t>;</w:t>
      </w:r>
    </w:p>
    <w:p w14:paraId="446D39BD" w14:textId="77777777" w:rsidR="005E1C65" w:rsidRDefault="005E1C65" w:rsidP="005E1C65">
      <w:pPr>
        <w:pStyle w:val="ListParagraph"/>
        <w:numPr>
          <w:ilvl w:val="0"/>
          <w:numId w:val="3"/>
        </w:numPr>
        <w:shd w:val="clear" w:color="auto" w:fill="FFFFFF"/>
        <w:spacing w:after="225" w:line="276" w:lineRule="auto"/>
        <w:jc w:val="both"/>
        <w:rPr>
          <w:rFonts w:eastAsia="Times New Roman"/>
        </w:rPr>
      </w:pPr>
      <w:proofErr w:type="spellStart"/>
      <w:r w:rsidRPr="00057DAA">
        <w:rPr>
          <w:rFonts w:eastAsia="Times New Roman"/>
        </w:rPr>
        <w:t>Vetëdeklarim</w:t>
      </w:r>
      <w:proofErr w:type="spellEnd"/>
      <w:r w:rsidRPr="00057DAA">
        <w:rPr>
          <w:rFonts w:eastAsia="Times New Roman"/>
        </w:rPr>
        <w:t xml:space="preserve"> </w:t>
      </w:r>
      <w:proofErr w:type="spellStart"/>
      <w:r w:rsidRPr="00057DAA">
        <w:rPr>
          <w:rFonts w:eastAsia="Times New Roman"/>
        </w:rPr>
        <w:t>të</w:t>
      </w:r>
      <w:proofErr w:type="spellEnd"/>
      <w:r w:rsidRPr="00057DAA">
        <w:rPr>
          <w:rFonts w:eastAsia="Times New Roman"/>
        </w:rPr>
        <w:t xml:space="preserve"> </w:t>
      </w:r>
      <w:proofErr w:type="spellStart"/>
      <w:r w:rsidRPr="00057DAA">
        <w:rPr>
          <w:rFonts w:eastAsia="Times New Roman"/>
        </w:rPr>
        <w:t>gjendjes</w:t>
      </w:r>
      <w:proofErr w:type="spellEnd"/>
      <w:r w:rsidRPr="00057DAA">
        <w:rPr>
          <w:rFonts w:eastAsia="Times New Roman"/>
        </w:rPr>
        <w:t xml:space="preserve"> </w:t>
      </w:r>
      <w:proofErr w:type="spellStart"/>
      <w:r w:rsidRPr="00057DAA">
        <w:rPr>
          <w:rFonts w:eastAsia="Times New Roman"/>
        </w:rPr>
        <w:t>gjyqësore</w:t>
      </w:r>
      <w:proofErr w:type="spellEnd"/>
      <w:r w:rsidRPr="00057DAA">
        <w:rPr>
          <w:rFonts w:eastAsia="Times New Roman"/>
        </w:rPr>
        <w:t>;</w:t>
      </w:r>
    </w:p>
    <w:p w14:paraId="2D4CE1CD" w14:textId="77777777" w:rsidR="005E1C65" w:rsidRPr="004D7F3C" w:rsidRDefault="005E1C65" w:rsidP="005E1C65">
      <w:pPr>
        <w:pStyle w:val="ListParagraph"/>
        <w:numPr>
          <w:ilvl w:val="0"/>
          <w:numId w:val="3"/>
        </w:numPr>
        <w:shd w:val="clear" w:color="auto" w:fill="FFFFFF"/>
        <w:spacing w:after="225" w:line="276" w:lineRule="auto"/>
        <w:jc w:val="both"/>
        <w:rPr>
          <w:rFonts w:eastAsia="Times New Roman"/>
          <w:lang w:val="it-IT"/>
        </w:rPr>
      </w:pPr>
      <w:r w:rsidRPr="004D7F3C">
        <w:rPr>
          <w:rFonts w:eastAsia="Times New Roman"/>
          <w:lang w:val="it-IT"/>
        </w:rPr>
        <w:t>Vlerësimin e fundit nga eprori direkt;</w:t>
      </w:r>
    </w:p>
    <w:p w14:paraId="797F3CA7" w14:textId="77777777" w:rsidR="005E1C65" w:rsidRPr="004D7F3C" w:rsidRDefault="005E1C65" w:rsidP="005E1C65">
      <w:pPr>
        <w:pStyle w:val="ListParagraph"/>
        <w:numPr>
          <w:ilvl w:val="0"/>
          <w:numId w:val="3"/>
        </w:numPr>
        <w:shd w:val="clear" w:color="auto" w:fill="FFFFFF"/>
        <w:spacing w:after="225" w:line="276" w:lineRule="auto"/>
        <w:jc w:val="both"/>
        <w:rPr>
          <w:rFonts w:eastAsia="Times New Roman"/>
          <w:lang w:val="it-IT"/>
        </w:rPr>
      </w:pPr>
      <w:r w:rsidRPr="004D7F3C">
        <w:rPr>
          <w:rFonts w:eastAsia="Times New Roman"/>
          <w:lang w:val="it-IT"/>
        </w:rPr>
        <w:t>Vërtetim nga institucioni që nuk ka masë disiplinore në fuqi;</w:t>
      </w:r>
    </w:p>
    <w:p w14:paraId="2146C1F0" w14:textId="77777777" w:rsidR="005E1C65" w:rsidRPr="004D7F3C" w:rsidRDefault="005E1C65" w:rsidP="005E1C65">
      <w:pPr>
        <w:pStyle w:val="ListParagraph"/>
        <w:numPr>
          <w:ilvl w:val="0"/>
          <w:numId w:val="3"/>
        </w:numPr>
        <w:shd w:val="clear" w:color="auto" w:fill="FFFFFF"/>
        <w:spacing w:after="225" w:line="276" w:lineRule="auto"/>
        <w:jc w:val="both"/>
        <w:rPr>
          <w:rFonts w:eastAsia="Times New Roman"/>
          <w:lang w:val="it-IT"/>
        </w:rPr>
      </w:pPr>
      <w:r w:rsidRPr="004D7F3C">
        <w:rPr>
          <w:rFonts w:eastAsia="Times New Roman"/>
          <w:lang w:val="it-IT"/>
        </w:rPr>
        <w:lastRenderedPageBreak/>
        <w:t>Çdo dokumentacion tjetër që vërteton trajnimet, kualifikimet, arsimin shtesë, vlerësimet pozitive apo të tjera të përmendura në jetëshkrimin tuaj;</w:t>
      </w:r>
    </w:p>
    <w:p w14:paraId="328AE3FD" w14:textId="4A221F4F" w:rsidR="005E1C65" w:rsidRPr="004D7F3C" w:rsidRDefault="005E1C65" w:rsidP="005E1C65">
      <w:pPr>
        <w:shd w:val="clear" w:color="auto" w:fill="FFFFFF"/>
        <w:spacing w:after="225"/>
        <w:jc w:val="both"/>
        <w:rPr>
          <w:rFonts w:ascii="Times New Roman" w:eastAsia="Times New Roman" w:hAnsi="Times New Roman" w:cs="Times New Roman"/>
          <w:sz w:val="24"/>
          <w:szCs w:val="24"/>
          <w:lang w:val="it-IT"/>
        </w:rPr>
      </w:pPr>
      <w:r w:rsidRPr="004D7F3C">
        <w:rPr>
          <w:rFonts w:ascii="Times New Roman" w:hAnsi="Times New Roman" w:cs="Times New Roman"/>
          <w:b/>
          <w:bCs/>
          <w:iCs/>
          <w:color w:val="000000"/>
          <w:sz w:val="24"/>
          <w:szCs w:val="24"/>
          <w:lang w:val="it-IT"/>
        </w:rPr>
        <w:t xml:space="preserve">Dorëzimi i dokumentave për levizjen paralele duhet </w:t>
      </w:r>
      <w:r w:rsidRPr="004D7F3C">
        <w:rPr>
          <w:rFonts w:ascii="Times New Roman" w:hAnsi="Times New Roman" w:cs="Times New Roman"/>
          <w:color w:val="000000"/>
          <w:sz w:val="24"/>
          <w:szCs w:val="24"/>
          <w:lang w:val="it-IT"/>
        </w:rPr>
        <w:t xml:space="preserve">të behet me postë </w:t>
      </w:r>
      <w:r w:rsidRPr="004D7F3C">
        <w:rPr>
          <w:rFonts w:ascii="Times New Roman" w:hAnsi="Times New Roman" w:cs="Times New Roman"/>
          <w:sz w:val="24"/>
          <w:szCs w:val="24"/>
          <w:lang w:val="it-IT"/>
        </w:rPr>
        <w:t xml:space="preserve">pranë Drejtorisë së Burimeve Njerëzore brenda datës </w:t>
      </w:r>
      <w:r w:rsidR="00164BA0">
        <w:rPr>
          <w:rFonts w:ascii="Times New Roman" w:hAnsi="Times New Roman" w:cs="Times New Roman"/>
          <w:b/>
          <w:color w:val="000000" w:themeColor="text1"/>
          <w:sz w:val="24"/>
          <w:szCs w:val="24"/>
          <w:lang w:val="it-IT"/>
        </w:rPr>
        <w:t>19</w:t>
      </w:r>
      <w:r w:rsidRPr="004D7F3C">
        <w:rPr>
          <w:rFonts w:ascii="Times New Roman" w:hAnsi="Times New Roman" w:cs="Times New Roman"/>
          <w:b/>
          <w:color w:val="000000" w:themeColor="text1"/>
          <w:sz w:val="24"/>
          <w:szCs w:val="24"/>
          <w:lang w:val="it-IT"/>
        </w:rPr>
        <w:t>.10.20</w:t>
      </w:r>
      <w:r w:rsidR="00164BA0">
        <w:rPr>
          <w:rFonts w:ascii="Times New Roman" w:hAnsi="Times New Roman" w:cs="Times New Roman"/>
          <w:b/>
          <w:color w:val="000000" w:themeColor="text1"/>
          <w:sz w:val="24"/>
          <w:szCs w:val="24"/>
          <w:lang w:val="it-IT"/>
        </w:rPr>
        <w:t>20</w:t>
      </w:r>
      <w:r w:rsidRPr="004D7F3C">
        <w:rPr>
          <w:rFonts w:ascii="Times New Roman" w:hAnsi="Times New Roman" w:cs="Times New Roman"/>
          <w:b/>
          <w:color w:val="000000" w:themeColor="text1"/>
          <w:sz w:val="24"/>
          <w:szCs w:val="24"/>
          <w:lang w:val="it-IT"/>
        </w:rPr>
        <w:t>.</w:t>
      </w:r>
    </w:p>
    <w:p w14:paraId="1559258C" w14:textId="77777777" w:rsidR="005E1C65" w:rsidRPr="004D7F3C" w:rsidRDefault="005E1C65" w:rsidP="005E1C65">
      <w:pPr>
        <w:pStyle w:val="ListParagraph"/>
        <w:numPr>
          <w:ilvl w:val="1"/>
          <w:numId w:val="4"/>
        </w:numPr>
        <w:shd w:val="clear" w:color="auto" w:fill="000000"/>
        <w:spacing w:after="225"/>
        <w:textAlignment w:val="center"/>
        <w:rPr>
          <w:rFonts w:eastAsia="Times New Roman"/>
          <w:b/>
          <w:bCs/>
          <w:lang w:val="it-IT"/>
        </w:rPr>
      </w:pPr>
      <w:r w:rsidRPr="004D7F3C">
        <w:rPr>
          <w:rFonts w:eastAsia="Times New Roman"/>
          <w:b/>
          <w:bCs/>
          <w:caps/>
          <w:lang w:val="it-IT"/>
        </w:rPr>
        <w:t>REZULTATET PËR FAZËN E VERIFIKIMIT PARAPRAK</w:t>
      </w:r>
    </w:p>
    <w:p w14:paraId="18022E06" w14:textId="3498DC7A" w:rsidR="005E1C65" w:rsidRPr="00164BA0" w:rsidRDefault="005E1C65" w:rsidP="005E1C65">
      <w:pPr>
        <w:jc w:val="both"/>
        <w:rPr>
          <w:rFonts w:ascii="Times New Roman" w:hAnsi="Times New Roman" w:cs="Times New Roman"/>
          <w:sz w:val="24"/>
          <w:szCs w:val="24"/>
          <w:lang w:val="it-IT"/>
        </w:rPr>
      </w:pPr>
      <w:r w:rsidRPr="00164BA0">
        <w:rPr>
          <w:rFonts w:ascii="Times New Roman" w:hAnsi="Times New Roman" w:cs="Times New Roman"/>
          <w:sz w:val="24"/>
          <w:szCs w:val="24"/>
          <w:lang w:val="it-IT"/>
        </w:rPr>
        <w:t xml:space="preserve">Në datën </w:t>
      </w:r>
      <w:r w:rsidR="00164BA0">
        <w:rPr>
          <w:rFonts w:ascii="Times New Roman" w:hAnsi="Times New Roman" w:cs="Times New Roman"/>
          <w:b/>
          <w:color w:val="000000" w:themeColor="text1"/>
          <w:sz w:val="24"/>
          <w:szCs w:val="24"/>
          <w:lang w:val="it-IT"/>
        </w:rPr>
        <w:t>20</w:t>
      </w:r>
      <w:r w:rsidRPr="00164BA0">
        <w:rPr>
          <w:rFonts w:ascii="Times New Roman" w:hAnsi="Times New Roman" w:cs="Times New Roman"/>
          <w:b/>
          <w:color w:val="000000" w:themeColor="text1"/>
          <w:sz w:val="24"/>
          <w:szCs w:val="24"/>
          <w:lang w:val="it-IT"/>
        </w:rPr>
        <w:t>.10.20</w:t>
      </w:r>
      <w:r w:rsidR="00164BA0">
        <w:rPr>
          <w:rFonts w:ascii="Times New Roman" w:hAnsi="Times New Roman" w:cs="Times New Roman"/>
          <w:b/>
          <w:color w:val="000000" w:themeColor="text1"/>
          <w:sz w:val="24"/>
          <w:szCs w:val="24"/>
          <w:lang w:val="it-IT"/>
        </w:rPr>
        <w:t>20</w:t>
      </w:r>
      <w:r w:rsidRPr="00164BA0">
        <w:rPr>
          <w:rFonts w:ascii="Times New Roman" w:hAnsi="Times New Roman" w:cs="Times New Roman"/>
          <w:b/>
          <w:i/>
          <w:color w:val="000000" w:themeColor="text1"/>
          <w:sz w:val="24"/>
          <w:szCs w:val="24"/>
          <w:lang w:val="it-IT"/>
        </w:rPr>
        <w:t xml:space="preserve"> </w:t>
      </w:r>
      <w:r w:rsidRPr="00164BA0">
        <w:rPr>
          <w:rFonts w:ascii="Times New Roman" w:hAnsi="Times New Roman" w:cs="Times New Roman"/>
          <w:sz w:val="24"/>
          <w:szCs w:val="24"/>
          <w:lang w:val="it-IT"/>
        </w:rPr>
        <w:t xml:space="preserve">Drejtoria e Burimeve Njerëzore pranë Bashkisë Kamëz do të shpallë në faqen zyrtare të internetit listën e kandidatëve që plotësojnë kushtet dhe kriteret e veçanta të  lëvizjes paralele  si dhe datën, vendin dhe orën e saktë ku do të zhvillohet intervista. </w:t>
      </w:r>
    </w:p>
    <w:p w14:paraId="26AC5E91" w14:textId="4359CACD" w:rsidR="005E1C65" w:rsidRPr="00164BA0" w:rsidRDefault="005E1C65" w:rsidP="005E1C65">
      <w:pPr>
        <w:autoSpaceDE w:val="0"/>
        <w:autoSpaceDN w:val="0"/>
        <w:adjustRightInd w:val="0"/>
        <w:jc w:val="both"/>
        <w:rPr>
          <w:rFonts w:ascii="Times New Roman" w:hAnsi="Times New Roman" w:cs="Times New Roman"/>
          <w:sz w:val="24"/>
          <w:szCs w:val="24"/>
          <w:lang w:val="it-IT"/>
        </w:rPr>
        <w:sectPr w:rsidR="005E1C65" w:rsidRPr="00164BA0">
          <w:headerReference w:type="default" r:id="rId8"/>
          <w:footerReference w:type="default" r:id="rId9"/>
          <w:pgSz w:w="11900" w:h="16820"/>
          <w:pgMar w:top="880" w:right="880" w:bottom="960" w:left="1000" w:header="683" w:footer="779" w:gutter="0"/>
          <w:cols w:space="720"/>
        </w:sectPr>
      </w:pPr>
      <w:r w:rsidRPr="00164BA0">
        <w:rPr>
          <w:rFonts w:ascii="Times New Roman" w:hAnsi="Times New Roman" w:cs="Times New Roman"/>
          <w:sz w:val="24"/>
          <w:szCs w:val="24"/>
          <w:lang w:val="it-IT"/>
        </w:rPr>
        <w:t xml:space="preserve">Në të njëjtën datë kandidatët që nuk i plotësojnë kushtet dhe kriteret e veçanta të proçedurës së lëvizjes paralele  do të njoftohen individualisht nga Drejtoria e Burimeve Njerëzore pranë Bashkisë Kamëz, në mënyrë </w:t>
      </w:r>
      <w:r w:rsidR="00164BA0">
        <w:rPr>
          <w:rFonts w:ascii="Times New Roman" w:hAnsi="Times New Roman" w:cs="Times New Roman"/>
          <w:sz w:val="24"/>
          <w:szCs w:val="24"/>
          <w:lang w:val="it-IT"/>
        </w:rPr>
        <w:t>e</w:t>
      </w:r>
      <w:r w:rsidRPr="00164BA0">
        <w:rPr>
          <w:rFonts w:ascii="Times New Roman" w:hAnsi="Times New Roman" w:cs="Times New Roman"/>
          <w:sz w:val="24"/>
          <w:szCs w:val="24"/>
          <w:lang w:val="it-IT"/>
        </w:rPr>
        <w:t>lektronike, për shkaqet e moskualifikimit (</w:t>
      </w:r>
      <w:r w:rsidRPr="00164BA0">
        <w:rPr>
          <w:rFonts w:ascii="Times New Roman" w:hAnsi="Times New Roman" w:cs="Times New Roman"/>
          <w:i/>
          <w:sz w:val="24"/>
          <w:szCs w:val="24"/>
          <w:u w:val="single"/>
          <w:lang w:val="it-IT"/>
        </w:rPr>
        <w:t>nëpërmjet adresës  së e-mail).</w:t>
      </w:r>
    </w:p>
    <w:p w14:paraId="3DB4B7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lastRenderedPageBreak/>
        <w:t>FUSHAT E NJOHURIVE, AFTËSITË DHE CILËSITË MBI TË CILAT DO TË ZHVILLOHET INTERVISTA</w:t>
      </w:r>
    </w:p>
    <w:p w14:paraId="03FF7FE2" w14:textId="77777777" w:rsidR="004829BF" w:rsidRDefault="005E1C65" w:rsidP="004829BF">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testohen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w:t>
      </w:r>
    </w:p>
    <w:p w14:paraId="086093FA" w14:textId="2444F1DD" w:rsidR="004829BF" w:rsidRPr="004D7F3C" w:rsidRDefault="004829BF" w:rsidP="004829BF">
      <w:pPr>
        <w:shd w:val="clear" w:color="auto" w:fill="FFFFFF"/>
        <w:spacing w:after="225"/>
        <w:jc w:val="both"/>
        <w:rPr>
          <w:rFonts w:ascii="Times New Roman" w:eastAsia="Times New Roman" w:hAnsi="Times New Roman" w:cs="Times New Roman"/>
          <w:b/>
          <w:bCs/>
          <w:sz w:val="24"/>
          <w:szCs w:val="24"/>
          <w:lang w:val="it-IT"/>
        </w:rPr>
      </w:pPr>
      <w:r w:rsidRPr="00BD455E">
        <w:rPr>
          <w:rFonts w:ascii="Times New Roman" w:hAnsi="Times New Roman" w:cs="Times New Roman"/>
          <w:sz w:val="24"/>
          <w:szCs w:val="24"/>
          <w:lang w:val="it-IT"/>
        </w:rPr>
        <w:t>Ne interviste kandidatet do te vleresohen per njohurite e tyre ne keto fusha:</w:t>
      </w:r>
    </w:p>
    <w:p w14:paraId="5753C087" w14:textId="77777777" w:rsidR="00164BA0" w:rsidRPr="005B226E" w:rsidRDefault="00164BA0" w:rsidP="00164BA0">
      <w:pPr>
        <w:pStyle w:val="NormalWeb"/>
        <w:numPr>
          <w:ilvl w:val="0"/>
          <w:numId w:val="19"/>
        </w:numPr>
        <w:shd w:val="clear" w:color="auto" w:fill="FFFFFF"/>
        <w:spacing w:before="0" w:beforeAutospacing="0" w:after="150" w:afterAutospacing="0"/>
        <w:jc w:val="both"/>
      </w:pPr>
      <w:proofErr w:type="spellStart"/>
      <w:r w:rsidRPr="005B226E">
        <w:t>Ligjin</w:t>
      </w:r>
      <w:proofErr w:type="spellEnd"/>
      <w:r w:rsidRPr="005B226E">
        <w:t xml:space="preserve"> Nr.139/2015, date 17.12.2015 “</w:t>
      </w:r>
      <w:proofErr w:type="spellStart"/>
      <w:r w:rsidRPr="005B226E">
        <w:t>Për</w:t>
      </w:r>
      <w:proofErr w:type="spellEnd"/>
      <w:r w:rsidRPr="005B226E">
        <w:t xml:space="preserve"> </w:t>
      </w:r>
      <w:proofErr w:type="spellStart"/>
      <w:r w:rsidRPr="005B226E">
        <w:t>veteqeverisjen</w:t>
      </w:r>
      <w:proofErr w:type="spellEnd"/>
      <w:r w:rsidRPr="005B226E">
        <w:t xml:space="preserve"> </w:t>
      </w:r>
      <w:proofErr w:type="spellStart"/>
      <w:r w:rsidRPr="005B226E">
        <w:t>vendore</w:t>
      </w:r>
      <w:proofErr w:type="spellEnd"/>
      <w:r w:rsidRPr="005B226E">
        <w:t>”.</w:t>
      </w:r>
    </w:p>
    <w:p w14:paraId="430DE30B" w14:textId="77777777" w:rsidR="00164BA0" w:rsidRPr="005B226E" w:rsidRDefault="00164BA0" w:rsidP="00164BA0">
      <w:pPr>
        <w:pStyle w:val="NormalWeb"/>
        <w:numPr>
          <w:ilvl w:val="0"/>
          <w:numId w:val="19"/>
        </w:numPr>
        <w:shd w:val="clear" w:color="auto" w:fill="FFFFFF"/>
        <w:spacing w:before="0" w:beforeAutospacing="0" w:after="150" w:afterAutospacing="0"/>
        <w:jc w:val="both"/>
      </w:pPr>
      <w:proofErr w:type="spellStart"/>
      <w:r w:rsidRPr="005B226E">
        <w:rPr>
          <w:rStyle w:val="Emphasis"/>
          <w:rFonts w:eastAsia="MS Mincho"/>
        </w:rPr>
        <w:t>Ligjin</w:t>
      </w:r>
      <w:proofErr w:type="spellEnd"/>
      <w:r w:rsidRPr="005B226E">
        <w:rPr>
          <w:rStyle w:val="Emphasis"/>
          <w:rFonts w:eastAsia="MS Mincho"/>
        </w:rPr>
        <w:t xml:space="preserve"> Nr.152/2013, “</w:t>
      </w:r>
      <w:proofErr w:type="spellStart"/>
      <w:proofErr w:type="gramStart"/>
      <w:r w:rsidRPr="005B226E">
        <w:rPr>
          <w:rStyle w:val="Emphasis"/>
          <w:rFonts w:eastAsia="MS Mincho"/>
        </w:rPr>
        <w:t>Për</w:t>
      </w:r>
      <w:proofErr w:type="spellEnd"/>
      <w:r w:rsidRPr="005B226E">
        <w:rPr>
          <w:rStyle w:val="Emphasis"/>
          <w:rFonts w:eastAsia="MS Mincho"/>
        </w:rPr>
        <w:t xml:space="preserve">  </w:t>
      </w:r>
      <w:proofErr w:type="spellStart"/>
      <w:r w:rsidRPr="005B226E">
        <w:rPr>
          <w:rStyle w:val="Emphasis"/>
          <w:rFonts w:eastAsia="MS Mincho"/>
        </w:rPr>
        <w:t>Nëpunësin</w:t>
      </w:r>
      <w:proofErr w:type="spellEnd"/>
      <w:proofErr w:type="gramEnd"/>
      <w:r w:rsidRPr="005B226E">
        <w:rPr>
          <w:rStyle w:val="Emphasis"/>
          <w:rFonts w:eastAsia="MS Mincho"/>
        </w:rPr>
        <w:t xml:space="preserve">  Civil” </w:t>
      </w:r>
      <w:proofErr w:type="spellStart"/>
      <w:r w:rsidRPr="005B226E">
        <w:rPr>
          <w:rStyle w:val="Emphasis"/>
          <w:rFonts w:eastAsia="MS Mincho"/>
        </w:rPr>
        <w:t>i</w:t>
      </w:r>
      <w:proofErr w:type="spellEnd"/>
      <w:r w:rsidRPr="005B226E">
        <w:rPr>
          <w:rStyle w:val="Emphasis"/>
          <w:rFonts w:eastAsia="MS Mincho"/>
        </w:rPr>
        <w:t xml:space="preserve"> </w:t>
      </w:r>
      <w:proofErr w:type="spellStart"/>
      <w:r w:rsidRPr="005B226E">
        <w:rPr>
          <w:rStyle w:val="Emphasis"/>
          <w:rFonts w:eastAsia="MS Mincho"/>
        </w:rPr>
        <w:t>ndryshuar</w:t>
      </w:r>
      <w:proofErr w:type="spellEnd"/>
      <w:r w:rsidRPr="005B226E">
        <w:rPr>
          <w:rStyle w:val="Emphasis"/>
          <w:rFonts w:eastAsia="MS Mincho"/>
        </w:rPr>
        <w:t>.</w:t>
      </w:r>
    </w:p>
    <w:p w14:paraId="06CBFB56" w14:textId="77777777" w:rsidR="00164BA0" w:rsidRPr="005B226E" w:rsidRDefault="00164BA0" w:rsidP="00164BA0">
      <w:pPr>
        <w:pStyle w:val="NormalWeb"/>
        <w:numPr>
          <w:ilvl w:val="0"/>
          <w:numId w:val="19"/>
        </w:numPr>
        <w:shd w:val="clear" w:color="auto" w:fill="FFFFFF"/>
        <w:spacing w:before="0" w:beforeAutospacing="0" w:after="150" w:afterAutospacing="0"/>
        <w:jc w:val="both"/>
      </w:pPr>
      <w:proofErr w:type="spellStart"/>
      <w:r w:rsidRPr="005B226E">
        <w:rPr>
          <w:rStyle w:val="Emphasis"/>
          <w:rFonts w:eastAsia="MS Mincho"/>
        </w:rPr>
        <w:t>Ligjin</w:t>
      </w:r>
      <w:proofErr w:type="spellEnd"/>
      <w:r w:rsidRPr="005B226E">
        <w:rPr>
          <w:rStyle w:val="Emphasis"/>
          <w:rFonts w:eastAsia="MS Mincho"/>
        </w:rPr>
        <w:t xml:space="preserve"> Nr.</w:t>
      </w:r>
      <w:proofErr w:type="gramStart"/>
      <w:r w:rsidRPr="005B226E">
        <w:rPr>
          <w:rStyle w:val="Emphasis"/>
          <w:rFonts w:eastAsia="MS Mincho"/>
        </w:rPr>
        <w:t>9131,datë</w:t>
      </w:r>
      <w:proofErr w:type="gramEnd"/>
      <w:r w:rsidRPr="005B226E">
        <w:rPr>
          <w:rStyle w:val="Emphasis"/>
          <w:rFonts w:eastAsia="MS Mincho"/>
        </w:rPr>
        <w:t xml:space="preserve"> 08.09.2003 “Per </w:t>
      </w:r>
      <w:proofErr w:type="spellStart"/>
      <w:r w:rsidRPr="005B226E">
        <w:rPr>
          <w:rStyle w:val="Emphasis"/>
          <w:rFonts w:eastAsia="MS Mincho"/>
        </w:rPr>
        <w:t>rregullat</w:t>
      </w:r>
      <w:proofErr w:type="spellEnd"/>
      <w:r w:rsidRPr="005B226E">
        <w:rPr>
          <w:rStyle w:val="Emphasis"/>
          <w:rFonts w:eastAsia="MS Mincho"/>
        </w:rPr>
        <w:t xml:space="preserve"> e </w:t>
      </w:r>
      <w:proofErr w:type="spellStart"/>
      <w:r w:rsidRPr="005B226E">
        <w:rPr>
          <w:rStyle w:val="Emphasis"/>
          <w:rFonts w:eastAsia="MS Mincho"/>
        </w:rPr>
        <w:t>etikës</w:t>
      </w:r>
      <w:proofErr w:type="spellEnd"/>
      <w:r w:rsidRPr="005B226E">
        <w:rPr>
          <w:rStyle w:val="Emphasis"/>
          <w:rFonts w:eastAsia="MS Mincho"/>
        </w:rPr>
        <w:t xml:space="preserve"> </w:t>
      </w:r>
      <w:proofErr w:type="spellStart"/>
      <w:r w:rsidRPr="005B226E">
        <w:rPr>
          <w:rStyle w:val="Emphasis"/>
          <w:rFonts w:eastAsia="MS Mincho"/>
        </w:rPr>
        <w:t>në</w:t>
      </w:r>
      <w:proofErr w:type="spellEnd"/>
      <w:r w:rsidRPr="005B226E">
        <w:rPr>
          <w:rStyle w:val="Emphasis"/>
          <w:rFonts w:eastAsia="MS Mincho"/>
        </w:rPr>
        <w:t xml:space="preserve"> </w:t>
      </w:r>
      <w:proofErr w:type="spellStart"/>
      <w:r w:rsidRPr="005B226E">
        <w:rPr>
          <w:rStyle w:val="Emphasis"/>
          <w:rFonts w:eastAsia="MS Mincho"/>
        </w:rPr>
        <w:t>administratën</w:t>
      </w:r>
      <w:proofErr w:type="spellEnd"/>
      <w:r w:rsidRPr="005B226E">
        <w:rPr>
          <w:rStyle w:val="Emphasis"/>
          <w:rFonts w:eastAsia="MS Mincho"/>
        </w:rPr>
        <w:t xml:space="preserve"> </w:t>
      </w:r>
      <w:proofErr w:type="spellStart"/>
      <w:r w:rsidRPr="005B226E">
        <w:rPr>
          <w:rStyle w:val="Emphasis"/>
          <w:rFonts w:eastAsia="MS Mincho"/>
        </w:rPr>
        <w:t>publike</w:t>
      </w:r>
      <w:proofErr w:type="spellEnd"/>
      <w:r w:rsidRPr="005B226E">
        <w:rPr>
          <w:rStyle w:val="Emphasis"/>
          <w:rFonts w:eastAsia="MS Mincho"/>
        </w:rPr>
        <w:t>”.</w:t>
      </w:r>
    </w:p>
    <w:p w14:paraId="5A75B9A7" w14:textId="77777777" w:rsidR="00164BA0" w:rsidRPr="005B226E" w:rsidRDefault="00164BA0" w:rsidP="00164BA0">
      <w:pPr>
        <w:pStyle w:val="NormalWeb"/>
        <w:numPr>
          <w:ilvl w:val="0"/>
          <w:numId w:val="19"/>
        </w:numPr>
        <w:shd w:val="clear" w:color="auto" w:fill="FFFFFF"/>
        <w:spacing w:before="0" w:beforeAutospacing="0" w:after="150" w:afterAutospacing="0"/>
        <w:jc w:val="both"/>
      </w:pPr>
      <w:proofErr w:type="spellStart"/>
      <w:r w:rsidRPr="005B226E">
        <w:rPr>
          <w:rStyle w:val="Emphasis"/>
          <w:rFonts w:eastAsia="MS Mincho"/>
        </w:rPr>
        <w:t>Ligjin</w:t>
      </w:r>
      <w:proofErr w:type="spellEnd"/>
      <w:r w:rsidRPr="005B226E">
        <w:rPr>
          <w:rStyle w:val="Emphasis"/>
          <w:rFonts w:eastAsia="MS Mincho"/>
        </w:rPr>
        <w:t xml:space="preserve"> Nr.119/2014 </w:t>
      </w:r>
      <w:proofErr w:type="spellStart"/>
      <w:r w:rsidRPr="005B226E">
        <w:rPr>
          <w:rStyle w:val="Emphasis"/>
          <w:rFonts w:eastAsia="MS Mincho"/>
        </w:rPr>
        <w:t>te</w:t>
      </w:r>
      <w:proofErr w:type="spellEnd"/>
      <w:r w:rsidRPr="005B226E">
        <w:rPr>
          <w:rStyle w:val="Emphasis"/>
          <w:rFonts w:eastAsia="MS Mincho"/>
        </w:rPr>
        <w:t xml:space="preserve"> </w:t>
      </w:r>
      <w:proofErr w:type="spellStart"/>
      <w:r w:rsidRPr="005B226E">
        <w:rPr>
          <w:rStyle w:val="Emphasis"/>
          <w:rFonts w:eastAsia="MS Mincho"/>
        </w:rPr>
        <w:t>miratuar</w:t>
      </w:r>
      <w:proofErr w:type="spellEnd"/>
      <w:r w:rsidRPr="005B226E">
        <w:rPr>
          <w:rStyle w:val="Emphasis"/>
          <w:rFonts w:eastAsia="MS Mincho"/>
        </w:rPr>
        <w:t xml:space="preserve"> me date 18.09.2014 “Per </w:t>
      </w:r>
      <w:proofErr w:type="spellStart"/>
      <w:r w:rsidRPr="005B226E">
        <w:rPr>
          <w:rStyle w:val="Emphasis"/>
          <w:rFonts w:eastAsia="MS Mincho"/>
        </w:rPr>
        <w:t>te</w:t>
      </w:r>
      <w:proofErr w:type="spellEnd"/>
      <w:r w:rsidRPr="005B226E">
        <w:rPr>
          <w:rStyle w:val="Emphasis"/>
          <w:rFonts w:eastAsia="MS Mincho"/>
        </w:rPr>
        <w:t xml:space="preserve"> </w:t>
      </w:r>
      <w:proofErr w:type="spellStart"/>
      <w:r w:rsidRPr="005B226E">
        <w:rPr>
          <w:rStyle w:val="Emphasis"/>
          <w:rFonts w:eastAsia="MS Mincho"/>
        </w:rPr>
        <w:t>drejten</w:t>
      </w:r>
      <w:proofErr w:type="spellEnd"/>
      <w:r w:rsidRPr="005B226E">
        <w:rPr>
          <w:rStyle w:val="Emphasis"/>
          <w:rFonts w:eastAsia="MS Mincho"/>
        </w:rPr>
        <w:t xml:space="preserve"> e </w:t>
      </w:r>
      <w:proofErr w:type="spellStart"/>
      <w:r w:rsidRPr="005B226E">
        <w:rPr>
          <w:rStyle w:val="Emphasis"/>
          <w:rFonts w:eastAsia="MS Mincho"/>
        </w:rPr>
        <w:t>informimit</w:t>
      </w:r>
      <w:proofErr w:type="spellEnd"/>
      <w:r w:rsidRPr="005B226E">
        <w:rPr>
          <w:rStyle w:val="Emphasis"/>
          <w:rFonts w:eastAsia="MS Mincho"/>
        </w:rPr>
        <w:t>”</w:t>
      </w:r>
    </w:p>
    <w:p w14:paraId="71602A56" w14:textId="77777777" w:rsidR="00164BA0" w:rsidRPr="005B226E" w:rsidRDefault="00164BA0" w:rsidP="00164BA0">
      <w:pPr>
        <w:pStyle w:val="NormalWeb"/>
        <w:numPr>
          <w:ilvl w:val="0"/>
          <w:numId w:val="19"/>
        </w:numPr>
        <w:shd w:val="clear" w:color="auto" w:fill="FFFFFF"/>
        <w:spacing w:before="0" w:beforeAutospacing="0" w:after="150" w:afterAutospacing="0"/>
        <w:jc w:val="both"/>
      </w:pPr>
      <w:proofErr w:type="spellStart"/>
      <w:r w:rsidRPr="005B226E">
        <w:rPr>
          <w:rStyle w:val="Emphasis"/>
          <w:rFonts w:eastAsia="MS Mincho"/>
        </w:rPr>
        <w:t>Ligjin</w:t>
      </w:r>
      <w:proofErr w:type="spellEnd"/>
      <w:r w:rsidRPr="005B226E">
        <w:rPr>
          <w:rStyle w:val="Emphasis"/>
          <w:rFonts w:eastAsia="MS Mincho"/>
        </w:rPr>
        <w:t xml:space="preserve"> Nr.8485, </w:t>
      </w:r>
      <w:proofErr w:type="spellStart"/>
      <w:r w:rsidRPr="005B226E">
        <w:rPr>
          <w:rStyle w:val="Emphasis"/>
          <w:rFonts w:eastAsia="MS Mincho"/>
        </w:rPr>
        <w:t>datë</w:t>
      </w:r>
      <w:proofErr w:type="spellEnd"/>
      <w:r w:rsidRPr="005B226E">
        <w:rPr>
          <w:rStyle w:val="Emphasis"/>
          <w:rFonts w:eastAsia="MS Mincho"/>
        </w:rPr>
        <w:t xml:space="preserve"> 12.05.1999 “Kodi </w:t>
      </w:r>
      <w:proofErr w:type="spellStart"/>
      <w:r w:rsidRPr="005B226E">
        <w:rPr>
          <w:rStyle w:val="Emphasis"/>
          <w:rFonts w:eastAsia="MS Mincho"/>
        </w:rPr>
        <w:t>i</w:t>
      </w:r>
      <w:proofErr w:type="spellEnd"/>
      <w:r w:rsidRPr="005B226E">
        <w:rPr>
          <w:rStyle w:val="Emphasis"/>
          <w:rFonts w:eastAsia="MS Mincho"/>
        </w:rPr>
        <w:t xml:space="preserve"> </w:t>
      </w:r>
      <w:proofErr w:type="spellStart"/>
      <w:r w:rsidRPr="005B226E">
        <w:rPr>
          <w:rStyle w:val="Emphasis"/>
          <w:rFonts w:eastAsia="MS Mincho"/>
        </w:rPr>
        <w:t>proçedurave</w:t>
      </w:r>
      <w:proofErr w:type="spellEnd"/>
      <w:r w:rsidRPr="005B226E">
        <w:rPr>
          <w:rStyle w:val="Emphasis"/>
          <w:rFonts w:eastAsia="MS Mincho"/>
        </w:rPr>
        <w:t xml:space="preserve"> administrative </w:t>
      </w:r>
      <w:proofErr w:type="spellStart"/>
      <w:r w:rsidRPr="005B226E">
        <w:rPr>
          <w:rStyle w:val="Emphasis"/>
          <w:rFonts w:eastAsia="MS Mincho"/>
        </w:rPr>
        <w:t>të</w:t>
      </w:r>
      <w:proofErr w:type="spellEnd"/>
      <w:r w:rsidRPr="005B226E">
        <w:rPr>
          <w:rStyle w:val="Emphasis"/>
          <w:rFonts w:eastAsia="MS Mincho"/>
        </w:rPr>
        <w:t xml:space="preserve"> </w:t>
      </w:r>
      <w:proofErr w:type="spellStart"/>
      <w:r w:rsidRPr="005B226E">
        <w:rPr>
          <w:rStyle w:val="Emphasis"/>
          <w:rFonts w:eastAsia="MS Mincho"/>
        </w:rPr>
        <w:t>Republikes</w:t>
      </w:r>
      <w:proofErr w:type="spellEnd"/>
      <w:r w:rsidRPr="005B226E">
        <w:rPr>
          <w:rStyle w:val="Emphasis"/>
          <w:rFonts w:eastAsia="MS Mincho"/>
        </w:rPr>
        <w:t xml:space="preserve"> se </w:t>
      </w:r>
      <w:proofErr w:type="spellStart"/>
      <w:r w:rsidRPr="005B226E">
        <w:rPr>
          <w:rStyle w:val="Emphasis"/>
          <w:rFonts w:eastAsia="MS Mincho"/>
        </w:rPr>
        <w:t>Shqiperise</w:t>
      </w:r>
      <w:proofErr w:type="spellEnd"/>
      <w:r w:rsidRPr="005B226E">
        <w:rPr>
          <w:rStyle w:val="Emphasis"/>
          <w:rFonts w:eastAsia="MS Mincho"/>
        </w:rPr>
        <w:t>”;</w:t>
      </w:r>
    </w:p>
    <w:p w14:paraId="114509F3" w14:textId="77777777" w:rsidR="00164BA0" w:rsidRPr="005B226E" w:rsidRDefault="00164BA0" w:rsidP="00164BA0">
      <w:pPr>
        <w:pStyle w:val="NoSpacing"/>
        <w:numPr>
          <w:ilvl w:val="0"/>
          <w:numId w:val="19"/>
        </w:numPr>
        <w:spacing w:line="276" w:lineRule="auto"/>
        <w:jc w:val="both"/>
        <w:rPr>
          <w:rFonts w:ascii="Times New Roman" w:hAnsi="Times New Roman"/>
          <w:sz w:val="24"/>
          <w:szCs w:val="24"/>
          <w:lang w:val="sq-AL"/>
        </w:rPr>
      </w:pPr>
      <w:proofErr w:type="spellStart"/>
      <w:r w:rsidRPr="005B226E">
        <w:rPr>
          <w:rFonts w:ascii="Times New Roman" w:hAnsi="Times New Roman"/>
          <w:sz w:val="24"/>
          <w:szCs w:val="24"/>
        </w:rPr>
        <w:t>Ligjin</w:t>
      </w:r>
      <w:proofErr w:type="spellEnd"/>
      <w:r w:rsidRPr="005B226E">
        <w:rPr>
          <w:rFonts w:ascii="Times New Roman" w:hAnsi="Times New Roman"/>
          <w:sz w:val="24"/>
          <w:szCs w:val="24"/>
        </w:rPr>
        <w:t xml:space="preserve"> Nr.8308, </w:t>
      </w:r>
      <w:proofErr w:type="spellStart"/>
      <w:r w:rsidRPr="005B226E">
        <w:rPr>
          <w:rFonts w:ascii="Times New Roman" w:hAnsi="Times New Roman"/>
          <w:sz w:val="24"/>
          <w:szCs w:val="24"/>
        </w:rPr>
        <w:t>datë</w:t>
      </w:r>
      <w:proofErr w:type="spellEnd"/>
      <w:r w:rsidRPr="005B226E">
        <w:rPr>
          <w:rFonts w:ascii="Times New Roman" w:hAnsi="Times New Roman"/>
          <w:sz w:val="24"/>
          <w:szCs w:val="24"/>
        </w:rPr>
        <w:t xml:space="preserve"> 18.3.1998 “Per </w:t>
      </w:r>
      <w:proofErr w:type="spellStart"/>
      <w:r w:rsidRPr="005B226E">
        <w:rPr>
          <w:rFonts w:ascii="Times New Roman" w:hAnsi="Times New Roman"/>
          <w:sz w:val="24"/>
          <w:szCs w:val="24"/>
        </w:rPr>
        <w:t>Transportet</w:t>
      </w:r>
      <w:proofErr w:type="spellEnd"/>
      <w:r w:rsidRPr="005B226E">
        <w:rPr>
          <w:rFonts w:ascii="Times New Roman" w:hAnsi="Times New Roman"/>
          <w:sz w:val="24"/>
          <w:szCs w:val="24"/>
        </w:rPr>
        <w:t xml:space="preserve"> </w:t>
      </w:r>
      <w:proofErr w:type="spellStart"/>
      <w:r w:rsidRPr="005B226E">
        <w:rPr>
          <w:rFonts w:ascii="Times New Roman" w:hAnsi="Times New Roman"/>
          <w:sz w:val="24"/>
          <w:szCs w:val="24"/>
        </w:rPr>
        <w:t>Rugore</w:t>
      </w:r>
      <w:proofErr w:type="spellEnd"/>
      <w:r w:rsidRPr="005B226E">
        <w:rPr>
          <w:rFonts w:ascii="Times New Roman" w:hAnsi="Times New Roman"/>
          <w:sz w:val="24"/>
          <w:szCs w:val="24"/>
        </w:rPr>
        <w:t>”.</w:t>
      </w:r>
    </w:p>
    <w:p w14:paraId="35F8EFD7" w14:textId="7DCAD8F5" w:rsidR="004829BF" w:rsidRPr="00164BA0" w:rsidRDefault="00164BA0" w:rsidP="00164BA0">
      <w:pPr>
        <w:pStyle w:val="ListParagraph"/>
        <w:numPr>
          <w:ilvl w:val="0"/>
          <w:numId w:val="19"/>
        </w:numPr>
        <w:spacing w:after="200" w:line="276" w:lineRule="auto"/>
        <w:rPr>
          <w:lang w:val="it-IT"/>
        </w:rPr>
      </w:pPr>
      <w:r w:rsidRPr="00164BA0">
        <w:rPr>
          <w:lang w:val="it-IT"/>
        </w:rPr>
        <w:t>Legjislacioni ne fuqi lidhur me fushen specifike te veprimit.</w:t>
      </w:r>
    </w:p>
    <w:p w14:paraId="51A0EC50" w14:textId="77777777" w:rsidR="005E1C65" w:rsidRPr="004D7F3C" w:rsidRDefault="005E1C65" w:rsidP="005E1C65">
      <w:pPr>
        <w:pStyle w:val="ListParagraph"/>
        <w:shd w:val="clear" w:color="auto" w:fill="FFFFFF"/>
        <w:spacing w:after="225"/>
        <w:jc w:val="both"/>
        <w:rPr>
          <w:rFonts w:eastAsia="Times New Roman"/>
          <w:b/>
          <w:bCs/>
          <w:lang w:val="it-IT"/>
        </w:rPr>
      </w:pPr>
    </w:p>
    <w:p w14:paraId="25969EF8" w14:textId="77777777" w:rsidR="005E1C65" w:rsidRPr="009B541D" w:rsidRDefault="005E1C65" w:rsidP="005E1C65">
      <w:pPr>
        <w:pStyle w:val="ListParagraph"/>
        <w:numPr>
          <w:ilvl w:val="1"/>
          <w:numId w:val="4"/>
        </w:numPr>
        <w:shd w:val="clear" w:color="auto" w:fill="000000"/>
        <w:spacing w:after="225"/>
        <w:textAlignment w:val="center"/>
        <w:rPr>
          <w:rFonts w:eastAsia="Times New Roman"/>
          <w:b/>
          <w:bCs/>
        </w:rPr>
      </w:pPr>
      <w:r w:rsidRPr="009B541D">
        <w:rPr>
          <w:rFonts w:eastAsia="Times New Roman"/>
          <w:b/>
          <w:bCs/>
          <w:caps/>
        </w:rPr>
        <w:t>MËNYRA E VLERËSIMIT TË KANDIDATËVE</w:t>
      </w:r>
    </w:p>
    <w:p w14:paraId="1E5D44C5" w14:textId="77777777" w:rsidR="005E1C65" w:rsidRPr="009B541D"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vlerësohen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 </w:t>
      </w:r>
      <w:proofErr w:type="spellStart"/>
      <w:r w:rsidRPr="009B541D">
        <w:rPr>
          <w:rFonts w:ascii="Times New Roman" w:eastAsia="Times New Roman" w:hAnsi="Times New Roman" w:cs="Times New Roman"/>
          <w:b/>
          <w:bCs/>
          <w:sz w:val="24"/>
          <w:szCs w:val="24"/>
        </w:rPr>
        <w:t>dokumentacionin</w:t>
      </w:r>
      <w:proofErr w:type="spellEnd"/>
      <w:r w:rsidRPr="009B541D">
        <w:rPr>
          <w:rFonts w:ascii="Times New Roman" w:eastAsia="Times New Roman" w:hAnsi="Times New Roman" w:cs="Times New Roman"/>
          <w:b/>
          <w:bCs/>
          <w:sz w:val="24"/>
          <w:szCs w:val="24"/>
        </w:rPr>
        <w:t xml:space="preserve"> e </w:t>
      </w:r>
      <w:proofErr w:type="spellStart"/>
      <w:r w:rsidRPr="009B541D">
        <w:rPr>
          <w:rFonts w:ascii="Times New Roman" w:eastAsia="Times New Roman" w:hAnsi="Times New Roman" w:cs="Times New Roman"/>
          <w:b/>
          <w:bCs/>
          <w:sz w:val="24"/>
          <w:szCs w:val="24"/>
        </w:rPr>
        <w:t>dorëzuar</w:t>
      </w:r>
      <w:proofErr w:type="spellEnd"/>
      <w:r w:rsidRPr="009B541D">
        <w:rPr>
          <w:rFonts w:ascii="Times New Roman" w:eastAsia="Times New Roman" w:hAnsi="Times New Roman" w:cs="Times New Roman"/>
          <w:b/>
          <w:bCs/>
          <w:sz w:val="24"/>
          <w:szCs w:val="24"/>
        </w:rPr>
        <w:t>:</w:t>
      </w:r>
    </w:p>
    <w:p w14:paraId="7B2407A3" w14:textId="77777777" w:rsidR="005E1C65" w:rsidRPr="009B541D" w:rsidRDefault="005E1C65" w:rsidP="005E1C65">
      <w:pPr>
        <w:shd w:val="clear" w:color="auto" w:fill="FFFFFF"/>
        <w:spacing w:after="225"/>
        <w:jc w:val="both"/>
        <w:rPr>
          <w:rFonts w:ascii="Times New Roman" w:eastAsia="Times New Roman" w:hAnsi="Times New Roman" w:cs="Times New Roman"/>
          <w:sz w:val="24"/>
          <w:szCs w:val="24"/>
        </w:rPr>
      </w:pPr>
      <w:proofErr w:type="spellStart"/>
      <w:r w:rsidRPr="009B541D">
        <w:rPr>
          <w:rFonts w:ascii="Times New Roman" w:eastAsia="Times New Roman" w:hAnsi="Times New Roman" w:cs="Times New Roman"/>
          <w:sz w:val="24"/>
          <w:szCs w:val="24"/>
        </w:rPr>
        <w:t>Kandidatët</w:t>
      </w:r>
      <w:proofErr w:type="spellEnd"/>
      <w:r w:rsidRPr="009B541D">
        <w:rPr>
          <w:rFonts w:ascii="Times New Roman" w:eastAsia="Times New Roman" w:hAnsi="Times New Roman" w:cs="Times New Roman"/>
          <w:sz w:val="24"/>
          <w:szCs w:val="24"/>
        </w:rPr>
        <w:t xml:space="preserve"> do </w:t>
      </w:r>
      <w:proofErr w:type="spellStart"/>
      <w:r w:rsidRPr="009B541D">
        <w:rPr>
          <w:rFonts w:ascii="Times New Roman" w:eastAsia="Times New Roman" w:hAnsi="Times New Roman" w:cs="Times New Roman"/>
          <w:sz w:val="24"/>
          <w:szCs w:val="24"/>
        </w:rPr>
        <w:t>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vlerësohen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përvojën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trajnimet</w:t>
      </w:r>
      <w:proofErr w:type="spellEnd"/>
      <w:r w:rsidRPr="009B541D">
        <w:rPr>
          <w:rFonts w:ascii="Times New Roman" w:eastAsia="Times New Roman" w:hAnsi="Times New Roman" w:cs="Times New Roman"/>
          <w:sz w:val="24"/>
          <w:szCs w:val="24"/>
        </w:rPr>
        <w:t xml:space="preserve"> apo </w:t>
      </w:r>
      <w:proofErr w:type="spellStart"/>
      <w:r w:rsidRPr="009B541D">
        <w:rPr>
          <w:rFonts w:ascii="Times New Roman" w:eastAsia="Times New Roman" w:hAnsi="Times New Roman" w:cs="Times New Roman"/>
          <w:sz w:val="24"/>
          <w:szCs w:val="24"/>
        </w:rPr>
        <w:t>kualifikimet</w:t>
      </w:r>
      <w:proofErr w:type="spellEnd"/>
      <w:r w:rsidRPr="009B541D">
        <w:rPr>
          <w:rFonts w:ascii="Times New Roman" w:eastAsia="Times New Roman" w:hAnsi="Times New Roman" w:cs="Times New Roman"/>
          <w:sz w:val="24"/>
          <w:szCs w:val="24"/>
        </w:rPr>
        <w:t xml:space="preserve"> e </w:t>
      </w:r>
      <w:proofErr w:type="spellStart"/>
      <w:r w:rsidRPr="009B541D">
        <w:rPr>
          <w:rFonts w:ascii="Times New Roman" w:eastAsia="Times New Roman" w:hAnsi="Times New Roman" w:cs="Times New Roman"/>
          <w:sz w:val="24"/>
          <w:szCs w:val="24"/>
        </w:rPr>
        <w:t>lidhura</w:t>
      </w:r>
      <w:proofErr w:type="spellEnd"/>
      <w:r w:rsidRPr="009B541D">
        <w:rPr>
          <w:rFonts w:ascii="Times New Roman" w:eastAsia="Times New Roman" w:hAnsi="Times New Roman" w:cs="Times New Roman"/>
          <w:sz w:val="24"/>
          <w:szCs w:val="24"/>
        </w:rPr>
        <w:t xml:space="preserve"> me </w:t>
      </w:r>
      <w:proofErr w:type="spellStart"/>
      <w:r w:rsidRPr="009B541D">
        <w:rPr>
          <w:rFonts w:ascii="Times New Roman" w:eastAsia="Times New Roman" w:hAnsi="Times New Roman" w:cs="Times New Roman"/>
          <w:sz w:val="24"/>
          <w:szCs w:val="24"/>
        </w:rPr>
        <w:t>fushën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si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dhe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çertifikimin</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pozitiv</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ose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vlerësimet</w:t>
      </w:r>
      <w:proofErr w:type="spellEnd"/>
      <w:r w:rsidRPr="009B541D">
        <w:rPr>
          <w:rFonts w:ascii="Times New Roman" w:eastAsia="Times New Roman" w:hAnsi="Times New Roman" w:cs="Times New Roman"/>
          <w:sz w:val="24"/>
          <w:szCs w:val="24"/>
        </w:rPr>
        <w:t xml:space="preserve"> e </w:t>
      </w:r>
      <w:proofErr w:type="spellStart"/>
      <w:r w:rsidRPr="009B541D">
        <w:rPr>
          <w:rFonts w:ascii="Times New Roman" w:eastAsia="Times New Roman" w:hAnsi="Times New Roman" w:cs="Times New Roman"/>
          <w:sz w:val="24"/>
          <w:szCs w:val="24"/>
        </w:rPr>
        <w:t>rezultateve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individale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punë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rastet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kur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procesi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çertifikimit</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nuk</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është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kryer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Totali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i</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pikëve</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për</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këtë</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vlerësim</w:t>
      </w:r>
      <w:proofErr w:type="spellEnd"/>
      <w:r w:rsidRPr="009B541D">
        <w:rPr>
          <w:rFonts w:ascii="Times New Roman" w:eastAsia="Times New Roman" w:hAnsi="Times New Roman" w:cs="Times New Roman"/>
          <w:sz w:val="24"/>
          <w:szCs w:val="24"/>
        </w:rPr>
        <w:t xml:space="preserve"> </w:t>
      </w:r>
      <w:proofErr w:type="spellStart"/>
      <w:r w:rsidRPr="009B541D">
        <w:rPr>
          <w:rFonts w:ascii="Times New Roman" w:eastAsia="Times New Roman" w:hAnsi="Times New Roman" w:cs="Times New Roman"/>
          <w:sz w:val="24"/>
          <w:szCs w:val="24"/>
        </w:rPr>
        <w:t>është</w:t>
      </w:r>
      <w:proofErr w:type="spellEnd"/>
      <w:r w:rsidRPr="009B541D">
        <w:rPr>
          <w:rFonts w:ascii="Times New Roman" w:eastAsia="Times New Roman" w:hAnsi="Times New Roman" w:cs="Times New Roman"/>
          <w:sz w:val="24"/>
          <w:szCs w:val="24"/>
        </w:rPr>
        <w:t xml:space="preserve"> 40 </w:t>
      </w:r>
      <w:proofErr w:type="spellStart"/>
      <w:r w:rsidRPr="009B541D">
        <w:rPr>
          <w:rFonts w:ascii="Times New Roman" w:eastAsia="Times New Roman" w:hAnsi="Times New Roman" w:cs="Times New Roman"/>
          <w:sz w:val="24"/>
          <w:szCs w:val="24"/>
        </w:rPr>
        <w:t>pikë</w:t>
      </w:r>
      <w:proofErr w:type="spellEnd"/>
      <w:r w:rsidRPr="009B541D">
        <w:rPr>
          <w:rFonts w:ascii="Times New Roman" w:eastAsia="Times New Roman" w:hAnsi="Times New Roman" w:cs="Times New Roman"/>
          <w:sz w:val="24"/>
          <w:szCs w:val="24"/>
        </w:rPr>
        <w:t>.</w:t>
      </w:r>
    </w:p>
    <w:p w14:paraId="304602C2" w14:textId="77777777" w:rsidR="005E1C65"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9B541D">
        <w:rPr>
          <w:rFonts w:ascii="Times New Roman" w:eastAsia="Times New Roman" w:hAnsi="Times New Roman" w:cs="Times New Roman"/>
          <w:b/>
          <w:bCs/>
          <w:sz w:val="24"/>
          <w:szCs w:val="24"/>
        </w:rPr>
        <w:t>Kandidatët</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gjatë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intervistës</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së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strukturuar</w:t>
      </w:r>
      <w:proofErr w:type="spellEnd"/>
      <w:r w:rsidRPr="009B541D">
        <w:rPr>
          <w:rFonts w:ascii="Times New Roman" w:eastAsia="Times New Roman" w:hAnsi="Times New Roman" w:cs="Times New Roman"/>
          <w:b/>
          <w:bCs/>
          <w:sz w:val="24"/>
          <w:szCs w:val="24"/>
        </w:rPr>
        <w:t xml:space="preserve"> me </w:t>
      </w:r>
      <w:proofErr w:type="spellStart"/>
      <w:r w:rsidRPr="009B541D">
        <w:rPr>
          <w:rFonts w:ascii="Times New Roman" w:eastAsia="Times New Roman" w:hAnsi="Times New Roman" w:cs="Times New Roman"/>
          <w:b/>
          <w:bCs/>
          <w:sz w:val="24"/>
          <w:szCs w:val="24"/>
        </w:rPr>
        <w:t>gojë</w:t>
      </w:r>
      <w:proofErr w:type="spellEnd"/>
      <w:r w:rsidRPr="009B541D">
        <w:rPr>
          <w:rFonts w:ascii="Times New Roman" w:eastAsia="Times New Roman" w:hAnsi="Times New Roman" w:cs="Times New Roman"/>
          <w:b/>
          <w:bCs/>
          <w:sz w:val="24"/>
          <w:szCs w:val="24"/>
        </w:rPr>
        <w:t xml:space="preserve"> do </w:t>
      </w:r>
      <w:proofErr w:type="spellStart"/>
      <w:r w:rsidRPr="009B541D">
        <w:rPr>
          <w:rFonts w:ascii="Times New Roman" w:eastAsia="Times New Roman" w:hAnsi="Times New Roman" w:cs="Times New Roman"/>
          <w:b/>
          <w:bCs/>
          <w:sz w:val="24"/>
          <w:szCs w:val="24"/>
        </w:rPr>
        <w:t>të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vlerësohen</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në</w:t>
      </w:r>
      <w:proofErr w:type="spellEnd"/>
      <w:r w:rsidRPr="009B541D">
        <w:rPr>
          <w:rFonts w:ascii="Times New Roman" w:eastAsia="Times New Roman" w:hAnsi="Times New Roman" w:cs="Times New Roman"/>
          <w:b/>
          <w:bCs/>
          <w:sz w:val="24"/>
          <w:szCs w:val="24"/>
        </w:rPr>
        <w:t xml:space="preserve"> </w:t>
      </w:r>
      <w:proofErr w:type="spellStart"/>
      <w:r w:rsidRPr="009B541D">
        <w:rPr>
          <w:rFonts w:ascii="Times New Roman" w:eastAsia="Times New Roman" w:hAnsi="Times New Roman" w:cs="Times New Roman"/>
          <w:b/>
          <w:bCs/>
          <w:sz w:val="24"/>
          <w:szCs w:val="24"/>
        </w:rPr>
        <w:t>lidhje</w:t>
      </w:r>
      <w:proofErr w:type="spellEnd"/>
      <w:r w:rsidRPr="009B541D">
        <w:rPr>
          <w:rFonts w:ascii="Times New Roman" w:eastAsia="Times New Roman" w:hAnsi="Times New Roman" w:cs="Times New Roman"/>
          <w:b/>
          <w:bCs/>
          <w:sz w:val="24"/>
          <w:szCs w:val="24"/>
        </w:rPr>
        <w:t xml:space="preserve"> me:</w:t>
      </w:r>
    </w:p>
    <w:p w14:paraId="08E4A0C6"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proofErr w:type="spellStart"/>
      <w:r w:rsidRPr="009B541D">
        <w:rPr>
          <w:rFonts w:eastAsia="Times New Roman"/>
        </w:rPr>
        <w:t>Njohuritë</w:t>
      </w:r>
      <w:proofErr w:type="spellEnd"/>
      <w:r w:rsidRPr="009B541D">
        <w:rPr>
          <w:rFonts w:eastAsia="Times New Roman"/>
        </w:rPr>
        <w:t xml:space="preserve">, </w:t>
      </w:r>
      <w:proofErr w:type="spellStart"/>
      <w:r w:rsidRPr="009B541D">
        <w:rPr>
          <w:rFonts w:eastAsia="Times New Roman"/>
        </w:rPr>
        <w:t>aftësitë</w:t>
      </w:r>
      <w:proofErr w:type="spellEnd"/>
      <w:r w:rsidRPr="009B541D">
        <w:rPr>
          <w:rFonts w:eastAsia="Times New Roman"/>
        </w:rPr>
        <w:t xml:space="preserve">, </w:t>
      </w:r>
      <w:proofErr w:type="spellStart"/>
      <w:r w:rsidRPr="009B541D">
        <w:rPr>
          <w:rFonts w:eastAsia="Times New Roman"/>
        </w:rPr>
        <w:t>kompetencën</w:t>
      </w:r>
      <w:proofErr w:type="spellEnd"/>
      <w:r w:rsidRPr="009B541D">
        <w:rPr>
          <w:rFonts w:eastAsia="Times New Roman"/>
        </w:rPr>
        <w:t xml:space="preserve"> </w:t>
      </w:r>
      <w:proofErr w:type="spellStart"/>
      <w:r w:rsidRPr="009B541D">
        <w:rPr>
          <w:rFonts w:eastAsia="Times New Roman"/>
        </w:rPr>
        <w:t>në</w:t>
      </w:r>
      <w:proofErr w:type="spellEnd"/>
      <w:r w:rsidRPr="009B541D">
        <w:rPr>
          <w:rFonts w:eastAsia="Times New Roman"/>
        </w:rPr>
        <w:t xml:space="preserve"> </w:t>
      </w:r>
      <w:proofErr w:type="spellStart"/>
      <w:r w:rsidRPr="009B541D">
        <w:rPr>
          <w:rFonts w:eastAsia="Times New Roman"/>
        </w:rPr>
        <w:t>lidhje</w:t>
      </w:r>
      <w:proofErr w:type="spellEnd"/>
      <w:r w:rsidRPr="009B541D">
        <w:rPr>
          <w:rFonts w:eastAsia="Times New Roman"/>
        </w:rPr>
        <w:t xml:space="preserve"> me </w:t>
      </w:r>
      <w:proofErr w:type="spellStart"/>
      <w:r w:rsidRPr="009B541D">
        <w:rPr>
          <w:rFonts w:eastAsia="Times New Roman"/>
        </w:rPr>
        <w:t>përshkrimin</w:t>
      </w:r>
      <w:proofErr w:type="spellEnd"/>
      <w:r w:rsidRPr="009B541D">
        <w:rPr>
          <w:rFonts w:eastAsia="Times New Roman"/>
        </w:rPr>
        <w:t xml:space="preserve"> e </w:t>
      </w:r>
      <w:proofErr w:type="spellStart"/>
      <w:r w:rsidRPr="009B541D">
        <w:rPr>
          <w:rFonts w:eastAsia="Times New Roman"/>
        </w:rPr>
        <w:t>pozicionit</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punës</w:t>
      </w:r>
      <w:proofErr w:type="spellEnd"/>
      <w:r w:rsidRPr="009B541D">
        <w:rPr>
          <w:rFonts w:eastAsia="Times New Roman"/>
        </w:rPr>
        <w:t>;</w:t>
      </w:r>
    </w:p>
    <w:p w14:paraId="45F88CAB" w14:textId="77777777" w:rsidR="005E1C65" w:rsidRPr="009B541D" w:rsidRDefault="005E1C65" w:rsidP="005E1C65">
      <w:pPr>
        <w:pStyle w:val="ListParagraph"/>
        <w:numPr>
          <w:ilvl w:val="0"/>
          <w:numId w:val="6"/>
        </w:numPr>
        <w:shd w:val="clear" w:color="auto" w:fill="FFFFFF"/>
        <w:spacing w:after="225"/>
        <w:jc w:val="both"/>
        <w:rPr>
          <w:rFonts w:eastAsia="Times New Roman"/>
          <w:b/>
          <w:bCs/>
        </w:rPr>
      </w:pPr>
      <w:proofErr w:type="spellStart"/>
      <w:r w:rsidRPr="009B541D">
        <w:rPr>
          <w:rFonts w:eastAsia="Times New Roman"/>
        </w:rPr>
        <w:t>Eksperiencën</w:t>
      </w:r>
      <w:proofErr w:type="spellEnd"/>
      <w:r w:rsidRPr="009B541D">
        <w:rPr>
          <w:rFonts w:eastAsia="Times New Roman"/>
        </w:rPr>
        <w:t xml:space="preserve"> e </w:t>
      </w:r>
      <w:proofErr w:type="spellStart"/>
      <w:r w:rsidRPr="009B541D">
        <w:rPr>
          <w:rFonts w:eastAsia="Times New Roman"/>
        </w:rPr>
        <w:t>tyre</w:t>
      </w:r>
      <w:proofErr w:type="spellEnd"/>
      <w:r w:rsidRPr="009B541D">
        <w:rPr>
          <w:rFonts w:eastAsia="Times New Roman"/>
        </w:rPr>
        <w:t xml:space="preserve"> </w:t>
      </w: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mëparshme</w:t>
      </w:r>
      <w:proofErr w:type="spellEnd"/>
      <w:r w:rsidRPr="009B541D">
        <w:rPr>
          <w:rFonts w:eastAsia="Times New Roman"/>
        </w:rPr>
        <w:t>;</w:t>
      </w:r>
    </w:p>
    <w:p w14:paraId="6B39538F" w14:textId="77777777" w:rsidR="005E1C65" w:rsidRPr="004D7F3C" w:rsidRDefault="005E1C65" w:rsidP="005E1C65">
      <w:pPr>
        <w:pStyle w:val="ListParagraph"/>
        <w:numPr>
          <w:ilvl w:val="0"/>
          <w:numId w:val="6"/>
        </w:numPr>
        <w:shd w:val="clear" w:color="auto" w:fill="FFFFFF"/>
        <w:spacing w:after="225"/>
        <w:jc w:val="both"/>
        <w:rPr>
          <w:rFonts w:eastAsia="Times New Roman"/>
          <w:b/>
          <w:bCs/>
          <w:lang w:val="it-IT"/>
        </w:rPr>
      </w:pPr>
      <w:r w:rsidRPr="004D7F3C">
        <w:rPr>
          <w:rFonts w:eastAsia="Times New Roman"/>
          <w:lang w:val="it-IT"/>
        </w:rPr>
        <w:t>Motivimin, aspiratat dhe pritshmëritë e tyre për karrierën;</w:t>
      </w:r>
    </w:p>
    <w:p w14:paraId="1147942E" w14:textId="77777777" w:rsidR="005E1C65" w:rsidRPr="004D7F3C" w:rsidRDefault="005E1C65" w:rsidP="005E1C65">
      <w:pPr>
        <w:pStyle w:val="ListParagraph"/>
        <w:shd w:val="clear" w:color="auto" w:fill="FFFFFF"/>
        <w:spacing w:after="225"/>
        <w:ind w:left="360"/>
        <w:jc w:val="both"/>
        <w:rPr>
          <w:rFonts w:eastAsia="Times New Roman"/>
          <w:b/>
          <w:bCs/>
          <w:lang w:val="it-IT"/>
        </w:rPr>
      </w:pPr>
      <w:r w:rsidRPr="004D7F3C">
        <w:rPr>
          <w:rFonts w:eastAsia="Times New Roman"/>
          <w:lang w:val="it-IT"/>
        </w:rPr>
        <w:t>Totali i pikëve për këtë vlerësim është </w:t>
      </w:r>
      <w:r w:rsidRPr="004D7F3C">
        <w:rPr>
          <w:rFonts w:eastAsia="Times New Roman"/>
          <w:b/>
          <w:bCs/>
          <w:lang w:val="it-IT"/>
        </w:rPr>
        <w:t>60 pikë</w:t>
      </w:r>
      <w:r w:rsidRPr="004D7F3C">
        <w:rPr>
          <w:rFonts w:eastAsia="Times New Roman"/>
          <w:lang w:val="it-IT"/>
        </w:rPr>
        <w:t>.</w:t>
      </w:r>
    </w:p>
    <w:p w14:paraId="020C6CAD" w14:textId="77777777" w:rsidR="005E1C65" w:rsidRPr="004D7F3C" w:rsidRDefault="005E1C65" w:rsidP="005E1C65">
      <w:pPr>
        <w:pStyle w:val="ListParagraph"/>
        <w:shd w:val="clear" w:color="auto" w:fill="FFFFFF"/>
        <w:spacing w:after="225"/>
        <w:ind w:left="360"/>
        <w:jc w:val="both"/>
        <w:rPr>
          <w:rFonts w:eastAsia="Times New Roman"/>
          <w:b/>
          <w:bCs/>
          <w:lang w:val="it-IT"/>
        </w:rPr>
      </w:pPr>
    </w:p>
    <w:p w14:paraId="31B1D2A9" w14:textId="77777777" w:rsidR="005E1C65" w:rsidRPr="004D7F3C" w:rsidRDefault="005E1C65" w:rsidP="005E1C65">
      <w:pPr>
        <w:pStyle w:val="ListParagraph"/>
        <w:numPr>
          <w:ilvl w:val="1"/>
          <w:numId w:val="4"/>
        </w:numPr>
        <w:shd w:val="clear" w:color="auto" w:fill="000000"/>
        <w:spacing w:after="225"/>
        <w:textAlignment w:val="center"/>
        <w:rPr>
          <w:rFonts w:eastAsia="Times New Roman"/>
          <w:b/>
          <w:bCs/>
          <w:lang w:val="it-IT"/>
        </w:rPr>
      </w:pPr>
      <w:r w:rsidRPr="004D7F3C">
        <w:rPr>
          <w:rFonts w:eastAsia="Times New Roman"/>
          <w:b/>
          <w:bCs/>
          <w:caps/>
          <w:lang w:val="it-IT"/>
        </w:rPr>
        <w:t>DATA E DALJES SË REZULTATEVE TË KONKURIMIT DHE MËNYRA E KOMUNIKIMIT</w:t>
      </w:r>
    </w:p>
    <w:p w14:paraId="0DEB5E83" w14:textId="77777777" w:rsidR="005E1C65" w:rsidRPr="004D7F3C" w:rsidRDefault="005E1C65" w:rsidP="005E1C65">
      <w:pPr>
        <w:shd w:val="clear" w:color="auto" w:fill="FFFFFF"/>
        <w:spacing w:after="225"/>
        <w:jc w:val="both"/>
        <w:rPr>
          <w:rFonts w:ascii="Times New Roman" w:eastAsia="Times New Roman" w:hAnsi="Times New Roman" w:cs="Times New Roman"/>
          <w:sz w:val="24"/>
          <w:szCs w:val="24"/>
          <w:lang w:val="it-IT"/>
        </w:rPr>
      </w:pPr>
      <w:r w:rsidRPr="004D7F3C">
        <w:rPr>
          <w:rFonts w:ascii="Times New Roman" w:eastAsia="Times New Roman" w:hAnsi="Times New Roman" w:cs="Times New Roman"/>
          <w:sz w:val="24"/>
          <w:szCs w:val="24"/>
          <w:lang w:val="it-IT"/>
        </w:rPr>
        <w:t>Në përfundim të vlerësimit të kandidatëve, Drejtoria e Burimeve Njerëzore - Bashkia Kamëz do të shpallë fituesin në ëebsiten e saj si dhe në portalin “Shërbimi Kombëtar i Punësimit” dhe stendat e informimit të publikut. Të gjithë kandidatët pjesëmarrës në këtë procedurë do të njoftohen individualisht në mënyrë elektronike, për rezultatet (nëpërmjet adresës së email).</w:t>
      </w:r>
    </w:p>
    <w:p w14:paraId="19958C27" w14:textId="3935FE56" w:rsidR="005E1C65" w:rsidRPr="00803F62" w:rsidRDefault="005E1C65" w:rsidP="005E1C65">
      <w:pPr>
        <w:pStyle w:val="ListParagraph"/>
        <w:numPr>
          <w:ilvl w:val="0"/>
          <w:numId w:val="4"/>
        </w:numPr>
        <w:shd w:val="clear" w:color="auto" w:fill="FF0000"/>
        <w:spacing w:after="225"/>
        <w:textAlignment w:val="center"/>
        <w:rPr>
          <w:rFonts w:eastAsia="Times New Roman"/>
          <w:b/>
          <w:bCs/>
          <w:lang w:val="it-IT"/>
        </w:rPr>
      </w:pPr>
      <w:r w:rsidRPr="00803F62">
        <w:rPr>
          <w:rFonts w:eastAsia="Times New Roman"/>
          <w:b/>
          <w:bCs/>
          <w:caps/>
          <w:lang w:val="it-IT"/>
        </w:rPr>
        <w:t>NGRITJA NE DETYRE</w:t>
      </w:r>
      <w:r w:rsidR="00803F62" w:rsidRPr="00803F62">
        <w:rPr>
          <w:rFonts w:eastAsia="Times New Roman"/>
          <w:b/>
          <w:bCs/>
          <w:caps/>
          <w:lang w:val="it-IT"/>
        </w:rPr>
        <w:t>,Pranim N</w:t>
      </w:r>
      <w:r w:rsidR="00803F62">
        <w:rPr>
          <w:rFonts w:eastAsia="Times New Roman"/>
          <w:b/>
          <w:bCs/>
          <w:caps/>
          <w:lang w:val="it-IT"/>
        </w:rPr>
        <w:t>e sherbimin civil</w:t>
      </w:r>
    </w:p>
    <w:p w14:paraId="192E6F5D" w14:textId="599CE1C2" w:rsidR="005E1C65" w:rsidRPr="001C61D8" w:rsidRDefault="005E1C65" w:rsidP="005E1C65">
      <w:pPr>
        <w:shd w:val="clear" w:color="auto" w:fill="FFFF99"/>
        <w:spacing w:after="225"/>
        <w:jc w:val="both"/>
        <w:rPr>
          <w:rFonts w:ascii="Times New Roman" w:eastAsia="Times New Roman" w:hAnsi="Times New Roman" w:cs="Times New Roman"/>
          <w:sz w:val="24"/>
          <w:szCs w:val="24"/>
        </w:rPr>
      </w:pPr>
      <w:proofErr w:type="spellStart"/>
      <w:r w:rsidRPr="001C61D8">
        <w:rPr>
          <w:rFonts w:ascii="Times New Roman" w:eastAsia="Times New Roman" w:hAnsi="Times New Roman" w:cs="Times New Roman"/>
          <w:sz w:val="24"/>
          <w:szCs w:val="24"/>
        </w:rPr>
        <w:t>Vetëm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rast</w:t>
      </w:r>
      <w:proofErr w:type="spellEnd"/>
      <w:r w:rsidRPr="001C61D8">
        <w:rPr>
          <w:rFonts w:ascii="Times New Roman" w:eastAsia="Times New Roman" w:hAnsi="Times New Roman" w:cs="Times New Roman"/>
          <w:sz w:val="24"/>
          <w:szCs w:val="24"/>
        </w:rPr>
        <w:t xml:space="preserve"> se </w:t>
      </w:r>
      <w:proofErr w:type="spellStart"/>
      <w:r w:rsidRPr="001C61D8">
        <w:rPr>
          <w:rFonts w:ascii="Times New Roman" w:eastAsia="Times New Roman" w:hAnsi="Times New Roman" w:cs="Times New Roman"/>
          <w:sz w:val="24"/>
          <w:szCs w:val="24"/>
        </w:rPr>
        <w:t>pozicioni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renditur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fillim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kësaj</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shpalljeje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përfundim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procedurës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lëvizjes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paralele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rezulton</w:t>
      </w:r>
      <w:proofErr w:type="spellEnd"/>
      <w:r w:rsidRPr="001C61D8">
        <w:rPr>
          <w:rFonts w:ascii="Times New Roman" w:eastAsia="Times New Roman" w:hAnsi="Times New Roman" w:cs="Times New Roman"/>
          <w:sz w:val="24"/>
          <w:szCs w:val="24"/>
        </w:rPr>
        <w:t xml:space="preserve"> se </w:t>
      </w:r>
      <w:proofErr w:type="spellStart"/>
      <w:r w:rsidRPr="001C61D8">
        <w:rPr>
          <w:rFonts w:ascii="Times New Roman" w:eastAsia="Times New Roman" w:hAnsi="Times New Roman" w:cs="Times New Roman"/>
          <w:sz w:val="24"/>
          <w:szCs w:val="24"/>
        </w:rPr>
        <w:t>është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ende</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vakant</w:t>
      </w:r>
      <w:proofErr w:type="spellEnd"/>
      <w:r w:rsidRPr="001C61D8">
        <w:rPr>
          <w:rFonts w:ascii="Times New Roman" w:eastAsia="Times New Roman" w:hAnsi="Times New Roman" w:cs="Times New Roman"/>
          <w:sz w:val="24"/>
          <w:szCs w:val="24"/>
        </w:rPr>
        <w:t xml:space="preserve">, ai </w:t>
      </w:r>
      <w:proofErr w:type="spellStart"/>
      <w:r w:rsidRPr="001C61D8">
        <w:rPr>
          <w:rFonts w:ascii="Times New Roman" w:eastAsia="Times New Roman" w:hAnsi="Times New Roman" w:cs="Times New Roman"/>
          <w:sz w:val="24"/>
          <w:szCs w:val="24"/>
        </w:rPr>
        <w:t>është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vlefshëm</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për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konkurimin</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nëpërmjet</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lastRenderedPageBreak/>
        <w:t>procedurës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së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ngritjes</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detyrë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Këtë</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informacion</w:t>
      </w:r>
      <w:proofErr w:type="spellEnd"/>
      <w:r w:rsidRPr="001C61D8">
        <w:rPr>
          <w:rFonts w:ascii="Times New Roman" w:eastAsia="Times New Roman" w:hAnsi="Times New Roman" w:cs="Times New Roman"/>
          <w:sz w:val="24"/>
          <w:szCs w:val="24"/>
        </w:rPr>
        <w:t xml:space="preserve"> do ta </w:t>
      </w:r>
      <w:proofErr w:type="spellStart"/>
      <w:r w:rsidRPr="001C61D8">
        <w:rPr>
          <w:rFonts w:ascii="Times New Roman" w:eastAsia="Times New Roman" w:hAnsi="Times New Roman" w:cs="Times New Roman"/>
          <w:sz w:val="24"/>
          <w:szCs w:val="24"/>
        </w:rPr>
        <w:t>merrni</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në</w:t>
      </w:r>
      <w:proofErr w:type="spellEnd"/>
      <w:r w:rsidRPr="001C61D8">
        <w:rPr>
          <w:rFonts w:ascii="Times New Roman" w:eastAsia="Times New Roman" w:hAnsi="Times New Roman" w:cs="Times New Roman"/>
          <w:sz w:val="24"/>
          <w:szCs w:val="24"/>
        </w:rPr>
        <w:t xml:space="preserve"> </w:t>
      </w:r>
      <w:proofErr w:type="spellStart"/>
      <w:r w:rsidR="00A340A4">
        <w:rPr>
          <w:rFonts w:ascii="Times New Roman" w:eastAsia="Times New Roman" w:hAnsi="Times New Roman" w:cs="Times New Roman"/>
          <w:sz w:val="24"/>
          <w:szCs w:val="24"/>
        </w:rPr>
        <w:t>w</w:t>
      </w:r>
      <w:r w:rsidRPr="001C61D8">
        <w:rPr>
          <w:rFonts w:ascii="Times New Roman" w:eastAsia="Times New Roman" w:hAnsi="Times New Roman" w:cs="Times New Roman"/>
          <w:sz w:val="24"/>
          <w:szCs w:val="24"/>
        </w:rPr>
        <w:t>ebsiten</w:t>
      </w:r>
      <w:proofErr w:type="spellEnd"/>
      <w:r w:rsidRPr="001C61D8">
        <w:rPr>
          <w:rFonts w:ascii="Times New Roman" w:eastAsia="Times New Roman" w:hAnsi="Times New Roman" w:cs="Times New Roman"/>
          <w:sz w:val="24"/>
          <w:szCs w:val="24"/>
        </w:rPr>
        <w:t xml:space="preserve"> e </w:t>
      </w:r>
      <w:proofErr w:type="spellStart"/>
      <w:r w:rsidRPr="001C61D8">
        <w:rPr>
          <w:rFonts w:ascii="Times New Roman" w:eastAsia="Times New Roman" w:hAnsi="Times New Roman" w:cs="Times New Roman"/>
          <w:sz w:val="24"/>
          <w:szCs w:val="24"/>
        </w:rPr>
        <w:t>Bashkisë</w:t>
      </w:r>
      <w:proofErr w:type="spellEnd"/>
      <w:r w:rsidRPr="001C61D8">
        <w:rPr>
          <w:rFonts w:ascii="Times New Roman" w:eastAsia="Times New Roman" w:hAnsi="Times New Roman" w:cs="Times New Roman"/>
          <w:sz w:val="24"/>
          <w:szCs w:val="24"/>
        </w:rPr>
        <w:t xml:space="preserve">, duke </w:t>
      </w:r>
      <w:proofErr w:type="spellStart"/>
      <w:r w:rsidRPr="001C61D8">
        <w:rPr>
          <w:rFonts w:ascii="Times New Roman" w:eastAsia="Times New Roman" w:hAnsi="Times New Roman" w:cs="Times New Roman"/>
          <w:sz w:val="24"/>
          <w:szCs w:val="24"/>
        </w:rPr>
        <w:t>filluar</w:t>
      </w:r>
      <w:proofErr w:type="spellEnd"/>
      <w:r w:rsidRPr="001C61D8">
        <w:rPr>
          <w:rFonts w:ascii="Times New Roman" w:eastAsia="Times New Roman" w:hAnsi="Times New Roman" w:cs="Times New Roman"/>
          <w:sz w:val="24"/>
          <w:szCs w:val="24"/>
        </w:rPr>
        <w:t xml:space="preserve"> </w:t>
      </w:r>
      <w:proofErr w:type="spellStart"/>
      <w:r w:rsidRPr="001C61D8">
        <w:rPr>
          <w:rFonts w:ascii="Times New Roman" w:eastAsia="Times New Roman" w:hAnsi="Times New Roman" w:cs="Times New Roman"/>
          <w:sz w:val="24"/>
          <w:szCs w:val="24"/>
        </w:rPr>
        <w:t>nga</w:t>
      </w:r>
      <w:proofErr w:type="spellEnd"/>
      <w:r w:rsidRPr="001C61D8">
        <w:rPr>
          <w:rFonts w:ascii="Times New Roman" w:eastAsia="Times New Roman" w:hAnsi="Times New Roman" w:cs="Times New Roman"/>
          <w:sz w:val="24"/>
          <w:szCs w:val="24"/>
        </w:rPr>
        <w:t xml:space="preserve"> data </w:t>
      </w:r>
      <w:r w:rsidR="00A340A4">
        <w:rPr>
          <w:rFonts w:ascii="Times New Roman" w:eastAsia="Times New Roman" w:hAnsi="Times New Roman" w:cs="Times New Roman"/>
          <w:sz w:val="24"/>
          <w:szCs w:val="24"/>
        </w:rPr>
        <w:t>20</w:t>
      </w:r>
      <w:r w:rsidRPr="001C61D8">
        <w:rPr>
          <w:rFonts w:ascii="Times New Roman" w:eastAsia="Times New Roman" w:hAnsi="Times New Roman" w:cs="Times New Roman"/>
          <w:sz w:val="24"/>
          <w:szCs w:val="24"/>
        </w:rPr>
        <w:t>/10/20</w:t>
      </w:r>
      <w:r w:rsidR="00A340A4">
        <w:rPr>
          <w:rFonts w:ascii="Times New Roman" w:eastAsia="Times New Roman" w:hAnsi="Times New Roman" w:cs="Times New Roman"/>
          <w:sz w:val="24"/>
          <w:szCs w:val="24"/>
        </w:rPr>
        <w:t>20</w:t>
      </w:r>
      <w:r w:rsidRPr="001C61D8">
        <w:rPr>
          <w:rFonts w:ascii="Times New Roman" w:eastAsia="Times New Roman" w:hAnsi="Times New Roman" w:cs="Times New Roman"/>
          <w:sz w:val="24"/>
          <w:szCs w:val="24"/>
        </w:rPr>
        <w:t>.</w:t>
      </w:r>
    </w:p>
    <w:p w14:paraId="2573094B" w14:textId="77777777" w:rsidR="005E1C65" w:rsidRDefault="005E1C65" w:rsidP="005E1C65">
      <w:pPr>
        <w:pStyle w:val="ListParagraph"/>
        <w:shd w:val="clear" w:color="auto" w:fill="000000"/>
        <w:spacing w:after="225"/>
        <w:ind w:left="360"/>
        <w:textAlignment w:val="center"/>
        <w:rPr>
          <w:rFonts w:eastAsia="Times New Roman"/>
          <w:b/>
          <w:bCs/>
        </w:rPr>
      </w:pPr>
    </w:p>
    <w:p w14:paraId="4938592A" w14:textId="77777777" w:rsidR="005E1C65" w:rsidRDefault="005E1C65" w:rsidP="005E1C65">
      <w:pPr>
        <w:pStyle w:val="ListParagraph"/>
        <w:shd w:val="clear" w:color="auto" w:fill="000000"/>
        <w:spacing w:after="225"/>
        <w:ind w:left="360"/>
        <w:textAlignment w:val="center"/>
        <w:rPr>
          <w:rFonts w:eastAsia="Times New Roman"/>
          <w:b/>
          <w:bCs/>
        </w:rPr>
      </w:pPr>
    </w:p>
    <w:p w14:paraId="11C16EB6" w14:textId="77777777" w:rsidR="005E1C65" w:rsidRPr="009B541D" w:rsidRDefault="005E1C65" w:rsidP="005E1C65">
      <w:pPr>
        <w:pStyle w:val="ListParagraph"/>
        <w:numPr>
          <w:ilvl w:val="1"/>
          <w:numId w:val="7"/>
        </w:numPr>
        <w:shd w:val="clear" w:color="auto" w:fill="000000"/>
        <w:spacing w:after="225"/>
        <w:textAlignment w:val="center"/>
        <w:rPr>
          <w:rFonts w:eastAsia="Times New Roman"/>
          <w:b/>
          <w:bCs/>
        </w:rPr>
      </w:pPr>
      <w:r w:rsidRPr="009B541D">
        <w:rPr>
          <w:rFonts w:eastAsia="Times New Roman"/>
          <w:b/>
          <w:bCs/>
          <w:caps/>
        </w:rPr>
        <w:t>KUSHTET QË DUHET TË PLOTËSOJË KANDIDATI NË PROCEDURËN E NGRITJES NË DETYRË DHE KRITERET E VEÇANTA</w:t>
      </w:r>
    </w:p>
    <w:p w14:paraId="44C0F669" w14:textId="77777777" w:rsidR="005E1C65" w:rsidRDefault="005E1C65" w:rsidP="005E1C65">
      <w:pPr>
        <w:shd w:val="clear" w:color="auto" w:fill="FFFFFF"/>
        <w:spacing w:after="225"/>
        <w:jc w:val="both"/>
        <w:rPr>
          <w:rFonts w:eastAsia="Times New Roman"/>
          <w:b/>
          <w:bCs/>
        </w:rPr>
      </w:pPr>
      <w:proofErr w:type="spellStart"/>
      <w:r w:rsidRPr="009B541D">
        <w:rPr>
          <w:rFonts w:eastAsia="Times New Roman"/>
          <w:b/>
          <w:bCs/>
        </w:rPr>
        <w:t>Kushtet</w:t>
      </w:r>
      <w:proofErr w:type="spellEnd"/>
      <w:r w:rsidRPr="009B541D">
        <w:rPr>
          <w:rFonts w:eastAsia="Times New Roman"/>
          <w:b/>
          <w:bCs/>
        </w:rPr>
        <w:t xml:space="preserve"> </w:t>
      </w:r>
      <w:proofErr w:type="spellStart"/>
      <w:r w:rsidRPr="009B541D">
        <w:rPr>
          <w:rFonts w:eastAsia="Times New Roman"/>
          <w:b/>
          <w:bCs/>
        </w:rPr>
        <w:t>që</w:t>
      </w:r>
      <w:proofErr w:type="spellEnd"/>
      <w:r w:rsidRPr="009B541D">
        <w:rPr>
          <w:rFonts w:eastAsia="Times New Roman"/>
          <w:b/>
          <w:bCs/>
        </w:rPr>
        <w:t xml:space="preserve"> </w:t>
      </w:r>
      <w:proofErr w:type="spellStart"/>
      <w:r w:rsidRPr="009B541D">
        <w:rPr>
          <w:rFonts w:eastAsia="Times New Roman"/>
          <w:b/>
          <w:bCs/>
        </w:rPr>
        <w:t>duhet</w:t>
      </w:r>
      <w:proofErr w:type="spellEnd"/>
      <w:r w:rsidRPr="009B541D">
        <w:rPr>
          <w:rFonts w:eastAsia="Times New Roman"/>
          <w:b/>
          <w:bCs/>
        </w:rPr>
        <w:t xml:space="preserve"> </w:t>
      </w:r>
      <w:proofErr w:type="spellStart"/>
      <w:r w:rsidRPr="009B541D">
        <w:rPr>
          <w:rFonts w:eastAsia="Times New Roman"/>
          <w:b/>
          <w:bCs/>
        </w:rPr>
        <w:t>të</w:t>
      </w:r>
      <w:proofErr w:type="spellEnd"/>
      <w:r w:rsidRPr="009B541D">
        <w:rPr>
          <w:rFonts w:eastAsia="Times New Roman"/>
          <w:b/>
          <w:bCs/>
        </w:rPr>
        <w:t xml:space="preserve"> </w:t>
      </w:r>
      <w:proofErr w:type="spellStart"/>
      <w:r w:rsidRPr="009B541D">
        <w:rPr>
          <w:rFonts w:eastAsia="Times New Roman"/>
          <w:b/>
          <w:bCs/>
        </w:rPr>
        <w:t>plotësojë</w:t>
      </w:r>
      <w:proofErr w:type="spellEnd"/>
      <w:r w:rsidRPr="009B541D">
        <w:rPr>
          <w:rFonts w:eastAsia="Times New Roman"/>
          <w:b/>
          <w:bCs/>
        </w:rPr>
        <w:t xml:space="preserve"> </w:t>
      </w:r>
      <w:proofErr w:type="spellStart"/>
      <w:r w:rsidRPr="009B541D">
        <w:rPr>
          <w:rFonts w:eastAsia="Times New Roman"/>
          <w:b/>
          <w:bCs/>
        </w:rPr>
        <w:t>kandidati</w:t>
      </w:r>
      <w:proofErr w:type="spellEnd"/>
      <w:r w:rsidRPr="009B541D">
        <w:rPr>
          <w:rFonts w:eastAsia="Times New Roman"/>
          <w:b/>
          <w:bCs/>
        </w:rPr>
        <w:t xml:space="preserve"> </w:t>
      </w:r>
      <w:proofErr w:type="spellStart"/>
      <w:r w:rsidRPr="009B541D">
        <w:rPr>
          <w:rFonts w:eastAsia="Times New Roman"/>
          <w:b/>
          <w:bCs/>
        </w:rPr>
        <w:t>në</w:t>
      </w:r>
      <w:proofErr w:type="spellEnd"/>
      <w:r w:rsidRPr="009B541D">
        <w:rPr>
          <w:rFonts w:eastAsia="Times New Roman"/>
          <w:b/>
          <w:bCs/>
        </w:rPr>
        <w:t xml:space="preserve"> </w:t>
      </w:r>
      <w:proofErr w:type="spellStart"/>
      <w:r w:rsidRPr="009B541D">
        <w:rPr>
          <w:rFonts w:eastAsia="Times New Roman"/>
          <w:b/>
          <w:bCs/>
        </w:rPr>
        <w:t>procedurën</w:t>
      </w:r>
      <w:proofErr w:type="spellEnd"/>
      <w:r w:rsidRPr="009B541D">
        <w:rPr>
          <w:rFonts w:eastAsia="Times New Roman"/>
          <w:b/>
          <w:bCs/>
        </w:rPr>
        <w:t xml:space="preserve"> e </w:t>
      </w:r>
      <w:proofErr w:type="spellStart"/>
      <w:r w:rsidRPr="009B541D">
        <w:rPr>
          <w:rFonts w:eastAsia="Times New Roman"/>
          <w:b/>
          <w:bCs/>
        </w:rPr>
        <w:t>ngritjes</w:t>
      </w:r>
      <w:proofErr w:type="spellEnd"/>
      <w:r w:rsidRPr="009B541D">
        <w:rPr>
          <w:rFonts w:eastAsia="Times New Roman"/>
          <w:b/>
          <w:bCs/>
        </w:rPr>
        <w:t xml:space="preserve"> </w:t>
      </w:r>
      <w:proofErr w:type="spellStart"/>
      <w:r w:rsidRPr="009B541D">
        <w:rPr>
          <w:rFonts w:eastAsia="Times New Roman"/>
          <w:b/>
          <w:bCs/>
        </w:rPr>
        <w:t>në</w:t>
      </w:r>
      <w:proofErr w:type="spellEnd"/>
      <w:r w:rsidRPr="009B541D">
        <w:rPr>
          <w:rFonts w:eastAsia="Times New Roman"/>
          <w:b/>
          <w:bCs/>
        </w:rPr>
        <w:t xml:space="preserve"> </w:t>
      </w:r>
      <w:proofErr w:type="spellStart"/>
      <w:r w:rsidRPr="009B541D">
        <w:rPr>
          <w:rFonts w:eastAsia="Times New Roman"/>
          <w:b/>
          <w:bCs/>
        </w:rPr>
        <w:t>detyrë</w:t>
      </w:r>
      <w:proofErr w:type="spellEnd"/>
      <w:r w:rsidRPr="009B541D">
        <w:rPr>
          <w:rFonts w:eastAsia="Times New Roman"/>
          <w:b/>
          <w:bCs/>
        </w:rPr>
        <w:t xml:space="preserve"> </w:t>
      </w:r>
      <w:proofErr w:type="spellStart"/>
      <w:r w:rsidRPr="009B541D">
        <w:rPr>
          <w:rFonts w:eastAsia="Times New Roman"/>
          <w:b/>
          <w:bCs/>
        </w:rPr>
        <w:t>janë</w:t>
      </w:r>
      <w:proofErr w:type="spellEnd"/>
      <w:r w:rsidRPr="009B541D">
        <w:rPr>
          <w:rFonts w:eastAsia="Times New Roman"/>
          <w:b/>
          <w:bCs/>
        </w:rPr>
        <w:t>:</w:t>
      </w:r>
    </w:p>
    <w:p w14:paraId="39BA001F" w14:textId="77777777" w:rsidR="005E1C65" w:rsidRPr="009B541D" w:rsidRDefault="005E1C65" w:rsidP="005E1C65">
      <w:pPr>
        <w:pStyle w:val="ListParagraph"/>
        <w:numPr>
          <w:ilvl w:val="0"/>
          <w:numId w:val="8"/>
        </w:numPr>
        <w:shd w:val="clear" w:color="auto" w:fill="FFFFFF"/>
        <w:spacing w:after="225"/>
        <w:jc w:val="both"/>
        <w:rPr>
          <w:rFonts w:eastAsia="Times New Roman"/>
          <w:b/>
          <w:bCs/>
        </w:rPr>
      </w:pPr>
      <w:proofErr w:type="spellStart"/>
      <w:r w:rsidRPr="009B541D">
        <w:rPr>
          <w:rFonts w:eastAsia="Times New Roman"/>
        </w:rPr>
        <w:t>Të</w:t>
      </w:r>
      <w:proofErr w:type="spellEnd"/>
      <w:r w:rsidRPr="009B541D">
        <w:rPr>
          <w:rFonts w:eastAsia="Times New Roman"/>
        </w:rPr>
        <w:t xml:space="preserve"> </w:t>
      </w:r>
      <w:proofErr w:type="spellStart"/>
      <w:r w:rsidRPr="009B541D">
        <w:rPr>
          <w:rFonts w:eastAsia="Times New Roman"/>
        </w:rPr>
        <w:t>jetë</w:t>
      </w:r>
      <w:proofErr w:type="spellEnd"/>
      <w:r w:rsidRPr="009B541D">
        <w:rPr>
          <w:rFonts w:eastAsia="Times New Roman"/>
        </w:rPr>
        <w:t xml:space="preserve"> </w:t>
      </w:r>
      <w:proofErr w:type="spellStart"/>
      <w:r w:rsidRPr="009B541D">
        <w:rPr>
          <w:rFonts w:eastAsia="Times New Roman"/>
        </w:rPr>
        <w:t>nëpunës</w:t>
      </w:r>
      <w:proofErr w:type="spellEnd"/>
      <w:r w:rsidRPr="009B541D">
        <w:rPr>
          <w:rFonts w:eastAsia="Times New Roman"/>
        </w:rPr>
        <w:t xml:space="preserve"> civil </w:t>
      </w:r>
      <w:proofErr w:type="spellStart"/>
      <w:r w:rsidRPr="009B541D">
        <w:rPr>
          <w:rFonts w:eastAsia="Times New Roman"/>
        </w:rPr>
        <w:t>i</w:t>
      </w:r>
      <w:proofErr w:type="spellEnd"/>
      <w:r w:rsidRPr="009B541D">
        <w:rPr>
          <w:rFonts w:eastAsia="Times New Roman"/>
        </w:rPr>
        <w:t xml:space="preserve"> </w:t>
      </w:r>
      <w:proofErr w:type="spellStart"/>
      <w:r w:rsidRPr="009B541D">
        <w:rPr>
          <w:rFonts w:eastAsia="Times New Roman"/>
        </w:rPr>
        <w:t>konfirmuar</w:t>
      </w:r>
      <w:proofErr w:type="spellEnd"/>
      <w:r w:rsidRPr="009B541D">
        <w:rPr>
          <w:rFonts w:eastAsia="Times New Roman"/>
        </w:rPr>
        <w:t xml:space="preserve">, </w:t>
      </w:r>
      <w:proofErr w:type="spellStart"/>
      <w:r w:rsidRPr="009B541D">
        <w:rPr>
          <w:rFonts w:eastAsia="Times New Roman"/>
        </w:rPr>
        <w:t>brenda</w:t>
      </w:r>
      <w:proofErr w:type="spellEnd"/>
      <w:r w:rsidRPr="009B541D">
        <w:rPr>
          <w:rFonts w:eastAsia="Times New Roman"/>
        </w:rPr>
        <w:t xml:space="preserve"> </w:t>
      </w:r>
      <w:proofErr w:type="spellStart"/>
      <w:r w:rsidRPr="009B541D">
        <w:rPr>
          <w:rFonts w:eastAsia="Times New Roman"/>
        </w:rPr>
        <w:t>kategorisë</w:t>
      </w:r>
      <w:proofErr w:type="spellEnd"/>
    </w:p>
    <w:p w14:paraId="2FA38745" w14:textId="77777777" w:rsidR="005E1C65" w:rsidRPr="004D7F3C" w:rsidRDefault="005E1C65" w:rsidP="005E1C65">
      <w:pPr>
        <w:pStyle w:val="ListParagraph"/>
        <w:numPr>
          <w:ilvl w:val="0"/>
          <w:numId w:val="8"/>
        </w:numPr>
        <w:shd w:val="clear" w:color="auto" w:fill="FFFFFF"/>
        <w:spacing w:after="225"/>
        <w:jc w:val="both"/>
        <w:rPr>
          <w:rFonts w:eastAsia="Times New Roman"/>
          <w:b/>
          <w:bCs/>
          <w:lang w:val="it-IT"/>
        </w:rPr>
      </w:pPr>
      <w:r w:rsidRPr="004D7F3C">
        <w:rPr>
          <w:rFonts w:eastAsia="Times New Roman"/>
          <w:lang w:val="it-IT"/>
        </w:rPr>
        <w:t>Të mos ketë masë disiplinore në fuqi;</w:t>
      </w:r>
    </w:p>
    <w:p w14:paraId="2F892C06" w14:textId="77777777" w:rsidR="005E1C65" w:rsidRPr="004D7F3C" w:rsidRDefault="005E1C65" w:rsidP="005E1C65">
      <w:pPr>
        <w:pStyle w:val="ListParagraph"/>
        <w:numPr>
          <w:ilvl w:val="0"/>
          <w:numId w:val="8"/>
        </w:numPr>
        <w:shd w:val="clear" w:color="auto" w:fill="FFFFFF"/>
        <w:spacing w:after="225"/>
        <w:jc w:val="both"/>
        <w:rPr>
          <w:rFonts w:eastAsia="Times New Roman"/>
          <w:b/>
          <w:bCs/>
          <w:lang w:val="it-IT"/>
        </w:rPr>
      </w:pPr>
      <w:r w:rsidRPr="004D7F3C">
        <w:rPr>
          <w:rFonts w:eastAsia="Times New Roman"/>
          <w:lang w:val="it-IT"/>
        </w:rPr>
        <w:t>Të ketë të paktën vlerësimin e fundit “mirë” apo “shumë mirë”.</w:t>
      </w:r>
    </w:p>
    <w:p w14:paraId="3C6AA05F" w14:textId="77777777" w:rsidR="005E1C65" w:rsidRPr="004D7F3C" w:rsidRDefault="005E1C65" w:rsidP="005E1C65">
      <w:pPr>
        <w:shd w:val="clear" w:color="auto" w:fill="FFFFFF"/>
        <w:spacing w:after="225"/>
        <w:jc w:val="both"/>
        <w:rPr>
          <w:rFonts w:ascii="Times New Roman" w:eastAsia="Times New Roman" w:hAnsi="Times New Roman" w:cs="Times New Roman"/>
          <w:b/>
          <w:bCs/>
          <w:sz w:val="24"/>
          <w:szCs w:val="24"/>
          <w:lang w:val="it-IT"/>
        </w:rPr>
      </w:pPr>
      <w:r w:rsidRPr="004D7F3C">
        <w:rPr>
          <w:rFonts w:ascii="Times New Roman" w:eastAsia="Times New Roman" w:hAnsi="Times New Roman" w:cs="Times New Roman"/>
          <w:b/>
          <w:bCs/>
          <w:sz w:val="24"/>
          <w:szCs w:val="24"/>
          <w:lang w:val="it-IT"/>
        </w:rPr>
        <w:t>Kandidatët duhet të plotësojnë kërkesat e posaçme si vijon:</w:t>
      </w:r>
    </w:p>
    <w:p w14:paraId="2609351C" w14:textId="4F169296" w:rsidR="00303852" w:rsidRPr="00833F58" w:rsidRDefault="00303852" w:rsidP="00303852">
      <w:pPr>
        <w:pStyle w:val="ListParagraph"/>
        <w:numPr>
          <w:ilvl w:val="0"/>
          <w:numId w:val="20"/>
        </w:numPr>
        <w:jc w:val="both"/>
      </w:pPr>
      <w:proofErr w:type="spellStart"/>
      <w:r w:rsidRPr="00833F58">
        <w:t>Arsim</w:t>
      </w:r>
      <w:proofErr w:type="spellEnd"/>
      <w:r w:rsidRPr="00833F58">
        <w:t xml:space="preserve"> </w:t>
      </w:r>
      <w:proofErr w:type="spellStart"/>
      <w:r w:rsidRPr="00833F58">
        <w:t>i</w:t>
      </w:r>
      <w:proofErr w:type="spellEnd"/>
      <w:r w:rsidRPr="00833F58">
        <w:t xml:space="preserve"> </w:t>
      </w:r>
      <w:proofErr w:type="spellStart"/>
      <w:proofErr w:type="gramStart"/>
      <w:r w:rsidRPr="00833F58">
        <w:t>larte,</w:t>
      </w:r>
      <w:r w:rsidR="00833F58" w:rsidRPr="00833F58">
        <w:t>Bach</w:t>
      </w:r>
      <w:r w:rsidR="00833F58">
        <w:t>elor</w:t>
      </w:r>
      <w:proofErr w:type="spellEnd"/>
      <w:proofErr w:type="gramEnd"/>
      <w:r w:rsidR="00833F58">
        <w:t>,</w:t>
      </w:r>
      <w:r w:rsidRPr="00833F58">
        <w:t xml:space="preserve"> master </w:t>
      </w:r>
      <w:proofErr w:type="spellStart"/>
      <w:r w:rsidRPr="00833F58">
        <w:t>shkencor</w:t>
      </w:r>
      <w:proofErr w:type="spellEnd"/>
      <w:r w:rsidRPr="00833F58">
        <w:t xml:space="preserve">  ne </w:t>
      </w:r>
      <w:proofErr w:type="spellStart"/>
      <w:r w:rsidRPr="00833F58">
        <w:t>shkencat</w:t>
      </w:r>
      <w:proofErr w:type="spellEnd"/>
      <w:r w:rsidRPr="00833F58">
        <w:t xml:space="preserve"> </w:t>
      </w:r>
      <w:proofErr w:type="spellStart"/>
      <w:r w:rsidRPr="00833F58">
        <w:t>Ekonomike</w:t>
      </w:r>
      <w:proofErr w:type="spellEnd"/>
      <w:r w:rsidRPr="00833F58">
        <w:t xml:space="preserve">, </w:t>
      </w:r>
      <w:proofErr w:type="spellStart"/>
      <w:r w:rsidRPr="00833F58">
        <w:t>juridike</w:t>
      </w:r>
      <w:proofErr w:type="spellEnd"/>
      <w:r w:rsidR="00652F55" w:rsidRPr="00833F58">
        <w:t xml:space="preserve"> </w:t>
      </w:r>
      <w:proofErr w:type="spellStart"/>
      <w:r w:rsidR="00652F55" w:rsidRPr="00833F58">
        <w:t>etj</w:t>
      </w:r>
      <w:proofErr w:type="spellEnd"/>
      <w:r w:rsidRPr="00833F58">
        <w:t>;</w:t>
      </w:r>
    </w:p>
    <w:p w14:paraId="28828A62" w14:textId="2D30D109" w:rsidR="00303852" w:rsidRPr="003A1D0D" w:rsidRDefault="00303852" w:rsidP="003A1D0D">
      <w:pPr>
        <w:pStyle w:val="ListParagraph"/>
        <w:numPr>
          <w:ilvl w:val="0"/>
          <w:numId w:val="20"/>
        </w:numPr>
        <w:jc w:val="both"/>
        <w:rPr>
          <w:lang w:val="it-IT"/>
        </w:rPr>
      </w:pPr>
      <w:r w:rsidRPr="00BD455E">
        <w:rPr>
          <w:lang w:val="it-IT"/>
        </w:rPr>
        <w:t>Pervoja ne pune perben avantazh;</w:t>
      </w:r>
      <w:r w:rsidRPr="003A1D0D">
        <w:rPr>
          <w:lang w:val="it-IT"/>
        </w:rPr>
        <w:t>.</w:t>
      </w:r>
    </w:p>
    <w:p w14:paraId="330386F4" w14:textId="41EA910A" w:rsidR="00303852" w:rsidRDefault="00303852" w:rsidP="00303852">
      <w:pPr>
        <w:pStyle w:val="ListParagraph"/>
        <w:numPr>
          <w:ilvl w:val="0"/>
          <w:numId w:val="20"/>
        </w:numPr>
        <w:jc w:val="both"/>
        <w:rPr>
          <w:lang w:val="it-IT"/>
        </w:rPr>
      </w:pPr>
      <w:r w:rsidRPr="00BD455E">
        <w:rPr>
          <w:lang w:val="it-IT"/>
        </w:rPr>
        <w:t>Te kete njohuri te nje gjuhe te huaj</w:t>
      </w:r>
      <w:r>
        <w:rPr>
          <w:lang w:val="it-IT"/>
        </w:rPr>
        <w:t xml:space="preserve"> </w:t>
      </w:r>
      <w:r w:rsidRPr="00BD455E">
        <w:rPr>
          <w:lang w:val="it-IT"/>
        </w:rPr>
        <w:t>(Anglisht,</w:t>
      </w:r>
      <w:r>
        <w:rPr>
          <w:lang w:val="it-IT"/>
        </w:rPr>
        <w:t xml:space="preserve"> </w:t>
      </w:r>
      <w:r w:rsidRPr="00BD455E">
        <w:rPr>
          <w:lang w:val="it-IT"/>
        </w:rPr>
        <w:t>italisht etj)</w:t>
      </w:r>
      <w:r>
        <w:rPr>
          <w:lang w:val="it-IT"/>
        </w:rPr>
        <w:t xml:space="preserve"> </w:t>
      </w:r>
      <w:r w:rsidRPr="00BD455E">
        <w:rPr>
          <w:lang w:val="it-IT"/>
        </w:rPr>
        <w:t xml:space="preserve">dhe te programeve baze kompjuterike </w:t>
      </w:r>
      <w:r w:rsidR="009F0D10">
        <w:rPr>
          <w:lang w:val="it-IT"/>
        </w:rPr>
        <w:t>w</w:t>
      </w:r>
      <w:r w:rsidRPr="00BD455E">
        <w:rPr>
          <w:lang w:val="it-IT"/>
        </w:rPr>
        <w:t>ord dhe Exel.</w:t>
      </w:r>
    </w:p>
    <w:p w14:paraId="6FA424D7" w14:textId="18483900" w:rsidR="00303852" w:rsidRPr="00303852" w:rsidRDefault="00303852" w:rsidP="00303852">
      <w:pPr>
        <w:pStyle w:val="ListParagraph"/>
        <w:numPr>
          <w:ilvl w:val="0"/>
          <w:numId w:val="20"/>
        </w:numPr>
        <w:jc w:val="both"/>
        <w:rPr>
          <w:lang w:val="it-IT"/>
        </w:rPr>
      </w:pPr>
      <w:r w:rsidRPr="004D7F3C">
        <w:rPr>
          <w:shd w:val="clear" w:color="auto" w:fill="FFFFFF"/>
          <w:lang w:val="it-IT"/>
        </w:rPr>
        <w:t xml:space="preserve">Te kete eksperience pune mbi </w:t>
      </w:r>
      <w:r w:rsidR="009F0D10">
        <w:rPr>
          <w:shd w:val="clear" w:color="auto" w:fill="FFFFFF"/>
          <w:lang w:val="it-IT"/>
        </w:rPr>
        <w:t>2</w:t>
      </w:r>
      <w:r w:rsidRPr="004D7F3C">
        <w:rPr>
          <w:shd w:val="clear" w:color="auto" w:fill="FFFFFF"/>
          <w:lang w:val="it-IT"/>
        </w:rPr>
        <w:t xml:space="preserve"> vit.</w:t>
      </w:r>
    </w:p>
    <w:p w14:paraId="63422107" w14:textId="77777777" w:rsidR="005E1C65" w:rsidRPr="00E47D56" w:rsidRDefault="005E1C65" w:rsidP="005E1C65">
      <w:pPr>
        <w:pStyle w:val="ListParagraph"/>
        <w:ind w:left="360"/>
        <w:jc w:val="both"/>
        <w:rPr>
          <w:lang w:val="it-IT"/>
        </w:rPr>
      </w:pPr>
    </w:p>
    <w:p w14:paraId="7AF9E5A0" w14:textId="77777777" w:rsidR="005E1C65" w:rsidRPr="004D7F3C" w:rsidRDefault="005E1C65" w:rsidP="005E1C65">
      <w:pPr>
        <w:pStyle w:val="ListParagraph"/>
        <w:numPr>
          <w:ilvl w:val="1"/>
          <w:numId w:val="7"/>
        </w:numPr>
        <w:shd w:val="clear" w:color="auto" w:fill="000000"/>
        <w:spacing w:after="225"/>
        <w:textAlignment w:val="center"/>
        <w:rPr>
          <w:rFonts w:eastAsia="Times New Roman"/>
          <w:b/>
          <w:bCs/>
          <w:lang w:val="it-IT"/>
        </w:rPr>
      </w:pPr>
      <w:r w:rsidRPr="004D7F3C">
        <w:rPr>
          <w:rFonts w:eastAsia="Times New Roman"/>
          <w:b/>
          <w:bCs/>
          <w:caps/>
          <w:lang w:val="it-IT"/>
        </w:rPr>
        <w:t>DOKUMENTACIONI, MËNYRA DHE AFATI I DORËZIMIT</w:t>
      </w:r>
    </w:p>
    <w:p w14:paraId="5FEB3464" w14:textId="77777777" w:rsidR="005E1C65" w:rsidRPr="004D7F3C" w:rsidRDefault="005E1C65" w:rsidP="005E1C65">
      <w:pPr>
        <w:shd w:val="clear" w:color="auto" w:fill="FFFFFF"/>
        <w:spacing w:after="225"/>
        <w:jc w:val="both"/>
        <w:rPr>
          <w:rFonts w:eastAsia="Times New Roman"/>
          <w:b/>
          <w:bCs/>
          <w:lang w:val="it-IT"/>
        </w:rPr>
      </w:pPr>
      <w:r w:rsidRPr="004D7F3C">
        <w:rPr>
          <w:rFonts w:eastAsia="Times New Roman"/>
          <w:b/>
          <w:bCs/>
          <w:lang w:val="it-IT"/>
        </w:rPr>
        <w:t>Kandidatët që aplikojnë duhet të dorëzojnë dokumentat si më poshtë:</w:t>
      </w:r>
    </w:p>
    <w:p w14:paraId="5D45D78A" w14:textId="77777777" w:rsidR="005E1C65" w:rsidRPr="004D7F3C" w:rsidRDefault="005E1C65" w:rsidP="005E1C65">
      <w:pPr>
        <w:pStyle w:val="ListParagraph"/>
        <w:numPr>
          <w:ilvl w:val="0"/>
          <w:numId w:val="9"/>
        </w:numPr>
        <w:shd w:val="clear" w:color="auto" w:fill="FFFFFF"/>
        <w:spacing w:after="225"/>
        <w:jc w:val="both"/>
        <w:rPr>
          <w:rFonts w:eastAsia="Times New Roman"/>
          <w:b/>
          <w:bCs/>
          <w:lang w:val="it-IT"/>
        </w:rPr>
      </w:pPr>
      <w:r w:rsidRPr="004D7F3C">
        <w:rPr>
          <w:rFonts w:eastAsia="Times New Roman"/>
          <w:lang w:val="it-IT"/>
        </w:rPr>
        <w:t>Jetëshkrim i plotësuar në përputhje me dokumentin tip që e gjeni në linkun:</w:t>
      </w:r>
      <w:r w:rsidRPr="004D7F3C">
        <w:rPr>
          <w:rFonts w:eastAsia="Times New Roman"/>
          <w:lang w:val="it-IT"/>
        </w:rPr>
        <w:br/>
      </w:r>
      <w:r w:rsidR="00800311">
        <w:fldChar w:fldCharType="begin"/>
      </w:r>
      <w:r w:rsidR="00800311" w:rsidRPr="004D7F3C">
        <w:rPr>
          <w:lang w:val="it-IT"/>
        </w:rPr>
        <w:instrText xml:space="preserve"> HYPERLINK "http://lgu.dap.gov.al/CVTemplate_jeteshkrimi_standard.docx" </w:instrText>
      </w:r>
      <w:r w:rsidR="00800311">
        <w:fldChar w:fldCharType="separate"/>
      </w:r>
      <w:r w:rsidRPr="004D7F3C">
        <w:rPr>
          <w:rFonts w:eastAsia="Times New Roman"/>
          <w:u w:val="single"/>
          <w:lang w:val="it-IT"/>
        </w:rPr>
        <w:t>http://lgu.dap.gov.al/CVTemplate_jeteshkrimi_standard.docx</w:t>
      </w:r>
      <w:r w:rsidR="00800311">
        <w:rPr>
          <w:rFonts w:eastAsia="Times New Roman"/>
          <w:u w:val="single"/>
        </w:rPr>
        <w:fldChar w:fldCharType="end"/>
      </w:r>
    </w:p>
    <w:p w14:paraId="5B6AA299" w14:textId="77777777" w:rsidR="005E1C65" w:rsidRPr="004D7F3C" w:rsidRDefault="005E1C65" w:rsidP="005E1C65">
      <w:pPr>
        <w:pStyle w:val="ListParagraph"/>
        <w:numPr>
          <w:ilvl w:val="0"/>
          <w:numId w:val="9"/>
        </w:numPr>
        <w:shd w:val="clear" w:color="auto" w:fill="FFFFFF"/>
        <w:spacing w:after="225"/>
        <w:jc w:val="both"/>
        <w:rPr>
          <w:rFonts w:eastAsia="Times New Roman"/>
          <w:b/>
          <w:bCs/>
          <w:lang w:val="it-IT"/>
        </w:rPr>
      </w:pPr>
      <w:r w:rsidRPr="004D7F3C">
        <w:rPr>
          <w:rFonts w:eastAsia="Times New Roman"/>
          <w:lang w:val="it-IT"/>
        </w:rPr>
        <w:t>Fotokopje të diplomës (përfshirë edhe diplomën Bachelor). Për diplomat e marra jashtë Republikës së Shqipërisë të përcillet njehsimi nga Ministria e Arsimit dhe e Sportit;</w:t>
      </w:r>
    </w:p>
    <w:p w14:paraId="24EC9CC7" w14:textId="77777777" w:rsidR="005E1C65" w:rsidRPr="004D7F3C" w:rsidRDefault="005E1C65" w:rsidP="005E1C65">
      <w:pPr>
        <w:pStyle w:val="ListParagraph"/>
        <w:numPr>
          <w:ilvl w:val="0"/>
          <w:numId w:val="9"/>
        </w:numPr>
        <w:shd w:val="clear" w:color="auto" w:fill="FFFFFF"/>
        <w:spacing w:after="225"/>
        <w:jc w:val="both"/>
        <w:rPr>
          <w:rFonts w:eastAsia="Times New Roman"/>
          <w:b/>
          <w:bCs/>
          <w:lang w:val="it-IT"/>
        </w:rPr>
      </w:pPr>
      <w:r w:rsidRPr="004D7F3C">
        <w:rPr>
          <w:rFonts w:eastAsia="Times New Roman"/>
          <w:lang w:val="it-IT"/>
        </w:rPr>
        <w:t>Fotokopje të librezës së punës (të gjitha faqet që vërtetojnë eksperiencën në punë);</w:t>
      </w:r>
    </w:p>
    <w:p w14:paraId="244745ED"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proofErr w:type="spellStart"/>
      <w:r w:rsidRPr="0016131A">
        <w:rPr>
          <w:rFonts w:eastAsia="Times New Roman"/>
        </w:rPr>
        <w:t>Fotokopje</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letërnjoftimit</w:t>
      </w:r>
      <w:proofErr w:type="spellEnd"/>
      <w:r w:rsidRPr="0016131A">
        <w:rPr>
          <w:rFonts w:eastAsia="Times New Roman"/>
        </w:rPr>
        <w:t xml:space="preserve"> (ID);</w:t>
      </w:r>
    </w:p>
    <w:p w14:paraId="5D52617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proofErr w:type="spellStart"/>
      <w:r w:rsidRPr="0016131A">
        <w:rPr>
          <w:rFonts w:eastAsia="Times New Roman"/>
        </w:rPr>
        <w:t>Vërtetim</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gjendjes</w:t>
      </w:r>
      <w:proofErr w:type="spellEnd"/>
      <w:r w:rsidRPr="0016131A">
        <w:rPr>
          <w:rFonts w:eastAsia="Times New Roman"/>
        </w:rPr>
        <w:t xml:space="preserve"> </w:t>
      </w:r>
      <w:proofErr w:type="spellStart"/>
      <w:r w:rsidRPr="0016131A">
        <w:rPr>
          <w:rFonts w:eastAsia="Times New Roman"/>
        </w:rPr>
        <w:t>shëndetësore</w:t>
      </w:r>
      <w:proofErr w:type="spellEnd"/>
      <w:r w:rsidRPr="0016131A">
        <w:rPr>
          <w:rFonts w:eastAsia="Times New Roman"/>
        </w:rPr>
        <w:t>;</w:t>
      </w:r>
    </w:p>
    <w:p w14:paraId="3C715623" w14:textId="77777777" w:rsidR="005E1C65" w:rsidRPr="0016131A" w:rsidRDefault="005E1C65" w:rsidP="005E1C65">
      <w:pPr>
        <w:pStyle w:val="ListParagraph"/>
        <w:numPr>
          <w:ilvl w:val="0"/>
          <w:numId w:val="9"/>
        </w:numPr>
        <w:shd w:val="clear" w:color="auto" w:fill="FFFFFF"/>
        <w:spacing w:after="225"/>
        <w:jc w:val="both"/>
        <w:rPr>
          <w:rFonts w:eastAsia="Times New Roman"/>
          <w:b/>
          <w:bCs/>
        </w:rPr>
      </w:pPr>
      <w:proofErr w:type="spellStart"/>
      <w:r w:rsidRPr="0016131A">
        <w:rPr>
          <w:rFonts w:eastAsia="Times New Roman"/>
        </w:rPr>
        <w:t>Vetëdeklarim</w:t>
      </w:r>
      <w:proofErr w:type="spellEnd"/>
      <w:r w:rsidRPr="0016131A">
        <w:rPr>
          <w:rFonts w:eastAsia="Times New Roman"/>
        </w:rPr>
        <w:t xml:space="preserve"> </w:t>
      </w:r>
      <w:proofErr w:type="spellStart"/>
      <w:r w:rsidRPr="0016131A">
        <w:rPr>
          <w:rFonts w:eastAsia="Times New Roman"/>
        </w:rPr>
        <w:t>të</w:t>
      </w:r>
      <w:proofErr w:type="spellEnd"/>
      <w:r w:rsidRPr="0016131A">
        <w:rPr>
          <w:rFonts w:eastAsia="Times New Roman"/>
        </w:rPr>
        <w:t xml:space="preserve"> </w:t>
      </w:r>
      <w:proofErr w:type="spellStart"/>
      <w:r w:rsidRPr="0016131A">
        <w:rPr>
          <w:rFonts w:eastAsia="Times New Roman"/>
        </w:rPr>
        <w:t>gjendjes</w:t>
      </w:r>
      <w:proofErr w:type="spellEnd"/>
      <w:r w:rsidRPr="0016131A">
        <w:rPr>
          <w:rFonts w:eastAsia="Times New Roman"/>
        </w:rPr>
        <w:t xml:space="preserve"> </w:t>
      </w:r>
      <w:proofErr w:type="spellStart"/>
      <w:r w:rsidRPr="0016131A">
        <w:rPr>
          <w:rFonts w:eastAsia="Times New Roman"/>
        </w:rPr>
        <w:t>gjyqësore</w:t>
      </w:r>
      <w:proofErr w:type="spellEnd"/>
      <w:r w:rsidRPr="0016131A">
        <w:rPr>
          <w:rFonts w:eastAsia="Times New Roman"/>
        </w:rPr>
        <w:t>;</w:t>
      </w:r>
    </w:p>
    <w:p w14:paraId="630262FD" w14:textId="77777777" w:rsidR="005E1C65" w:rsidRPr="004D7F3C" w:rsidRDefault="005E1C65" w:rsidP="005E1C65">
      <w:pPr>
        <w:pStyle w:val="ListParagraph"/>
        <w:numPr>
          <w:ilvl w:val="0"/>
          <w:numId w:val="9"/>
        </w:numPr>
        <w:shd w:val="clear" w:color="auto" w:fill="FFFFFF"/>
        <w:spacing w:after="225"/>
        <w:jc w:val="both"/>
        <w:rPr>
          <w:rFonts w:eastAsia="Times New Roman"/>
          <w:b/>
          <w:bCs/>
          <w:lang w:val="it-IT"/>
        </w:rPr>
      </w:pPr>
      <w:r w:rsidRPr="004D7F3C">
        <w:rPr>
          <w:rFonts w:eastAsia="Times New Roman"/>
          <w:lang w:val="it-IT"/>
        </w:rPr>
        <w:t>Vlerësimin e fundit nga eprori direkt;</w:t>
      </w:r>
    </w:p>
    <w:p w14:paraId="6D9C81CA" w14:textId="77777777" w:rsidR="005E1C65" w:rsidRPr="004D7F3C" w:rsidRDefault="005E1C65" w:rsidP="005E1C65">
      <w:pPr>
        <w:pStyle w:val="ListParagraph"/>
        <w:numPr>
          <w:ilvl w:val="0"/>
          <w:numId w:val="9"/>
        </w:numPr>
        <w:shd w:val="clear" w:color="auto" w:fill="FFFFFF"/>
        <w:spacing w:after="225"/>
        <w:jc w:val="both"/>
        <w:rPr>
          <w:rFonts w:eastAsia="Times New Roman"/>
          <w:b/>
          <w:bCs/>
          <w:lang w:val="it-IT"/>
        </w:rPr>
      </w:pPr>
      <w:r w:rsidRPr="004D7F3C">
        <w:rPr>
          <w:rFonts w:eastAsia="Times New Roman"/>
          <w:lang w:val="it-IT"/>
        </w:rPr>
        <w:t>Vërtetim nga institucioni që nuk ka masë disiplinore në fuqi;</w:t>
      </w:r>
    </w:p>
    <w:p w14:paraId="282C0238" w14:textId="77777777" w:rsidR="005E1C65" w:rsidRPr="004D7F3C" w:rsidRDefault="005E1C65" w:rsidP="005E1C65">
      <w:pPr>
        <w:pStyle w:val="ListParagraph"/>
        <w:numPr>
          <w:ilvl w:val="0"/>
          <w:numId w:val="9"/>
        </w:numPr>
        <w:shd w:val="clear" w:color="auto" w:fill="FFFFFF"/>
        <w:spacing w:after="225"/>
        <w:jc w:val="both"/>
        <w:rPr>
          <w:rFonts w:eastAsia="Times New Roman"/>
          <w:b/>
          <w:bCs/>
          <w:lang w:val="it-IT"/>
        </w:rPr>
      </w:pPr>
      <w:r w:rsidRPr="004D7F3C">
        <w:rPr>
          <w:rFonts w:eastAsia="Times New Roman"/>
          <w:lang w:val="it-IT"/>
        </w:rPr>
        <w:t>Çdo dokumentacion tjetër që vërteton trajnimet, kualifikimet, arsimin shtesë, vlerësimet pozitive apo të tjera të përmendura në jetëshkrimin tuaj;</w:t>
      </w:r>
    </w:p>
    <w:p w14:paraId="3B5DDE1C" w14:textId="7D676444" w:rsidR="005E1C65" w:rsidRPr="004D7F3C" w:rsidRDefault="005E1C65" w:rsidP="005E1C65">
      <w:pPr>
        <w:shd w:val="clear" w:color="auto" w:fill="FFFFFF"/>
        <w:spacing w:after="225"/>
        <w:jc w:val="both"/>
        <w:rPr>
          <w:rFonts w:ascii="Times New Roman" w:eastAsia="Times New Roman" w:hAnsi="Times New Roman" w:cs="Times New Roman"/>
          <w:sz w:val="24"/>
          <w:szCs w:val="24"/>
          <w:lang w:val="it-IT"/>
        </w:rPr>
      </w:pPr>
      <w:r w:rsidRPr="004D7F3C">
        <w:rPr>
          <w:rFonts w:ascii="Times New Roman" w:hAnsi="Times New Roman" w:cs="Times New Roman"/>
          <w:b/>
          <w:bCs/>
          <w:iCs/>
          <w:color w:val="000000"/>
          <w:sz w:val="24"/>
          <w:szCs w:val="24"/>
          <w:lang w:val="it-IT"/>
        </w:rPr>
        <w:t xml:space="preserve">Dorëzimi i dokumentave për </w:t>
      </w:r>
      <w:r w:rsidRPr="004D7F3C">
        <w:rPr>
          <w:rFonts w:ascii="Times New Roman" w:eastAsia="Times New Roman" w:hAnsi="Times New Roman" w:cs="Times New Roman"/>
          <w:b/>
          <w:bCs/>
          <w:sz w:val="24"/>
          <w:szCs w:val="24"/>
          <w:lang w:val="it-IT"/>
        </w:rPr>
        <w:t xml:space="preserve">procedurën e ngritjes në detyrë </w:t>
      </w:r>
      <w:r w:rsidRPr="004D7F3C">
        <w:rPr>
          <w:rFonts w:ascii="Times New Roman" w:hAnsi="Times New Roman" w:cs="Times New Roman"/>
          <w:b/>
          <w:bCs/>
          <w:iCs/>
          <w:color w:val="000000"/>
          <w:sz w:val="24"/>
          <w:szCs w:val="24"/>
          <w:lang w:val="it-IT"/>
        </w:rPr>
        <w:t xml:space="preserve">duhet </w:t>
      </w:r>
      <w:r w:rsidRPr="004D7F3C">
        <w:rPr>
          <w:rFonts w:ascii="Times New Roman" w:hAnsi="Times New Roman" w:cs="Times New Roman"/>
          <w:color w:val="000000"/>
          <w:sz w:val="24"/>
          <w:szCs w:val="24"/>
          <w:lang w:val="it-IT"/>
        </w:rPr>
        <w:t xml:space="preserve">të behet me postë </w:t>
      </w:r>
      <w:r w:rsidRPr="004D7F3C">
        <w:rPr>
          <w:rFonts w:ascii="Times New Roman" w:hAnsi="Times New Roman" w:cs="Times New Roman"/>
          <w:sz w:val="24"/>
          <w:szCs w:val="24"/>
          <w:lang w:val="it-IT"/>
        </w:rPr>
        <w:t xml:space="preserve">brenda datës </w:t>
      </w:r>
      <w:r w:rsidR="0029294B">
        <w:rPr>
          <w:rFonts w:ascii="Times New Roman" w:hAnsi="Times New Roman" w:cs="Times New Roman"/>
          <w:b/>
          <w:color w:val="000000" w:themeColor="text1"/>
          <w:sz w:val="24"/>
          <w:szCs w:val="24"/>
          <w:lang w:val="it-IT"/>
        </w:rPr>
        <w:t>26</w:t>
      </w:r>
      <w:r w:rsidRPr="004D7F3C">
        <w:rPr>
          <w:rFonts w:ascii="Times New Roman" w:hAnsi="Times New Roman" w:cs="Times New Roman"/>
          <w:b/>
          <w:color w:val="000000" w:themeColor="text1"/>
          <w:sz w:val="24"/>
          <w:szCs w:val="24"/>
          <w:lang w:val="it-IT"/>
        </w:rPr>
        <w:t>.10.20</w:t>
      </w:r>
      <w:r w:rsidR="0029294B">
        <w:rPr>
          <w:rFonts w:ascii="Times New Roman" w:hAnsi="Times New Roman" w:cs="Times New Roman"/>
          <w:b/>
          <w:color w:val="000000" w:themeColor="text1"/>
          <w:sz w:val="24"/>
          <w:szCs w:val="24"/>
          <w:lang w:val="it-IT"/>
        </w:rPr>
        <w:t>20.</w:t>
      </w:r>
    </w:p>
    <w:p w14:paraId="1B1EA1C1" w14:textId="77777777" w:rsidR="005E1C65" w:rsidRPr="004D7F3C" w:rsidRDefault="005E1C65" w:rsidP="005E1C65">
      <w:pPr>
        <w:pStyle w:val="ListParagraph"/>
        <w:numPr>
          <w:ilvl w:val="1"/>
          <w:numId w:val="7"/>
        </w:numPr>
        <w:shd w:val="clear" w:color="auto" w:fill="000000"/>
        <w:spacing w:after="225"/>
        <w:textAlignment w:val="center"/>
        <w:rPr>
          <w:rFonts w:eastAsia="Times New Roman"/>
          <w:b/>
          <w:bCs/>
          <w:lang w:val="it-IT"/>
        </w:rPr>
      </w:pPr>
      <w:r w:rsidRPr="004D7F3C">
        <w:rPr>
          <w:rFonts w:eastAsia="Times New Roman"/>
          <w:b/>
          <w:bCs/>
          <w:caps/>
          <w:lang w:val="it-IT"/>
        </w:rPr>
        <w:t>REZULTATET PËR FAZËN E VERIFIKIMIT PARAPRAK</w:t>
      </w:r>
    </w:p>
    <w:p w14:paraId="01302AD4" w14:textId="7E12230C" w:rsidR="005E1C65" w:rsidRPr="004D7F3C" w:rsidRDefault="005E1C65" w:rsidP="005E1C65">
      <w:pPr>
        <w:shd w:val="clear" w:color="auto" w:fill="FFFFFF"/>
        <w:spacing w:after="225"/>
        <w:jc w:val="both"/>
        <w:rPr>
          <w:rFonts w:ascii="Times New Roman" w:eastAsia="Times New Roman" w:hAnsi="Times New Roman" w:cs="Times New Roman"/>
          <w:sz w:val="24"/>
          <w:szCs w:val="24"/>
          <w:lang w:val="it-IT"/>
        </w:rPr>
      </w:pPr>
      <w:r w:rsidRPr="004D7F3C">
        <w:rPr>
          <w:rFonts w:ascii="Times New Roman" w:eastAsia="Times New Roman" w:hAnsi="Times New Roman" w:cs="Times New Roman"/>
          <w:sz w:val="24"/>
          <w:szCs w:val="24"/>
          <w:lang w:val="it-IT"/>
        </w:rPr>
        <w:t>Në datën </w:t>
      </w:r>
      <w:r w:rsidRPr="004D7F3C">
        <w:rPr>
          <w:rFonts w:ascii="Times New Roman" w:eastAsia="Times New Roman" w:hAnsi="Times New Roman" w:cs="Times New Roman"/>
          <w:b/>
          <w:bCs/>
          <w:sz w:val="24"/>
          <w:szCs w:val="24"/>
          <w:lang w:val="it-IT"/>
        </w:rPr>
        <w:t>2</w:t>
      </w:r>
      <w:r w:rsidR="00662528">
        <w:rPr>
          <w:rFonts w:ascii="Times New Roman" w:eastAsia="Times New Roman" w:hAnsi="Times New Roman" w:cs="Times New Roman"/>
          <w:b/>
          <w:bCs/>
          <w:sz w:val="24"/>
          <w:szCs w:val="24"/>
          <w:lang w:val="it-IT"/>
        </w:rPr>
        <w:t>7</w:t>
      </w:r>
      <w:r w:rsidRPr="004D7F3C">
        <w:rPr>
          <w:rFonts w:ascii="Times New Roman" w:eastAsia="Times New Roman" w:hAnsi="Times New Roman" w:cs="Times New Roman"/>
          <w:b/>
          <w:bCs/>
          <w:sz w:val="24"/>
          <w:szCs w:val="24"/>
          <w:lang w:val="it-IT"/>
        </w:rPr>
        <w:t>/10/20</w:t>
      </w:r>
      <w:r w:rsidR="00662528">
        <w:rPr>
          <w:rFonts w:ascii="Times New Roman" w:eastAsia="Times New Roman" w:hAnsi="Times New Roman" w:cs="Times New Roman"/>
          <w:b/>
          <w:bCs/>
          <w:sz w:val="24"/>
          <w:szCs w:val="24"/>
          <w:lang w:val="it-IT"/>
        </w:rPr>
        <w:t>20,</w:t>
      </w:r>
      <w:r w:rsidRPr="004D7F3C">
        <w:rPr>
          <w:rFonts w:ascii="Times New Roman" w:eastAsia="Times New Roman" w:hAnsi="Times New Roman" w:cs="Times New Roman"/>
          <w:sz w:val="24"/>
          <w:szCs w:val="24"/>
          <w:lang w:val="it-IT"/>
        </w:rPr>
        <w:t xml:space="preserve"> Drejtoria e Burimeve Njerëzore, Bashkia Kamëz, do të shpallë në ëebsiten e saj si dhe në portalin “Shërbimi Kombëtar i Punësimit”, dhe në stendat e informimit të publikut listën e kandidatëve që plotësojnë kushtet dhe kërkesat e posaçme për procedurën e pranimit në </w:t>
      </w:r>
      <w:r w:rsidRPr="004D7F3C">
        <w:rPr>
          <w:rFonts w:ascii="Times New Roman" w:eastAsia="Times New Roman" w:hAnsi="Times New Roman" w:cs="Times New Roman"/>
          <w:sz w:val="24"/>
          <w:szCs w:val="24"/>
          <w:lang w:val="it-IT"/>
        </w:rPr>
        <w:lastRenderedPageBreak/>
        <w:t>kategorinë ekzekutive, si dhe datën, vendin dhe orën e saktë kur do të zhvillohet intervista.</w:t>
      </w:r>
      <w:r w:rsidRPr="004D7F3C">
        <w:rPr>
          <w:rFonts w:ascii="Times New Roman" w:eastAsia="Times New Roman" w:hAnsi="Times New Roman" w:cs="Times New Roman"/>
          <w:sz w:val="24"/>
          <w:szCs w:val="24"/>
          <w:lang w:val="it-IT"/>
        </w:rPr>
        <w:br/>
      </w:r>
      <w:r w:rsidRPr="004D7F3C">
        <w:rPr>
          <w:rFonts w:ascii="Times New Roman" w:eastAsia="Times New Roman" w:hAnsi="Times New Roman" w:cs="Times New Roman"/>
          <w:sz w:val="24"/>
          <w:szCs w:val="24"/>
          <w:lang w:val="it-IT"/>
        </w:rPr>
        <w:br/>
        <w:t>Në të njëjtën datë kandidatët që nuk plotësojnë kushtet e pranimit në kategorinë ekzekutive dhe kërkesat e posaçme do të njoftohen individualisht nga Drejtoria e Burimeve Njerëzore, Bashkia Kamëz, për shkaqet e moskualifikimit (nëpërmjet adresës së e-mail).</w:t>
      </w:r>
    </w:p>
    <w:p w14:paraId="2FE7C5F5" w14:textId="77777777" w:rsidR="005E1C65" w:rsidRPr="004D7F3C" w:rsidRDefault="005E1C65" w:rsidP="005E1C65">
      <w:pPr>
        <w:pStyle w:val="ListParagraph"/>
        <w:shd w:val="clear" w:color="auto" w:fill="000000"/>
        <w:spacing w:after="225"/>
        <w:ind w:left="360"/>
        <w:textAlignment w:val="center"/>
        <w:rPr>
          <w:rFonts w:eastAsia="Times New Roman"/>
          <w:b/>
          <w:bCs/>
          <w:lang w:val="it-IT"/>
        </w:rPr>
      </w:pPr>
      <w:r w:rsidRPr="004D7F3C">
        <w:rPr>
          <w:rFonts w:eastAsia="Times New Roman"/>
          <w:b/>
          <w:bCs/>
          <w:lang w:val="it-IT"/>
        </w:rPr>
        <w:t xml:space="preserve">2.4 </w:t>
      </w:r>
      <w:r w:rsidRPr="004D7F3C">
        <w:rPr>
          <w:rFonts w:eastAsia="Times New Roman"/>
          <w:b/>
          <w:bCs/>
          <w:caps/>
          <w:lang w:val="it-IT"/>
        </w:rPr>
        <w:t>FUSHAT E NJOHURIVE, AFTËSITË DHE CILËSITË MBI TË CILAT DO TË ZHVILLOHET INTERVISTA</w:t>
      </w:r>
    </w:p>
    <w:p w14:paraId="69A211A8" w14:textId="77777777" w:rsidR="005E1C65" w:rsidRPr="00F551C4" w:rsidRDefault="005E1C65" w:rsidP="005E1C65">
      <w:pPr>
        <w:shd w:val="clear" w:color="auto" w:fill="FFFFFF"/>
        <w:spacing w:after="225"/>
        <w:jc w:val="both"/>
        <w:rPr>
          <w:rFonts w:ascii="Times New Roman" w:eastAsia="Times New Roman" w:hAnsi="Times New Roman" w:cs="Times New Roman"/>
          <w:b/>
          <w:bCs/>
          <w:sz w:val="24"/>
          <w:szCs w:val="24"/>
        </w:rPr>
      </w:pPr>
      <w:proofErr w:type="spellStart"/>
      <w:r w:rsidRPr="00F551C4">
        <w:rPr>
          <w:rFonts w:ascii="Times New Roman" w:eastAsia="Times New Roman" w:hAnsi="Times New Roman" w:cs="Times New Roman"/>
          <w:b/>
          <w:bCs/>
          <w:sz w:val="24"/>
          <w:szCs w:val="24"/>
        </w:rPr>
        <w:t>Kandidatët</w:t>
      </w:r>
      <w:proofErr w:type="spellEnd"/>
      <w:r w:rsidRPr="00F551C4">
        <w:rPr>
          <w:rFonts w:ascii="Times New Roman" w:eastAsia="Times New Roman" w:hAnsi="Times New Roman" w:cs="Times New Roman"/>
          <w:b/>
          <w:bCs/>
          <w:sz w:val="24"/>
          <w:szCs w:val="24"/>
        </w:rPr>
        <w:t xml:space="preserve"> do </w:t>
      </w:r>
      <w:proofErr w:type="spellStart"/>
      <w:r w:rsidRPr="00F551C4">
        <w:rPr>
          <w:rFonts w:ascii="Times New Roman" w:eastAsia="Times New Roman" w:hAnsi="Times New Roman" w:cs="Times New Roman"/>
          <w:b/>
          <w:bCs/>
          <w:sz w:val="24"/>
          <w:szCs w:val="24"/>
        </w:rPr>
        <w:t>të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testohen</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në</w:t>
      </w:r>
      <w:proofErr w:type="spellEnd"/>
      <w:r w:rsidRPr="00F551C4">
        <w:rPr>
          <w:rFonts w:ascii="Times New Roman" w:eastAsia="Times New Roman" w:hAnsi="Times New Roman" w:cs="Times New Roman"/>
          <w:b/>
          <w:bCs/>
          <w:sz w:val="24"/>
          <w:szCs w:val="24"/>
        </w:rPr>
        <w:t xml:space="preserve"> </w:t>
      </w:r>
      <w:proofErr w:type="spellStart"/>
      <w:r w:rsidRPr="00F551C4">
        <w:rPr>
          <w:rFonts w:ascii="Times New Roman" w:eastAsia="Times New Roman" w:hAnsi="Times New Roman" w:cs="Times New Roman"/>
          <w:b/>
          <w:bCs/>
          <w:sz w:val="24"/>
          <w:szCs w:val="24"/>
        </w:rPr>
        <w:t>lidhje</w:t>
      </w:r>
      <w:proofErr w:type="spellEnd"/>
      <w:r w:rsidRPr="00F551C4">
        <w:rPr>
          <w:rFonts w:ascii="Times New Roman" w:eastAsia="Times New Roman" w:hAnsi="Times New Roman" w:cs="Times New Roman"/>
          <w:b/>
          <w:bCs/>
          <w:sz w:val="24"/>
          <w:szCs w:val="24"/>
        </w:rPr>
        <w:t xml:space="preserve"> me:</w:t>
      </w:r>
    </w:p>
    <w:p w14:paraId="71DB4718" w14:textId="77777777" w:rsidR="00833F58" w:rsidRPr="005B226E" w:rsidRDefault="00833F58" w:rsidP="00833F58">
      <w:pPr>
        <w:pStyle w:val="NormalWeb"/>
        <w:numPr>
          <w:ilvl w:val="0"/>
          <w:numId w:val="19"/>
        </w:numPr>
        <w:shd w:val="clear" w:color="auto" w:fill="FFFFFF"/>
        <w:spacing w:before="0" w:beforeAutospacing="0" w:after="150" w:afterAutospacing="0"/>
        <w:jc w:val="both"/>
      </w:pPr>
      <w:proofErr w:type="spellStart"/>
      <w:r w:rsidRPr="005B226E">
        <w:t>Ligjin</w:t>
      </w:r>
      <w:proofErr w:type="spellEnd"/>
      <w:r w:rsidRPr="005B226E">
        <w:t xml:space="preserve"> Nr.139/2015, date 17.12.2015 “</w:t>
      </w:r>
      <w:proofErr w:type="spellStart"/>
      <w:r w:rsidRPr="005B226E">
        <w:t>Për</w:t>
      </w:r>
      <w:proofErr w:type="spellEnd"/>
      <w:r w:rsidRPr="005B226E">
        <w:t xml:space="preserve"> </w:t>
      </w:r>
      <w:proofErr w:type="spellStart"/>
      <w:r w:rsidRPr="005B226E">
        <w:t>veteqeverisjen</w:t>
      </w:r>
      <w:proofErr w:type="spellEnd"/>
      <w:r w:rsidRPr="005B226E">
        <w:t xml:space="preserve"> </w:t>
      </w:r>
      <w:proofErr w:type="spellStart"/>
      <w:r w:rsidRPr="005B226E">
        <w:t>vendore</w:t>
      </w:r>
      <w:proofErr w:type="spellEnd"/>
      <w:r w:rsidRPr="005B226E">
        <w:t>”.</w:t>
      </w:r>
    </w:p>
    <w:p w14:paraId="04435E3B" w14:textId="77777777" w:rsidR="00833F58" w:rsidRPr="005B226E" w:rsidRDefault="00833F58" w:rsidP="00833F58">
      <w:pPr>
        <w:pStyle w:val="NormalWeb"/>
        <w:numPr>
          <w:ilvl w:val="0"/>
          <w:numId w:val="19"/>
        </w:numPr>
        <w:shd w:val="clear" w:color="auto" w:fill="FFFFFF"/>
        <w:spacing w:before="0" w:beforeAutospacing="0" w:after="150" w:afterAutospacing="0"/>
        <w:jc w:val="both"/>
      </w:pPr>
      <w:proofErr w:type="spellStart"/>
      <w:r w:rsidRPr="005B226E">
        <w:rPr>
          <w:rStyle w:val="Emphasis"/>
          <w:rFonts w:eastAsia="MS Mincho"/>
        </w:rPr>
        <w:t>Ligjin</w:t>
      </w:r>
      <w:proofErr w:type="spellEnd"/>
      <w:r w:rsidRPr="005B226E">
        <w:rPr>
          <w:rStyle w:val="Emphasis"/>
          <w:rFonts w:eastAsia="MS Mincho"/>
        </w:rPr>
        <w:t xml:space="preserve"> Nr.152/2013, “</w:t>
      </w:r>
      <w:proofErr w:type="spellStart"/>
      <w:proofErr w:type="gramStart"/>
      <w:r w:rsidRPr="005B226E">
        <w:rPr>
          <w:rStyle w:val="Emphasis"/>
          <w:rFonts w:eastAsia="MS Mincho"/>
        </w:rPr>
        <w:t>Për</w:t>
      </w:r>
      <w:proofErr w:type="spellEnd"/>
      <w:r w:rsidRPr="005B226E">
        <w:rPr>
          <w:rStyle w:val="Emphasis"/>
          <w:rFonts w:eastAsia="MS Mincho"/>
        </w:rPr>
        <w:t xml:space="preserve">  </w:t>
      </w:r>
      <w:proofErr w:type="spellStart"/>
      <w:r w:rsidRPr="005B226E">
        <w:rPr>
          <w:rStyle w:val="Emphasis"/>
          <w:rFonts w:eastAsia="MS Mincho"/>
        </w:rPr>
        <w:t>Nëpunësin</w:t>
      </w:r>
      <w:proofErr w:type="spellEnd"/>
      <w:proofErr w:type="gramEnd"/>
      <w:r w:rsidRPr="005B226E">
        <w:rPr>
          <w:rStyle w:val="Emphasis"/>
          <w:rFonts w:eastAsia="MS Mincho"/>
        </w:rPr>
        <w:t xml:space="preserve">  Civil” </w:t>
      </w:r>
      <w:proofErr w:type="spellStart"/>
      <w:r w:rsidRPr="005B226E">
        <w:rPr>
          <w:rStyle w:val="Emphasis"/>
          <w:rFonts w:eastAsia="MS Mincho"/>
        </w:rPr>
        <w:t>i</w:t>
      </w:r>
      <w:proofErr w:type="spellEnd"/>
      <w:r w:rsidRPr="005B226E">
        <w:rPr>
          <w:rStyle w:val="Emphasis"/>
          <w:rFonts w:eastAsia="MS Mincho"/>
        </w:rPr>
        <w:t xml:space="preserve"> </w:t>
      </w:r>
      <w:proofErr w:type="spellStart"/>
      <w:r w:rsidRPr="005B226E">
        <w:rPr>
          <w:rStyle w:val="Emphasis"/>
          <w:rFonts w:eastAsia="MS Mincho"/>
        </w:rPr>
        <w:t>ndryshuar</w:t>
      </w:r>
      <w:proofErr w:type="spellEnd"/>
      <w:r w:rsidRPr="005B226E">
        <w:rPr>
          <w:rStyle w:val="Emphasis"/>
          <w:rFonts w:eastAsia="MS Mincho"/>
        </w:rPr>
        <w:t>.</w:t>
      </w:r>
    </w:p>
    <w:p w14:paraId="2782B050" w14:textId="77777777" w:rsidR="00833F58" w:rsidRPr="005B226E" w:rsidRDefault="00833F58" w:rsidP="00833F58">
      <w:pPr>
        <w:pStyle w:val="NormalWeb"/>
        <w:numPr>
          <w:ilvl w:val="0"/>
          <w:numId w:val="19"/>
        </w:numPr>
        <w:shd w:val="clear" w:color="auto" w:fill="FFFFFF"/>
        <w:spacing w:before="0" w:beforeAutospacing="0" w:after="150" w:afterAutospacing="0"/>
        <w:jc w:val="both"/>
      </w:pPr>
      <w:proofErr w:type="spellStart"/>
      <w:r w:rsidRPr="005B226E">
        <w:rPr>
          <w:rStyle w:val="Emphasis"/>
          <w:rFonts w:eastAsia="MS Mincho"/>
        </w:rPr>
        <w:t>Ligjin</w:t>
      </w:r>
      <w:proofErr w:type="spellEnd"/>
      <w:r w:rsidRPr="005B226E">
        <w:rPr>
          <w:rStyle w:val="Emphasis"/>
          <w:rFonts w:eastAsia="MS Mincho"/>
        </w:rPr>
        <w:t xml:space="preserve"> Nr.</w:t>
      </w:r>
      <w:proofErr w:type="gramStart"/>
      <w:r w:rsidRPr="005B226E">
        <w:rPr>
          <w:rStyle w:val="Emphasis"/>
          <w:rFonts w:eastAsia="MS Mincho"/>
        </w:rPr>
        <w:t>9131,datë</w:t>
      </w:r>
      <w:proofErr w:type="gramEnd"/>
      <w:r w:rsidRPr="005B226E">
        <w:rPr>
          <w:rStyle w:val="Emphasis"/>
          <w:rFonts w:eastAsia="MS Mincho"/>
        </w:rPr>
        <w:t xml:space="preserve"> 08.09.2003 “Per </w:t>
      </w:r>
      <w:proofErr w:type="spellStart"/>
      <w:r w:rsidRPr="005B226E">
        <w:rPr>
          <w:rStyle w:val="Emphasis"/>
          <w:rFonts w:eastAsia="MS Mincho"/>
        </w:rPr>
        <w:t>rregullat</w:t>
      </w:r>
      <w:proofErr w:type="spellEnd"/>
      <w:r w:rsidRPr="005B226E">
        <w:rPr>
          <w:rStyle w:val="Emphasis"/>
          <w:rFonts w:eastAsia="MS Mincho"/>
        </w:rPr>
        <w:t xml:space="preserve"> e </w:t>
      </w:r>
      <w:proofErr w:type="spellStart"/>
      <w:r w:rsidRPr="005B226E">
        <w:rPr>
          <w:rStyle w:val="Emphasis"/>
          <w:rFonts w:eastAsia="MS Mincho"/>
        </w:rPr>
        <w:t>etikës</w:t>
      </w:r>
      <w:proofErr w:type="spellEnd"/>
      <w:r w:rsidRPr="005B226E">
        <w:rPr>
          <w:rStyle w:val="Emphasis"/>
          <w:rFonts w:eastAsia="MS Mincho"/>
        </w:rPr>
        <w:t xml:space="preserve"> </w:t>
      </w:r>
      <w:proofErr w:type="spellStart"/>
      <w:r w:rsidRPr="005B226E">
        <w:rPr>
          <w:rStyle w:val="Emphasis"/>
          <w:rFonts w:eastAsia="MS Mincho"/>
        </w:rPr>
        <w:t>në</w:t>
      </w:r>
      <w:proofErr w:type="spellEnd"/>
      <w:r w:rsidRPr="005B226E">
        <w:rPr>
          <w:rStyle w:val="Emphasis"/>
          <w:rFonts w:eastAsia="MS Mincho"/>
        </w:rPr>
        <w:t xml:space="preserve"> </w:t>
      </w:r>
      <w:proofErr w:type="spellStart"/>
      <w:r w:rsidRPr="005B226E">
        <w:rPr>
          <w:rStyle w:val="Emphasis"/>
          <w:rFonts w:eastAsia="MS Mincho"/>
        </w:rPr>
        <w:t>administratën</w:t>
      </w:r>
      <w:proofErr w:type="spellEnd"/>
      <w:r w:rsidRPr="005B226E">
        <w:rPr>
          <w:rStyle w:val="Emphasis"/>
          <w:rFonts w:eastAsia="MS Mincho"/>
        </w:rPr>
        <w:t xml:space="preserve"> </w:t>
      </w:r>
      <w:proofErr w:type="spellStart"/>
      <w:r w:rsidRPr="005B226E">
        <w:rPr>
          <w:rStyle w:val="Emphasis"/>
          <w:rFonts w:eastAsia="MS Mincho"/>
        </w:rPr>
        <w:t>publike</w:t>
      </w:r>
      <w:proofErr w:type="spellEnd"/>
      <w:r w:rsidRPr="005B226E">
        <w:rPr>
          <w:rStyle w:val="Emphasis"/>
          <w:rFonts w:eastAsia="MS Mincho"/>
        </w:rPr>
        <w:t>”.</w:t>
      </w:r>
    </w:p>
    <w:p w14:paraId="5BB2AD5A" w14:textId="77777777" w:rsidR="00833F58" w:rsidRPr="005B226E" w:rsidRDefault="00833F58" w:rsidP="00833F58">
      <w:pPr>
        <w:pStyle w:val="NormalWeb"/>
        <w:numPr>
          <w:ilvl w:val="0"/>
          <w:numId w:val="19"/>
        </w:numPr>
        <w:shd w:val="clear" w:color="auto" w:fill="FFFFFF"/>
        <w:spacing w:before="0" w:beforeAutospacing="0" w:after="150" w:afterAutospacing="0"/>
        <w:jc w:val="both"/>
      </w:pPr>
      <w:proofErr w:type="spellStart"/>
      <w:r w:rsidRPr="005B226E">
        <w:rPr>
          <w:rStyle w:val="Emphasis"/>
          <w:rFonts w:eastAsia="MS Mincho"/>
        </w:rPr>
        <w:t>Ligjin</w:t>
      </w:r>
      <w:proofErr w:type="spellEnd"/>
      <w:r w:rsidRPr="005B226E">
        <w:rPr>
          <w:rStyle w:val="Emphasis"/>
          <w:rFonts w:eastAsia="MS Mincho"/>
        </w:rPr>
        <w:t xml:space="preserve"> Nr.119/2014 </w:t>
      </w:r>
      <w:proofErr w:type="spellStart"/>
      <w:r w:rsidRPr="005B226E">
        <w:rPr>
          <w:rStyle w:val="Emphasis"/>
          <w:rFonts w:eastAsia="MS Mincho"/>
        </w:rPr>
        <w:t>te</w:t>
      </w:r>
      <w:proofErr w:type="spellEnd"/>
      <w:r w:rsidRPr="005B226E">
        <w:rPr>
          <w:rStyle w:val="Emphasis"/>
          <w:rFonts w:eastAsia="MS Mincho"/>
        </w:rPr>
        <w:t xml:space="preserve"> </w:t>
      </w:r>
      <w:proofErr w:type="spellStart"/>
      <w:r w:rsidRPr="005B226E">
        <w:rPr>
          <w:rStyle w:val="Emphasis"/>
          <w:rFonts w:eastAsia="MS Mincho"/>
        </w:rPr>
        <w:t>miratuar</w:t>
      </w:r>
      <w:proofErr w:type="spellEnd"/>
      <w:r w:rsidRPr="005B226E">
        <w:rPr>
          <w:rStyle w:val="Emphasis"/>
          <w:rFonts w:eastAsia="MS Mincho"/>
        </w:rPr>
        <w:t xml:space="preserve"> me date 18.09.2014 “Per </w:t>
      </w:r>
      <w:proofErr w:type="spellStart"/>
      <w:r w:rsidRPr="005B226E">
        <w:rPr>
          <w:rStyle w:val="Emphasis"/>
          <w:rFonts w:eastAsia="MS Mincho"/>
        </w:rPr>
        <w:t>te</w:t>
      </w:r>
      <w:proofErr w:type="spellEnd"/>
      <w:r w:rsidRPr="005B226E">
        <w:rPr>
          <w:rStyle w:val="Emphasis"/>
          <w:rFonts w:eastAsia="MS Mincho"/>
        </w:rPr>
        <w:t xml:space="preserve"> </w:t>
      </w:r>
      <w:proofErr w:type="spellStart"/>
      <w:r w:rsidRPr="005B226E">
        <w:rPr>
          <w:rStyle w:val="Emphasis"/>
          <w:rFonts w:eastAsia="MS Mincho"/>
        </w:rPr>
        <w:t>drejten</w:t>
      </w:r>
      <w:proofErr w:type="spellEnd"/>
      <w:r w:rsidRPr="005B226E">
        <w:rPr>
          <w:rStyle w:val="Emphasis"/>
          <w:rFonts w:eastAsia="MS Mincho"/>
        </w:rPr>
        <w:t xml:space="preserve"> e </w:t>
      </w:r>
      <w:proofErr w:type="spellStart"/>
      <w:r w:rsidRPr="005B226E">
        <w:rPr>
          <w:rStyle w:val="Emphasis"/>
          <w:rFonts w:eastAsia="MS Mincho"/>
        </w:rPr>
        <w:t>informimit</w:t>
      </w:r>
      <w:proofErr w:type="spellEnd"/>
      <w:r w:rsidRPr="005B226E">
        <w:rPr>
          <w:rStyle w:val="Emphasis"/>
          <w:rFonts w:eastAsia="MS Mincho"/>
        </w:rPr>
        <w:t>”</w:t>
      </w:r>
    </w:p>
    <w:p w14:paraId="70B129B0" w14:textId="77777777" w:rsidR="00833F58" w:rsidRPr="005B226E" w:rsidRDefault="00833F58" w:rsidP="00833F58">
      <w:pPr>
        <w:pStyle w:val="NormalWeb"/>
        <w:numPr>
          <w:ilvl w:val="0"/>
          <w:numId w:val="19"/>
        </w:numPr>
        <w:shd w:val="clear" w:color="auto" w:fill="FFFFFF"/>
        <w:spacing w:before="0" w:beforeAutospacing="0" w:after="150" w:afterAutospacing="0"/>
        <w:jc w:val="both"/>
      </w:pPr>
      <w:proofErr w:type="spellStart"/>
      <w:r w:rsidRPr="005B226E">
        <w:rPr>
          <w:rStyle w:val="Emphasis"/>
          <w:rFonts w:eastAsia="MS Mincho"/>
        </w:rPr>
        <w:t>Ligjin</w:t>
      </w:r>
      <w:proofErr w:type="spellEnd"/>
      <w:r w:rsidRPr="005B226E">
        <w:rPr>
          <w:rStyle w:val="Emphasis"/>
          <w:rFonts w:eastAsia="MS Mincho"/>
        </w:rPr>
        <w:t xml:space="preserve"> Nr.8485, </w:t>
      </w:r>
      <w:proofErr w:type="spellStart"/>
      <w:r w:rsidRPr="005B226E">
        <w:rPr>
          <w:rStyle w:val="Emphasis"/>
          <w:rFonts w:eastAsia="MS Mincho"/>
        </w:rPr>
        <w:t>datë</w:t>
      </w:r>
      <w:proofErr w:type="spellEnd"/>
      <w:r w:rsidRPr="005B226E">
        <w:rPr>
          <w:rStyle w:val="Emphasis"/>
          <w:rFonts w:eastAsia="MS Mincho"/>
        </w:rPr>
        <w:t xml:space="preserve"> 12.05.1999 “Kodi </w:t>
      </w:r>
      <w:proofErr w:type="spellStart"/>
      <w:r w:rsidRPr="005B226E">
        <w:rPr>
          <w:rStyle w:val="Emphasis"/>
          <w:rFonts w:eastAsia="MS Mincho"/>
        </w:rPr>
        <w:t>i</w:t>
      </w:r>
      <w:proofErr w:type="spellEnd"/>
      <w:r w:rsidRPr="005B226E">
        <w:rPr>
          <w:rStyle w:val="Emphasis"/>
          <w:rFonts w:eastAsia="MS Mincho"/>
        </w:rPr>
        <w:t xml:space="preserve"> </w:t>
      </w:r>
      <w:proofErr w:type="spellStart"/>
      <w:r w:rsidRPr="005B226E">
        <w:rPr>
          <w:rStyle w:val="Emphasis"/>
          <w:rFonts w:eastAsia="MS Mincho"/>
        </w:rPr>
        <w:t>proçedurave</w:t>
      </w:r>
      <w:proofErr w:type="spellEnd"/>
      <w:r w:rsidRPr="005B226E">
        <w:rPr>
          <w:rStyle w:val="Emphasis"/>
          <w:rFonts w:eastAsia="MS Mincho"/>
        </w:rPr>
        <w:t xml:space="preserve"> administrative </w:t>
      </w:r>
      <w:proofErr w:type="spellStart"/>
      <w:r w:rsidRPr="005B226E">
        <w:rPr>
          <w:rStyle w:val="Emphasis"/>
          <w:rFonts w:eastAsia="MS Mincho"/>
        </w:rPr>
        <w:t>të</w:t>
      </w:r>
      <w:proofErr w:type="spellEnd"/>
      <w:r w:rsidRPr="005B226E">
        <w:rPr>
          <w:rStyle w:val="Emphasis"/>
          <w:rFonts w:eastAsia="MS Mincho"/>
        </w:rPr>
        <w:t xml:space="preserve"> </w:t>
      </w:r>
      <w:proofErr w:type="spellStart"/>
      <w:r w:rsidRPr="005B226E">
        <w:rPr>
          <w:rStyle w:val="Emphasis"/>
          <w:rFonts w:eastAsia="MS Mincho"/>
        </w:rPr>
        <w:t>Republikes</w:t>
      </w:r>
      <w:proofErr w:type="spellEnd"/>
      <w:r w:rsidRPr="005B226E">
        <w:rPr>
          <w:rStyle w:val="Emphasis"/>
          <w:rFonts w:eastAsia="MS Mincho"/>
        </w:rPr>
        <w:t xml:space="preserve"> se </w:t>
      </w:r>
      <w:proofErr w:type="spellStart"/>
      <w:r w:rsidRPr="005B226E">
        <w:rPr>
          <w:rStyle w:val="Emphasis"/>
          <w:rFonts w:eastAsia="MS Mincho"/>
        </w:rPr>
        <w:t>Shqiperise</w:t>
      </w:r>
      <w:proofErr w:type="spellEnd"/>
      <w:r w:rsidRPr="005B226E">
        <w:rPr>
          <w:rStyle w:val="Emphasis"/>
          <w:rFonts w:eastAsia="MS Mincho"/>
        </w:rPr>
        <w:t>”;</w:t>
      </w:r>
    </w:p>
    <w:p w14:paraId="12112125" w14:textId="77777777" w:rsidR="00833F58" w:rsidRPr="00833F58" w:rsidRDefault="00833F58" w:rsidP="00833F58">
      <w:pPr>
        <w:pStyle w:val="NoSpacing"/>
        <w:numPr>
          <w:ilvl w:val="0"/>
          <w:numId w:val="19"/>
        </w:numPr>
        <w:spacing w:line="276" w:lineRule="auto"/>
        <w:jc w:val="both"/>
        <w:rPr>
          <w:rFonts w:ascii="Times New Roman" w:hAnsi="Times New Roman"/>
          <w:sz w:val="24"/>
          <w:szCs w:val="24"/>
          <w:lang w:val="sq-AL"/>
        </w:rPr>
      </w:pPr>
      <w:proofErr w:type="spellStart"/>
      <w:r w:rsidRPr="005B226E">
        <w:rPr>
          <w:rFonts w:ascii="Times New Roman" w:hAnsi="Times New Roman"/>
          <w:sz w:val="24"/>
          <w:szCs w:val="24"/>
        </w:rPr>
        <w:t>Ligjin</w:t>
      </w:r>
      <w:proofErr w:type="spellEnd"/>
      <w:r w:rsidRPr="005B226E">
        <w:rPr>
          <w:rFonts w:ascii="Times New Roman" w:hAnsi="Times New Roman"/>
          <w:sz w:val="24"/>
          <w:szCs w:val="24"/>
        </w:rPr>
        <w:t xml:space="preserve"> Nr.8308, </w:t>
      </w:r>
      <w:proofErr w:type="spellStart"/>
      <w:r w:rsidRPr="005B226E">
        <w:rPr>
          <w:rFonts w:ascii="Times New Roman" w:hAnsi="Times New Roman"/>
          <w:sz w:val="24"/>
          <w:szCs w:val="24"/>
        </w:rPr>
        <w:t>datë</w:t>
      </w:r>
      <w:proofErr w:type="spellEnd"/>
      <w:r w:rsidRPr="005B226E">
        <w:rPr>
          <w:rFonts w:ascii="Times New Roman" w:hAnsi="Times New Roman"/>
          <w:sz w:val="24"/>
          <w:szCs w:val="24"/>
        </w:rPr>
        <w:t xml:space="preserve"> 18.3.1998 “Per </w:t>
      </w:r>
      <w:proofErr w:type="spellStart"/>
      <w:r w:rsidRPr="005B226E">
        <w:rPr>
          <w:rFonts w:ascii="Times New Roman" w:hAnsi="Times New Roman"/>
          <w:sz w:val="24"/>
          <w:szCs w:val="24"/>
        </w:rPr>
        <w:t>Transportet</w:t>
      </w:r>
      <w:proofErr w:type="spellEnd"/>
      <w:r w:rsidRPr="005B226E">
        <w:rPr>
          <w:rFonts w:ascii="Times New Roman" w:hAnsi="Times New Roman"/>
          <w:sz w:val="24"/>
          <w:szCs w:val="24"/>
        </w:rPr>
        <w:t xml:space="preserve"> </w:t>
      </w:r>
      <w:proofErr w:type="spellStart"/>
      <w:r w:rsidRPr="005B226E">
        <w:rPr>
          <w:rFonts w:ascii="Times New Roman" w:hAnsi="Times New Roman"/>
          <w:sz w:val="24"/>
          <w:szCs w:val="24"/>
        </w:rPr>
        <w:t>Rugore</w:t>
      </w:r>
      <w:proofErr w:type="spellEnd"/>
    </w:p>
    <w:p w14:paraId="73BA9DC3" w14:textId="711A1E81" w:rsidR="00833F58" w:rsidRPr="00833F58" w:rsidRDefault="00833F58" w:rsidP="00833F58">
      <w:pPr>
        <w:pStyle w:val="NoSpacing"/>
        <w:numPr>
          <w:ilvl w:val="0"/>
          <w:numId w:val="19"/>
        </w:numPr>
        <w:spacing w:line="276" w:lineRule="auto"/>
        <w:jc w:val="both"/>
        <w:rPr>
          <w:rFonts w:ascii="Times New Roman" w:hAnsi="Times New Roman"/>
          <w:sz w:val="24"/>
          <w:szCs w:val="24"/>
          <w:lang w:val="sq-AL"/>
        </w:rPr>
      </w:pPr>
      <w:r w:rsidRPr="00833F58">
        <w:rPr>
          <w:lang w:val="sq-AL"/>
        </w:rPr>
        <w:t xml:space="preserve">Legjislacioni ne fuqi lidhur me </w:t>
      </w:r>
      <w:proofErr w:type="spellStart"/>
      <w:r w:rsidRPr="00833F58">
        <w:rPr>
          <w:lang w:val="sq-AL"/>
        </w:rPr>
        <w:t>fushen</w:t>
      </w:r>
      <w:proofErr w:type="spellEnd"/>
      <w:r w:rsidRPr="00833F58">
        <w:rPr>
          <w:lang w:val="sq-AL"/>
        </w:rPr>
        <w:t xml:space="preserve"> specifike te veprimit</w:t>
      </w:r>
    </w:p>
    <w:p w14:paraId="40C27EA4" w14:textId="0F70C177" w:rsidR="005E1C65" w:rsidRPr="00833F58" w:rsidRDefault="005E1C65" w:rsidP="00833F58">
      <w:pPr>
        <w:shd w:val="clear" w:color="auto" w:fill="FFFFFF"/>
        <w:spacing w:after="225"/>
        <w:jc w:val="both"/>
        <w:rPr>
          <w:rFonts w:ascii="Times New Roman" w:eastAsia="Times New Roman" w:hAnsi="Times New Roman" w:cs="Times New Roman"/>
          <w:b/>
          <w:bCs/>
          <w:sz w:val="24"/>
          <w:szCs w:val="24"/>
          <w:lang w:val="sq-AL"/>
        </w:rPr>
      </w:pPr>
      <w:r w:rsidRPr="00833F58">
        <w:rPr>
          <w:rFonts w:ascii="Times New Roman" w:eastAsia="Times New Roman" w:hAnsi="Times New Roman" w:cs="Times New Roman"/>
          <w:b/>
          <w:bCs/>
          <w:sz w:val="24"/>
          <w:szCs w:val="24"/>
          <w:lang w:val="sq-AL"/>
        </w:rPr>
        <w:t>Kandidatët gjatë intervistës së strukturuar me gojë do të vlerësohen në lidhje me:</w:t>
      </w:r>
    </w:p>
    <w:p w14:paraId="00814302" w14:textId="77777777" w:rsidR="005E1C65" w:rsidRPr="004D7F3C" w:rsidRDefault="005E1C65" w:rsidP="005E1C65">
      <w:pPr>
        <w:pStyle w:val="ListParagraph"/>
        <w:numPr>
          <w:ilvl w:val="0"/>
          <w:numId w:val="10"/>
        </w:numPr>
        <w:shd w:val="clear" w:color="auto" w:fill="FFFFFF"/>
        <w:spacing w:after="225"/>
        <w:jc w:val="both"/>
        <w:rPr>
          <w:rFonts w:eastAsia="Times New Roman"/>
          <w:b/>
          <w:bCs/>
          <w:lang w:val="it-IT"/>
        </w:rPr>
      </w:pPr>
      <w:r w:rsidRPr="004D7F3C">
        <w:rPr>
          <w:rFonts w:eastAsia="Times New Roman"/>
          <w:lang w:val="it-IT"/>
        </w:rPr>
        <w:t>Njohuritë, aftësitë, kompetencën në lidhje me përshkrimin përgjithësues të punës për pozicionet;</w:t>
      </w:r>
    </w:p>
    <w:p w14:paraId="79F446A4" w14:textId="77777777" w:rsidR="005E1C65" w:rsidRPr="00F551C4" w:rsidRDefault="005E1C65" w:rsidP="005E1C65">
      <w:pPr>
        <w:pStyle w:val="ListParagraph"/>
        <w:numPr>
          <w:ilvl w:val="0"/>
          <w:numId w:val="10"/>
        </w:numPr>
        <w:shd w:val="clear" w:color="auto" w:fill="FFFFFF"/>
        <w:spacing w:after="225"/>
        <w:jc w:val="both"/>
        <w:rPr>
          <w:rFonts w:eastAsia="Times New Roman"/>
          <w:b/>
          <w:bCs/>
        </w:rPr>
      </w:pPr>
      <w:proofErr w:type="spellStart"/>
      <w:r w:rsidRPr="00F551C4">
        <w:rPr>
          <w:rFonts w:eastAsia="Times New Roman"/>
        </w:rPr>
        <w:t>Eksperiencën</w:t>
      </w:r>
      <w:proofErr w:type="spellEnd"/>
      <w:r w:rsidRPr="00F551C4">
        <w:rPr>
          <w:rFonts w:eastAsia="Times New Roman"/>
        </w:rPr>
        <w:t xml:space="preserve"> e </w:t>
      </w:r>
      <w:proofErr w:type="spellStart"/>
      <w:r w:rsidRPr="00F551C4">
        <w:rPr>
          <w:rFonts w:eastAsia="Times New Roman"/>
        </w:rPr>
        <w:t>tyre</w:t>
      </w:r>
      <w:proofErr w:type="spellEnd"/>
      <w:r w:rsidRPr="00F551C4">
        <w:rPr>
          <w:rFonts w:eastAsia="Times New Roman"/>
        </w:rPr>
        <w:t xml:space="preserve"> </w:t>
      </w:r>
      <w:proofErr w:type="spellStart"/>
      <w:r w:rsidRPr="00F551C4">
        <w:rPr>
          <w:rFonts w:eastAsia="Times New Roman"/>
        </w:rPr>
        <w:t>të</w:t>
      </w:r>
      <w:proofErr w:type="spellEnd"/>
      <w:r w:rsidRPr="00F551C4">
        <w:rPr>
          <w:rFonts w:eastAsia="Times New Roman"/>
        </w:rPr>
        <w:t xml:space="preserve"> </w:t>
      </w:r>
      <w:proofErr w:type="spellStart"/>
      <w:r w:rsidRPr="00F551C4">
        <w:rPr>
          <w:rFonts w:eastAsia="Times New Roman"/>
        </w:rPr>
        <w:t>mëparshme</w:t>
      </w:r>
      <w:proofErr w:type="spellEnd"/>
      <w:r w:rsidRPr="00F551C4">
        <w:rPr>
          <w:rFonts w:eastAsia="Times New Roman"/>
        </w:rPr>
        <w:t>;</w:t>
      </w:r>
    </w:p>
    <w:p w14:paraId="2B46F425" w14:textId="77777777" w:rsidR="005E1C65" w:rsidRPr="004D7F3C" w:rsidRDefault="005E1C65" w:rsidP="005E1C65">
      <w:pPr>
        <w:pStyle w:val="ListParagraph"/>
        <w:numPr>
          <w:ilvl w:val="0"/>
          <w:numId w:val="10"/>
        </w:numPr>
        <w:shd w:val="clear" w:color="auto" w:fill="FFFFFF"/>
        <w:spacing w:after="225"/>
        <w:jc w:val="both"/>
        <w:rPr>
          <w:rFonts w:eastAsia="Times New Roman"/>
          <w:b/>
          <w:bCs/>
          <w:lang w:val="it-IT"/>
        </w:rPr>
      </w:pPr>
      <w:r w:rsidRPr="004D7F3C">
        <w:rPr>
          <w:rFonts w:eastAsia="Times New Roman"/>
          <w:lang w:val="it-IT"/>
        </w:rPr>
        <w:t>Motivimin, aspiratat dhe pritshmëritë e tyre për karrierën.</w:t>
      </w:r>
    </w:p>
    <w:p w14:paraId="5C110A7A" w14:textId="77777777" w:rsidR="005E1C65" w:rsidRPr="004D7F3C" w:rsidRDefault="005E1C65" w:rsidP="005E1C65">
      <w:pPr>
        <w:shd w:val="clear" w:color="auto" w:fill="000000"/>
        <w:spacing w:after="225"/>
        <w:textAlignment w:val="center"/>
        <w:rPr>
          <w:rFonts w:eastAsia="Times New Roman"/>
          <w:b/>
          <w:bCs/>
          <w:lang w:val="it-IT"/>
        </w:rPr>
      </w:pPr>
      <w:r w:rsidRPr="004D7F3C">
        <w:rPr>
          <w:rFonts w:ascii="Times New Roman" w:eastAsia="Times New Roman" w:hAnsi="Times New Roman" w:cs="Times New Roman"/>
          <w:b/>
          <w:bCs/>
          <w:sz w:val="24"/>
          <w:szCs w:val="24"/>
          <w:lang w:val="it-IT"/>
        </w:rPr>
        <w:t>2.5</w:t>
      </w:r>
      <w:r w:rsidRPr="004D7F3C">
        <w:rPr>
          <w:rFonts w:eastAsia="Times New Roman"/>
          <w:b/>
          <w:bCs/>
          <w:lang w:val="it-IT"/>
        </w:rPr>
        <w:t xml:space="preserve"> </w:t>
      </w:r>
      <w:r w:rsidRPr="004D7F3C">
        <w:rPr>
          <w:rFonts w:eastAsia="Times New Roman"/>
          <w:b/>
          <w:bCs/>
          <w:caps/>
          <w:lang w:val="it-IT"/>
        </w:rPr>
        <w:t>MËNYRA E VLERËSIMIT TË KANDIDATËVE</w:t>
      </w:r>
    </w:p>
    <w:p w14:paraId="14CBDEC3" w14:textId="77777777" w:rsidR="005E1C65" w:rsidRPr="004D7F3C" w:rsidRDefault="005E1C65" w:rsidP="005E1C65">
      <w:pPr>
        <w:shd w:val="clear" w:color="auto" w:fill="FFFFFF"/>
        <w:spacing w:after="225"/>
        <w:jc w:val="both"/>
        <w:rPr>
          <w:rFonts w:ascii="Times New Roman" w:eastAsia="Times New Roman" w:hAnsi="Times New Roman" w:cs="Times New Roman"/>
          <w:b/>
          <w:bCs/>
          <w:sz w:val="24"/>
          <w:szCs w:val="24"/>
          <w:lang w:val="it-IT"/>
        </w:rPr>
      </w:pPr>
      <w:r w:rsidRPr="004D7F3C">
        <w:rPr>
          <w:rFonts w:ascii="Times New Roman" w:eastAsia="Times New Roman" w:hAnsi="Times New Roman" w:cs="Times New Roman"/>
          <w:b/>
          <w:bCs/>
          <w:sz w:val="24"/>
          <w:szCs w:val="24"/>
          <w:lang w:val="it-IT"/>
        </w:rPr>
        <w:t>Kandidatët do të vlerësohen në lidhje me:</w:t>
      </w:r>
    </w:p>
    <w:p w14:paraId="6C2D9CA7" w14:textId="77777777" w:rsidR="005E1C65" w:rsidRPr="004D7F3C" w:rsidRDefault="005E1C65" w:rsidP="005E1C65">
      <w:pPr>
        <w:pStyle w:val="ListParagraph"/>
        <w:numPr>
          <w:ilvl w:val="0"/>
          <w:numId w:val="11"/>
        </w:numPr>
        <w:shd w:val="clear" w:color="auto" w:fill="FFFFFF"/>
        <w:spacing w:after="225"/>
        <w:jc w:val="both"/>
        <w:rPr>
          <w:rFonts w:eastAsia="Times New Roman"/>
          <w:lang w:val="it-IT"/>
        </w:rPr>
      </w:pPr>
      <w:r w:rsidRPr="004D7F3C">
        <w:rPr>
          <w:rFonts w:eastAsia="Times New Roman"/>
          <w:lang w:val="it-IT"/>
        </w:rPr>
        <w:t>Vlerësimin me shkrim, deri në 40 pikë;</w:t>
      </w:r>
    </w:p>
    <w:p w14:paraId="2CDFAD41" w14:textId="77777777" w:rsidR="005E1C65" w:rsidRPr="004D7F3C" w:rsidRDefault="005E1C65" w:rsidP="005E1C65">
      <w:pPr>
        <w:pStyle w:val="ListParagraph"/>
        <w:numPr>
          <w:ilvl w:val="0"/>
          <w:numId w:val="11"/>
        </w:numPr>
        <w:shd w:val="clear" w:color="auto" w:fill="FFFFFF"/>
        <w:spacing w:after="225"/>
        <w:jc w:val="both"/>
        <w:rPr>
          <w:rFonts w:eastAsia="Times New Roman"/>
          <w:lang w:val="it-IT"/>
        </w:rPr>
      </w:pPr>
      <w:r w:rsidRPr="004D7F3C">
        <w:rPr>
          <w:rFonts w:eastAsia="Times New Roman"/>
          <w:lang w:val="it-IT"/>
        </w:rPr>
        <w:t>Intervistën e strukturuar me gojë që konsiston në motivimin, aspiratat dhe pritshmëritë e tyre për karrierën, deri në 40 pikë;</w:t>
      </w:r>
    </w:p>
    <w:p w14:paraId="1C065063" w14:textId="77777777" w:rsidR="005E1C65" w:rsidRPr="004D7F3C" w:rsidRDefault="005E1C65" w:rsidP="005E1C65">
      <w:pPr>
        <w:pStyle w:val="ListParagraph"/>
        <w:numPr>
          <w:ilvl w:val="0"/>
          <w:numId w:val="11"/>
        </w:numPr>
        <w:shd w:val="clear" w:color="auto" w:fill="FFFFFF"/>
        <w:spacing w:after="225"/>
        <w:jc w:val="both"/>
        <w:rPr>
          <w:rFonts w:eastAsia="Times New Roman"/>
          <w:lang w:val="it-IT"/>
        </w:rPr>
      </w:pPr>
      <w:r w:rsidRPr="004D7F3C">
        <w:rPr>
          <w:rFonts w:eastAsia="Times New Roman"/>
          <w:lang w:val="it-IT"/>
        </w:rPr>
        <w:t>Jetëshkrimin, që konsiston në vlerësimin e arsimimit, të përvojës e të trajnimeve, të lidhura me fushën, deri në 20 pikë.</w:t>
      </w:r>
    </w:p>
    <w:p w14:paraId="39469B2A" w14:textId="77777777" w:rsidR="005E1C65" w:rsidRPr="004D7F3C" w:rsidRDefault="005E1C65" w:rsidP="005E1C65">
      <w:pPr>
        <w:shd w:val="clear" w:color="auto" w:fill="000000"/>
        <w:spacing w:after="225"/>
        <w:textAlignment w:val="center"/>
        <w:rPr>
          <w:rFonts w:eastAsia="Times New Roman"/>
          <w:b/>
          <w:bCs/>
          <w:lang w:val="it-IT"/>
        </w:rPr>
      </w:pPr>
      <w:r w:rsidRPr="004D7F3C">
        <w:rPr>
          <w:rFonts w:ascii="Times New Roman" w:eastAsia="Times New Roman" w:hAnsi="Times New Roman" w:cs="Times New Roman"/>
          <w:b/>
          <w:bCs/>
          <w:sz w:val="24"/>
          <w:szCs w:val="24"/>
          <w:lang w:val="it-IT"/>
        </w:rPr>
        <w:t xml:space="preserve">2.6 </w:t>
      </w:r>
      <w:r w:rsidRPr="004D7F3C">
        <w:rPr>
          <w:rFonts w:eastAsia="Times New Roman"/>
          <w:b/>
          <w:bCs/>
          <w:caps/>
          <w:lang w:val="it-IT"/>
        </w:rPr>
        <w:t>DATA E DALJES SË REZULTATEVE TË KONKURIMIT DHE MËNYRA E KOMUNIKIMIT</w:t>
      </w:r>
    </w:p>
    <w:p w14:paraId="64BB72BF" w14:textId="77777777" w:rsidR="005E1C65" w:rsidRPr="004D7F3C" w:rsidRDefault="005E1C65" w:rsidP="005E1C65">
      <w:pPr>
        <w:shd w:val="clear" w:color="auto" w:fill="FFFFFF"/>
        <w:spacing w:after="225"/>
        <w:jc w:val="both"/>
        <w:rPr>
          <w:rFonts w:ascii="Times New Roman" w:eastAsia="Times New Roman" w:hAnsi="Times New Roman" w:cs="Times New Roman"/>
          <w:sz w:val="24"/>
          <w:szCs w:val="24"/>
          <w:lang w:val="it-IT"/>
        </w:rPr>
      </w:pPr>
      <w:r w:rsidRPr="004D7F3C">
        <w:rPr>
          <w:rFonts w:ascii="Times New Roman" w:eastAsia="Times New Roman" w:hAnsi="Times New Roman" w:cs="Times New Roman"/>
          <w:sz w:val="24"/>
          <w:szCs w:val="24"/>
          <w:lang w:val="it-IT"/>
        </w:rPr>
        <w:t>Në përfundim të vlerësimit të kandidatëve, Drejtoria e Burimeve Njerëzore - Bashkia Kamëz do të shpallë fituesin në ëebsiten e saj si dhe në portalin “Shërbimi Kombëtar i Punësimit” dhe stendat e informimit të publikut. Të gjithë kandidatët pjesëmarrës në këtë procedurë do të njoftohen individualisht në mënyrë elektronike, për rezultatet (nëpërmjet adresës së email).</w:t>
      </w:r>
    </w:p>
    <w:p w14:paraId="062DF716" w14:textId="171D8FDB" w:rsidR="005E1C65" w:rsidRPr="004D7F3C" w:rsidRDefault="005E1C65" w:rsidP="005E1C65">
      <w:pPr>
        <w:shd w:val="clear" w:color="auto" w:fill="FFFF99"/>
        <w:spacing w:after="225"/>
        <w:jc w:val="both"/>
        <w:rPr>
          <w:rFonts w:ascii="Times New Roman" w:eastAsia="Times New Roman" w:hAnsi="Times New Roman" w:cs="Times New Roman"/>
          <w:sz w:val="24"/>
          <w:szCs w:val="24"/>
          <w:lang w:val="it-IT"/>
        </w:rPr>
      </w:pPr>
      <w:r w:rsidRPr="004D7F3C">
        <w:rPr>
          <w:rFonts w:ascii="Times New Roman" w:eastAsia="Times New Roman" w:hAnsi="Times New Roman" w:cs="Times New Roman"/>
          <w:sz w:val="24"/>
          <w:szCs w:val="24"/>
          <w:lang w:val="it-IT"/>
        </w:rPr>
        <w:lastRenderedPageBreak/>
        <w:t xml:space="preserve">Të gjithë kandidatët që aplikojnë për procedurën e pranimit ne Shërbim Civil në kategorinë ekzekutive, do të marrin informacion në ëebsiten e Bashkisë, për fazat e mëtejshme të kësaj procedure duke filluar nga data </w:t>
      </w:r>
      <w:r w:rsidR="00803F62">
        <w:rPr>
          <w:rFonts w:ascii="Times New Roman" w:eastAsia="Times New Roman" w:hAnsi="Times New Roman" w:cs="Times New Roman"/>
          <w:sz w:val="24"/>
          <w:szCs w:val="24"/>
          <w:lang w:val="it-IT"/>
        </w:rPr>
        <w:t>27</w:t>
      </w:r>
      <w:r w:rsidRPr="004D7F3C">
        <w:rPr>
          <w:rFonts w:ascii="Times New Roman" w:eastAsia="Times New Roman" w:hAnsi="Times New Roman" w:cs="Times New Roman"/>
          <w:sz w:val="24"/>
          <w:szCs w:val="24"/>
          <w:lang w:val="it-IT"/>
        </w:rPr>
        <w:t>/10/20</w:t>
      </w:r>
      <w:r w:rsidR="00803F62">
        <w:rPr>
          <w:rFonts w:ascii="Times New Roman" w:eastAsia="Times New Roman" w:hAnsi="Times New Roman" w:cs="Times New Roman"/>
          <w:sz w:val="24"/>
          <w:szCs w:val="24"/>
          <w:lang w:val="it-IT"/>
        </w:rPr>
        <w:t>20</w:t>
      </w:r>
      <w:r w:rsidRPr="004D7F3C">
        <w:rPr>
          <w:rFonts w:ascii="Times New Roman" w:eastAsia="Times New Roman" w:hAnsi="Times New Roman" w:cs="Times New Roman"/>
          <w:sz w:val="24"/>
          <w:szCs w:val="24"/>
          <w:lang w:val="it-IT"/>
        </w:rPr>
        <w:t>.</w:t>
      </w:r>
    </w:p>
    <w:p w14:paraId="2C6CB779" w14:textId="77777777" w:rsidR="005E1C65" w:rsidRPr="00F551C4" w:rsidRDefault="005E1C65" w:rsidP="005E1C65">
      <w:pPr>
        <w:jc w:val="center"/>
        <w:rPr>
          <w:rFonts w:ascii="Times New Roman" w:hAnsi="Times New Roman" w:cs="Times New Roman"/>
          <w:b/>
          <w:bCs/>
          <w:sz w:val="24"/>
          <w:szCs w:val="24"/>
        </w:rPr>
      </w:pPr>
      <w:r w:rsidRPr="00F551C4">
        <w:rPr>
          <w:rFonts w:ascii="Times New Roman" w:hAnsi="Times New Roman" w:cs="Times New Roman"/>
          <w:b/>
          <w:bCs/>
          <w:sz w:val="24"/>
          <w:szCs w:val="24"/>
        </w:rPr>
        <w:t>BASHKIA KAM</w:t>
      </w:r>
      <w:r>
        <w:rPr>
          <w:rFonts w:ascii="Times New Roman" w:hAnsi="Times New Roman" w:cs="Times New Roman"/>
          <w:b/>
          <w:bCs/>
          <w:sz w:val="24"/>
          <w:szCs w:val="24"/>
        </w:rPr>
        <w:t>Ë</w:t>
      </w:r>
      <w:r w:rsidRPr="00F551C4">
        <w:rPr>
          <w:rFonts w:ascii="Times New Roman" w:hAnsi="Times New Roman" w:cs="Times New Roman"/>
          <w:b/>
          <w:bCs/>
          <w:sz w:val="24"/>
          <w:szCs w:val="24"/>
        </w:rPr>
        <w:t>Z</w:t>
      </w:r>
    </w:p>
    <w:p w14:paraId="61C76470" w14:textId="77777777" w:rsidR="005E1C65" w:rsidRDefault="005E1C65" w:rsidP="005E1C65"/>
    <w:p w14:paraId="4B8BBEC7" w14:textId="77777777" w:rsidR="0099499F" w:rsidRDefault="0099499F"/>
    <w:sectPr w:rsidR="009949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AC42B" w14:textId="77777777" w:rsidR="00800311" w:rsidRDefault="00800311" w:rsidP="005A632F">
      <w:pPr>
        <w:spacing w:after="0" w:line="240" w:lineRule="auto"/>
      </w:pPr>
      <w:r>
        <w:separator/>
      </w:r>
    </w:p>
  </w:endnote>
  <w:endnote w:type="continuationSeparator" w:id="0">
    <w:p w14:paraId="027C288C" w14:textId="77777777" w:rsidR="00800311" w:rsidRDefault="00800311" w:rsidP="005A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C08B7" w14:textId="5B468DFC" w:rsidR="00C3513F" w:rsidRPr="004D7F3C" w:rsidRDefault="00EC79EF" w:rsidP="00C3513F">
    <w:pPr>
      <w:pStyle w:val="Footer"/>
      <w:pBdr>
        <w:top w:val="single" w:sz="4" w:space="1" w:color="auto"/>
      </w:pBdr>
      <w:jc w:val="center"/>
      <w:rPr>
        <w:sz w:val="18"/>
        <w:szCs w:val="18"/>
        <w:lang w:val="it-IT"/>
      </w:rPr>
    </w:pPr>
    <w:r w:rsidRPr="004D7F3C">
      <w:rPr>
        <w:sz w:val="18"/>
        <w:szCs w:val="18"/>
        <w:lang w:val="it-IT"/>
      </w:rPr>
      <w:t xml:space="preserve">Adresa: Bulevardi Blu, nr. 492 Kamëz, tel.: +355 47 200 177, e-mail: </w:t>
    </w:r>
    <w:hyperlink r:id="rId1" w:history="1">
      <w:r w:rsidRPr="004D7F3C">
        <w:rPr>
          <w:rStyle w:val="Hyperlink"/>
          <w:sz w:val="18"/>
          <w:szCs w:val="18"/>
          <w:lang w:val="it-IT"/>
        </w:rPr>
        <w:t>bashkiakamez@gmail.com</w:t>
      </w:r>
    </w:hyperlink>
    <w:r w:rsidRPr="004D7F3C">
      <w:rPr>
        <w:sz w:val="18"/>
        <w:szCs w:val="18"/>
        <w:lang w:val="it-IT"/>
      </w:rPr>
      <w:t xml:space="preserve">, </w:t>
    </w:r>
    <w:r w:rsidR="005A632F" w:rsidRPr="004D7F3C">
      <w:rPr>
        <w:sz w:val="18"/>
        <w:szCs w:val="18"/>
        <w:lang w:val="it-IT"/>
      </w:rPr>
      <w:t>w</w:t>
    </w:r>
    <w:r w:rsidRPr="004D7F3C">
      <w:rPr>
        <w:sz w:val="18"/>
        <w:szCs w:val="18"/>
        <w:lang w:val="it-IT"/>
      </w:rPr>
      <w:t xml:space="preserve">eb: </w:t>
    </w:r>
    <w:r w:rsidR="005A632F" w:rsidRPr="004D7F3C">
      <w:rPr>
        <w:sz w:val="18"/>
        <w:szCs w:val="18"/>
        <w:lang w:val="it-IT"/>
      </w:rPr>
      <w:t>www</w:t>
    </w:r>
    <w:r w:rsidRPr="004D7F3C">
      <w:rPr>
        <w:sz w:val="18"/>
        <w:szCs w:val="18"/>
        <w:lang w:val="it-IT"/>
      </w:rPr>
      <w:t>.kamza.gov.al</w:t>
    </w:r>
  </w:p>
  <w:p w14:paraId="21473A4F" w14:textId="77777777" w:rsidR="00D05EDA" w:rsidRPr="004D7F3C" w:rsidRDefault="00800311" w:rsidP="00C3513F">
    <w:pPr>
      <w:pStyle w:val="Footer"/>
      <w:rPr>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5C1CD" w14:textId="77777777" w:rsidR="00800311" w:rsidRDefault="00800311" w:rsidP="005A632F">
      <w:pPr>
        <w:spacing w:after="0" w:line="240" w:lineRule="auto"/>
      </w:pPr>
      <w:r>
        <w:separator/>
      </w:r>
    </w:p>
  </w:footnote>
  <w:footnote w:type="continuationSeparator" w:id="0">
    <w:p w14:paraId="55C1A336" w14:textId="77777777" w:rsidR="00800311" w:rsidRDefault="00800311" w:rsidP="005A6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1B22F" w14:textId="77777777" w:rsidR="00D05EDA" w:rsidRDefault="00EC79E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191D83A3" wp14:editId="1C4FBD8A">
              <wp:simplePos x="0" y="0"/>
              <wp:positionH relativeFrom="page">
                <wp:posOffset>4804410</wp:posOffset>
              </wp:positionH>
              <wp:positionV relativeFrom="page">
                <wp:posOffset>432435</wp:posOffset>
              </wp:positionV>
              <wp:extent cx="2026285" cy="139700"/>
              <wp:effectExtent l="0" t="0" r="12065" b="1270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F97A9" w14:textId="77777777" w:rsidR="00D05EDA" w:rsidRDefault="00800311" w:rsidP="00F647A9">
                          <w:pPr>
                            <w:spacing w:line="203" w:lineRule="exact"/>
                            <w:rPr>
                              <w:rFonts w:ascii="Calibri" w:eastAsia="Calibri" w:hAnsi="Calibri" w:cs="Calibri"/>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D83A3" id="_x0000_t202" coordsize="21600,21600" o:spt="202" path="m,l,21600r21600,l21600,xe">
              <v:stroke joinstyle="miter"/>
              <v:path gradientshapeok="t" o:connecttype="rect"/>
            </v:shapetype>
            <v:shape id="Text Box 183" o:spid="_x0000_s1027" type="#_x0000_t202" style="position:absolute;margin-left:378.3pt;margin-top:34.05pt;width:159.5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" filled="f" stroked="f">
              <v:textbox inset="0,0,0,0">
                <w:txbxContent>
                  <w:p w14:paraId="1F0F97A9" w14:textId="77777777" w:rsidR="00D05EDA" w:rsidRDefault="00800311" w:rsidP="00F647A9">
                    <w:pPr>
                      <w:spacing w:line="203" w:lineRule="exact"/>
                      <w:rPr>
                        <w:rFonts w:ascii="Calibri" w:eastAsia="Calibri" w:hAnsi="Calibri" w:cs="Calibri"/>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46F9"/>
    <w:multiLevelType w:val="hybridMultilevel"/>
    <w:tmpl w:val="000C2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2F3"/>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76C10"/>
    <w:multiLevelType w:val="hybridMultilevel"/>
    <w:tmpl w:val="4BE4E41C"/>
    <w:lvl w:ilvl="0" w:tplc="CE02BE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92FD7"/>
    <w:multiLevelType w:val="hybridMultilevel"/>
    <w:tmpl w:val="517C5A1E"/>
    <w:lvl w:ilvl="0" w:tplc="9F52A05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629FB"/>
    <w:multiLevelType w:val="hybridMultilevel"/>
    <w:tmpl w:val="CE38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37C16"/>
    <w:multiLevelType w:val="multilevel"/>
    <w:tmpl w:val="67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07F0D"/>
    <w:multiLevelType w:val="hybridMultilevel"/>
    <w:tmpl w:val="89F4FE56"/>
    <w:lvl w:ilvl="0" w:tplc="657814C0">
      <w:start w:val="1"/>
      <w:numFmt w:val="decimal"/>
      <w:lvlText w:val="%1."/>
      <w:lvlJc w:val="left"/>
      <w:pPr>
        <w:ind w:left="450" w:hanging="360"/>
      </w:pPr>
      <w:rPr>
        <w:rFonts w:eastAsia="Times New Roman" w:hint="default"/>
        <w:b w:val="0"/>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0115B0C"/>
    <w:multiLevelType w:val="multilevel"/>
    <w:tmpl w:val="57282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701280"/>
    <w:multiLevelType w:val="hybridMultilevel"/>
    <w:tmpl w:val="E526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3180E"/>
    <w:multiLevelType w:val="hybridMultilevel"/>
    <w:tmpl w:val="8A36D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602DD"/>
    <w:multiLevelType w:val="hybridMultilevel"/>
    <w:tmpl w:val="3C086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A05580"/>
    <w:multiLevelType w:val="hybridMultilevel"/>
    <w:tmpl w:val="27FEC6BC"/>
    <w:lvl w:ilvl="0" w:tplc="0DC81F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9A450B"/>
    <w:multiLevelType w:val="hybridMultilevel"/>
    <w:tmpl w:val="15BA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32A46"/>
    <w:multiLevelType w:val="hybridMultilevel"/>
    <w:tmpl w:val="43625B14"/>
    <w:lvl w:ilvl="0" w:tplc="437C73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844FA9"/>
    <w:multiLevelType w:val="hybridMultilevel"/>
    <w:tmpl w:val="ADB2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45852"/>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FD0479"/>
    <w:multiLevelType w:val="hybridMultilevel"/>
    <w:tmpl w:val="C2746AC6"/>
    <w:lvl w:ilvl="0" w:tplc="FA4238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A275FA"/>
    <w:multiLevelType w:val="hybridMultilevel"/>
    <w:tmpl w:val="F1502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B2136"/>
    <w:multiLevelType w:val="multilevel"/>
    <w:tmpl w:val="A8403D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20C0ED3"/>
    <w:multiLevelType w:val="hybridMultilevel"/>
    <w:tmpl w:val="B9B03FCC"/>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BB51C01"/>
    <w:multiLevelType w:val="hybridMultilevel"/>
    <w:tmpl w:val="A188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2"/>
  </w:num>
  <w:num w:numId="4">
    <w:abstractNumId w:val="7"/>
  </w:num>
  <w:num w:numId="5">
    <w:abstractNumId w:val="21"/>
  </w:num>
  <w:num w:numId="6">
    <w:abstractNumId w:val="14"/>
  </w:num>
  <w:num w:numId="7">
    <w:abstractNumId w:val="19"/>
  </w:num>
  <w:num w:numId="8">
    <w:abstractNumId w:val="12"/>
  </w:num>
  <w:num w:numId="9">
    <w:abstractNumId w:val="17"/>
  </w:num>
  <w:num w:numId="10">
    <w:abstractNumId w:val="18"/>
  </w:num>
  <w:num w:numId="11">
    <w:abstractNumId w:val="10"/>
  </w:num>
  <w:num w:numId="12">
    <w:abstractNumId w:val="9"/>
  </w:num>
  <w:num w:numId="13">
    <w:abstractNumId w:val="11"/>
  </w:num>
  <w:num w:numId="14">
    <w:abstractNumId w:val="16"/>
  </w:num>
  <w:num w:numId="15">
    <w:abstractNumId w:val="0"/>
  </w:num>
  <w:num w:numId="16">
    <w:abstractNumId w:val="15"/>
  </w:num>
  <w:num w:numId="17">
    <w:abstractNumId w:val="5"/>
  </w:num>
  <w:num w:numId="18">
    <w:abstractNumId w:val="4"/>
  </w:num>
  <w:num w:numId="19">
    <w:abstractNumId w:val="13"/>
  </w:num>
  <w:num w:numId="20">
    <w:abstractNumId w:val="1"/>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9A"/>
    <w:rsid w:val="00164BA0"/>
    <w:rsid w:val="001F7BEB"/>
    <w:rsid w:val="00220B9A"/>
    <w:rsid w:val="0029294B"/>
    <w:rsid w:val="00303852"/>
    <w:rsid w:val="00396A8F"/>
    <w:rsid w:val="003A1D0D"/>
    <w:rsid w:val="0045658C"/>
    <w:rsid w:val="004829BF"/>
    <w:rsid w:val="004D7F3C"/>
    <w:rsid w:val="005A632F"/>
    <w:rsid w:val="005E1C65"/>
    <w:rsid w:val="006420D1"/>
    <w:rsid w:val="00652F55"/>
    <w:rsid w:val="00662528"/>
    <w:rsid w:val="006F7866"/>
    <w:rsid w:val="00800311"/>
    <w:rsid w:val="00803F62"/>
    <w:rsid w:val="00833F58"/>
    <w:rsid w:val="0099499F"/>
    <w:rsid w:val="009A577F"/>
    <w:rsid w:val="009F0D10"/>
    <w:rsid w:val="00A340A4"/>
    <w:rsid w:val="00CD70DA"/>
    <w:rsid w:val="00EC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1BFC"/>
  <w15:chartTrackingRefBased/>
  <w15:docId w15:val="{F60CC4EA-6CE3-4232-9C2B-3797F960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1C65"/>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5E1C65"/>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5E1C65"/>
    <w:pPr>
      <w:spacing w:after="0" w:line="240" w:lineRule="auto"/>
    </w:pPr>
    <w:rPr>
      <w:rFonts w:eastAsiaTheme="minorEastAsia" w:cs="Times New Roman"/>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E1C65"/>
    <w:rPr>
      <w:color w:val="0000FF"/>
      <w:u w:val="single"/>
    </w:rPr>
  </w:style>
  <w:style w:type="paragraph" w:styleId="Footer">
    <w:name w:val="footer"/>
    <w:basedOn w:val="Normal"/>
    <w:link w:val="FooterChar"/>
    <w:uiPriority w:val="99"/>
    <w:unhideWhenUsed/>
    <w:rsid w:val="005E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C65"/>
    <w:rPr>
      <w:rFonts w:eastAsiaTheme="minorEastAsia"/>
    </w:rPr>
  </w:style>
  <w:style w:type="paragraph" w:styleId="NoSpacing">
    <w:name w:val="No Spacing"/>
    <w:link w:val="NoSpacingChar"/>
    <w:uiPriority w:val="1"/>
    <w:qFormat/>
    <w:rsid w:val="004829BF"/>
    <w:pPr>
      <w:spacing w:after="0" w:line="240" w:lineRule="auto"/>
    </w:pPr>
    <w:rPr>
      <w:rFonts w:eastAsia="Batang"/>
    </w:rPr>
  </w:style>
  <w:style w:type="paragraph" w:styleId="Header">
    <w:name w:val="header"/>
    <w:basedOn w:val="Normal"/>
    <w:link w:val="HeaderChar"/>
    <w:uiPriority w:val="99"/>
    <w:unhideWhenUsed/>
    <w:rsid w:val="005A6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2F"/>
    <w:rPr>
      <w:rFonts w:eastAsiaTheme="minorEastAsia"/>
    </w:rPr>
  </w:style>
  <w:style w:type="character" w:customStyle="1" w:styleId="ListParagraphChar">
    <w:name w:val="List Paragraph Char"/>
    <w:basedOn w:val="DefaultParagraphFont"/>
    <w:link w:val="ListParagraph"/>
    <w:uiPriority w:val="34"/>
    <w:locked/>
    <w:rsid w:val="001F7BEB"/>
    <w:rPr>
      <w:rFonts w:ascii="Times New Roman" w:eastAsia="MS Mincho" w:hAnsi="Times New Roman" w:cs="Times New Roman"/>
      <w:sz w:val="24"/>
      <w:szCs w:val="24"/>
    </w:rPr>
  </w:style>
  <w:style w:type="character" w:customStyle="1" w:styleId="NoSpacingChar">
    <w:name w:val="No Spacing Char"/>
    <w:basedOn w:val="DefaultParagraphFont"/>
    <w:link w:val="NoSpacing"/>
    <w:uiPriority w:val="1"/>
    <w:rsid w:val="001F7BEB"/>
    <w:rPr>
      <w:rFonts w:eastAsia="Batang"/>
    </w:rPr>
  </w:style>
  <w:style w:type="paragraph" w:styleId="NormalWeb">
    <w:name w:val="Normal (Web)"/>
    <w:basedOn w:val="Normal"/>
    <w:uiPriority w:val="99"/>
    <w:unhideWhenUsed/>
    <w:rsid w:val="00164B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4B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74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Jetimira</cp:lastModifiedBy>
  <cp:revision>59</cp:revision>
  <dcterms:created xsi:type="dcterms:W3CDTF">2019-09-17T11:17:00Z</dcterms:created>
  <dcterms:modified xsi:type="dcterms:W3CDTF">2020-10-09T08:04:00Z</dcterms:modified>
</cp:coreProperties>
</file>