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AE1BA" w14:textId="6D28871C" w:rsidR="00E27D08" w:rsidRPr="002F0095" w:rsidRDefault="00E27D08" w:rsidP="00E27D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</w:pPr>
      <w:proofErr w:type="spellStart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Lista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dokumentacionit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nevojshëm</w:t>
      </w:r>
      <w:proofErr w:type="spellEnd"/>
      <w:r w:rsidR="00176009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pë</w:t>
      </w:r>
      <w:r w:rsidR="004959A2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r</w:t>
      </w:r>
      <w:proofErr w:type="spellEnd"/>
      <w:r w:rsidR="004959A2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4959A2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t</w:t>
      </w:r>
      <w:r w:rsidR="00176009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’</w:t>
      </w:r>
      <w:r w:rsidR="004959A2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u</w:t>
      </w:r>
      <w:proofErr w:type="spellEnd"/>
      <w:r w:rsidR="004959A2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4959A2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trajtuar</w:t>
      </w:r>
      <w:proofErr w:type="spellEnd"/>
      <w:r w:rsidR="004959A2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me bonus </w:t>
      </w:r>
      <w:proofErr w:type="spellStart"/>
      <w:r w:rsidR="004959A2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qiraje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:</w:t>
      </w:r>
    </w:p>
    <w:p w14:paraId="27717637" w14:textId="77777777" w:rsidR="00176009" w:rsidRPr="002F0095" w:rsidRDefault="00176009" w:rsidP="00E27D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7E277C3" w14:textId="77777777" w:rsidR="00E27D08" w:rsidRPr="002F0095" w:rsidRDefault="00E27D08" w:rsidP="00176009">
      <w:pPr>
        <w:shd w:val="clear" w:color="auto" w:fill="FFFFFF"/>
        <w:spacing w:after="0"/>
        <w:textAlignment w:val="baseline"/>
        <w:rPr>
          <w:rFonts w:ascii="inherit" w:eastAsia="Times New Roman" w:hAnsi="inherit" w:cs="Arial"/>
          <w:b/>
          <w:bCs/>
          <w:color w:val="000000" w:themeColor="text1"/>
          <w:u w:val="single"/>
          <w:bdr w:val="none" w:sz="0" w:space="0" w:color="auto" w:frame="1"/>
        </w:rPr>
      </w:pPr>
      <w:proofErr w:type="spellStart"/>
      <w:r w:rsidRPr="002F0095">
        <w:rPr>
          <w:rFonts w:ascii="inherit" w:eastAsia="Times New Roman" w:hAnsi="inherit" w:cs="Arial"/>
          <w:b/>
          <w:bCs/>
          <w:color w:val="000000" w:themeColor="text1"/>
          <w:u w:val="single"/>
          <w:bdr w:val="none" w:sz="0" w:space="0" w:color="auto" w:frame="1"/>
        </w:rPr>
        <w:t>Për</w:t>
      </w:r>
      <w:proofErr w:type="spellEnd"/>
      <w:r w:rsidRPr="002F0095">
        <w:rPr>
          <w:rFonts w:ascii="inherit" w:eastAsia="Times New Roman" w:hAnsi="inherit" w:cs="Arial"/>
          <w:b/>
          <w:bCs/>
          <w:color w:val="000000" w:themeColor="text1"/>
          <w:u w:val="single"/>
          <w:bdr w:val="none" w:sz="0" w:space="0" w:color="auto" w:frame="1"/>
        </w:rPr>
        <w:t xml:space="preserve"> </w:t>
      </w:r>
      <w:proofErr w:type="spellStart"/>
      <w:r w:rsidRPr="002F0095">
        <w:rPr>
          <w:rFonts w:ascii="inherit" w:eastAsia="Times New Roman" w:hAnsi="inherit" w:cs="Arial"/>
          <w:b/>
          <w:bCs/>
          <w:color w:val="000000" w:themeColor="text1"/>
          <w:u w:val="single"/>
          <w:bdr w:val="none" w:sz="0" w:space="0" w:color="auto" w:frame="1"/>
        </w:rPr>
        <w:t>të</w:t>
      </w:r>
      <w:proofErr w:type="spellEnd"/>
      <w:r w:rsidRPr="002F0095">
        <w:rPr>
          <w:rFonts w:ascii="inherit" w:eastAsia="Times New Roman" w:hAnsi="inherit" w:cs="Arial"/>
          <w:b/>
          <w:bCs/>
          <w:color w:val="000000" w:themeColor="text1"/>
          <w:u w:val="single"/>
          <w:bdr w:val="none" w:sz="0" w:space="0" w:color="auto" w:frame="1"/>
        </w:rPr>
        <w:t xml:space="preserve"> </w:t>
      </w:r>
      <w:proofErr w:type="spellStart"/>
      <w:r w:rsidRPr="002F0095">
        <w:rPr>
          <w:rFonts w:ascii="inherit" w:eastAsia="Times New Roman" w:hAnsi="inherit" w:cs="Arial"/>
          <w:b/>
          <w:bCs/>
          <w:color w:val="000000" w:themeColor="text1"/>
          <w:u w:val="single"/>
          <w:bdr w:val="none" w:sz="0" w:space="0" w:color="auto" w:frame="1"/>
        </w:rPr>
        <w:t>dhënat</w:t>
      </w:r>
      <w:proofErr w:type="spellEnd"/>
      <w:r w:rsidRPr="002F0095">
        <w:rPr>
          <w:rFonts w:ascii="inherit" w:eastAsia="Times New Roman" w:hAnsi="inherit" w:cs="Arial"/>
          <w:b/>
          <w:bCs/>
          <w:color w:val="000000" w:themeColor="text1"/>
          <w:u w:val="single"/>
          <w:bdr w:val="none" w:sz="0" w:space="0" w:color="auto" w:frame="1"/>
        </w:rPr>
        <w:t xml:space="preserve"> </w:t>
      </w:r>
      <w:proofErr w:type="spellStart"/>
      <w:r w:rsidRPr="002F0095">
        <w:rPr>
          <w:rFonts w:ascii="inherit" w:eastAsia="Times New Roman" w:hAnsi="inherit" w:cs="Arial"/>
          <w:b/>
          <w:bCs/>
          <w:color w:val="000000" w:themeColor="text1"/>
          <w:u w:val="single"/>
          <w:bdr w:val="none" w:sz="0" w:space="0" w:color="auto" w:frame="1"/>
        </w:rPr>
        <w:t>personale</w:t>
      </w:r>
      <w:proofErr w:type="spellEnd"/>
      <w:r w:rsidRPr="002F0095">
        <w:rPr>
          <w:rFonts w:ascii="inherit" w:eastAsia="Times New Roman" w:hAnsi="inherit" w:cs="Arial"/>
          <w:b/>
          <w:bCs/>
          <w:color w:val="000000" w:themeColor="text1"/>
          <w:u w:val="single"/>
          <w:bdr w:val="none" w:sz="0" w:space="0" w:color="auto" w:frame="1"/>
        </w:rPr>
        <w:t>:</w:t>
      </w:r>
    </w:p>
    <w:p w14:paraId="6619297D" w14:textId="77777777" w:rsidR="00E27D08" w:rsidRPr="002F0095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Çertifikata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lindjes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aplikantit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certifikatën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gjendjes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familjare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shkarkohet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6" w:history="1">
        <w:r w:rsidRPr="002F00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cyan"/>
          </w:rPr>
          <w:t>E-Albania</w:t>
        </w:r>
      </w:hyperlink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>);</w:t>
      </w:r>
    </w:p>
    <w:p w14:paraId="6E597C58" w14:textId="77777777" w:rsidR="00E27D08" w:rsidRPr="002F0095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vertetimin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kushteve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47037A9" w14:textId="0EFAC647" w:rsidR="00176009" w:rsidRPr="002F0095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770F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agjensia</w:t>
      </w:r>
      <w:proofErr w:type="spellEnd"/>
      <w:r w:rsidR="0026770F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770F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shteterore</w:t>
      </w:r>
      <w:proofErr w:type="spellEnd"/>
      <w:r w:rsidR="0026770F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6770F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kadastres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pronat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disponohen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secilit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anëtar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familjes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18-vjeç (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shkarkohet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>E-Albania</w:t>
      </w:r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7A04374C" w14:textId="607498D8" w:rsidR="0026770F" w:rsidRPr="002F0095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770F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agjensia</w:t>
      </w:r>
      <w:proofErr w:type="spellEnd"/>
      <w:r w:rsidR="0026770F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770F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shteterore</w:t>
      </w:r>
      <w:proofErr w:type="spellEnd"/>
      <w:r w:rsidR="0026770F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26770F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kadastres</w:t>
      </w:r>
      <w:proofErr w:type="spellEnd"/>
      <w:r w:rsidR="0026770F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sipërfaqen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pronës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zotëron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apo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ndonjë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anëtar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banes</w:t>
      </w:r>
      <w:bookmarkStart w:id="0" w:name="_GoBack"/>
      <w:bookmarkEnd w:id="0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është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sipërfaqe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fuqi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strehimit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shkarkohet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7" w:history="1">
        <w:r w:rsidRPr="002F00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cyan"/>
          </w:rPr>
          <w:t>E-Albania</w:t>
        </w:r>
        <w:r w:rsidRPr="002F00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</w:t>
        </w:r>
      </w:hyperlink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2AE17365" w14:textId="77777777" w:rsidR="00176009" w:rsidRPr="002F0095" w:rsidRDefault="0026770F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agjensia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shteterore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kadastres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anetaret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vjec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banese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apo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prone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perdoret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tille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process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legalizimi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shkarkohet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8" w:history="1">
        <w:r w:rsidRPr="002F00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cyan"/>
          </w:rPr>
          <w:t>E-Albania</w:t>
        </w:r>
        <w:r w:rsidRPr="002F00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 </w:t>
        </w:r>
      </w:hyperlink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Vërtetimin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agjensia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shteterore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kadastres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vendit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origjinës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figuron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rregjistruar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asnjë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pronë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cila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mund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përdoret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strehim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cdo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anëtar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familjes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kanë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ndryshuar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vendbanim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efekt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punësimi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ECA5E37" w14:textId="2614BBAA" w:rsidR="00E27D08" w:rsidRPr="002F0095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>Akt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>verifikimi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>Bashkia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>:</w:t>
      </w:r>
    </w:p>
    <w:p w14:paraId="048D2459" w14:textId="77777777" w:rsidR="00E27D08" w:rsidRPr="002F0095" w:rsidRDefault="00E27D08" w:rsidP="00176009">
      <w:pPr>
        <w:numPr>
          <w:ilvl w:val="0"/>
          <w:numId w:val="1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Banesat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rrezik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shembjeje</w:t>
      </w:r>
      <w:proofErr w:type="spellEnd"/>
    </w:p>
    <w:p w14:paraId="35B81EEF" w14:textId="77777777" w:rsidR="00E27D08" w:rsidRPr="002F0095" w:rsidRDefault="00E27D08" w:rsidP="00176009">
      <w:pPr>
        <w:numPr>
          <w:ilvl w:val="0"/>
          <w:numId w:val="1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Rastet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mbetur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pastrehë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fatkeqsive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natyrore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3877DEE" w14:textId="77777777" w:rsidR="00E27D08" w:rsidRPr="002F0095" w:rsidRDefault="00E27D08" w:rsidP="00176009">
      <w:pPr>
        <w:numPr>
          <w:ilvl w:val="0"/>
          <w:numId w:val="1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Banesat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prishen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përjashtohen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Ilegalizimit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FF6FBC3" w14:textId="77777777" w:rsidR="00E27D08" w:rsidRPr="002F0095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gjykatës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humbasin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banesën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shkak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zbatimit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gjykatës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verifikimi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struktura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përgjegjëse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egjiptjane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banojnë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banesa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individuale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struktura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klasifikohen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banesë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1253BB0" w14:textId="77777777" w:rsidR="00E27D08" w:rsidRPr="002F0095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vërtetimin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kushteve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familjare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</w:p>
    <w:p w14:paraId="7C6F8C3A" w14:textId="7CF11EA3" w:rsidR="00E27D08" w:rsidRPr="002F0095" w:rsidRDefault="00176009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2F0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-</w:t>
      </w:r>
      <w:proofErr w:type="spellStart"/>
      <w:r w:rsidRPr="002F0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Çertifikatë</w:t>
      </w:r>
      <w:proofErr w:type="spellEnd"/>
      <w:r w:rsidRPr="002F0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familjare</w:t>
      </w:r>
      <w:proofErr w:type="spellEnd"/>
      <w:r w:rsidRPr="002F0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2F0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shkarkohet</w:t>
      </w:r>
      <w:proofErr w:type="spellEnd"/>
      <w:r w:rsidRPr="002F0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>E-Albania</w:t>
      </w:r>
      <w:r w:rsidRPr="002F0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);</w:t>
      </w:r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Vendimin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gjykatës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lë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ngarkim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fëmijën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fëmijët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çiftet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divorcuara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shoqëruar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vërtetimin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zyra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përmbarimit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masën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pensionit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përfitojnë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femijët</w:t>
      </w:r>
      <w:proofErr w:type="spellEnd"/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E27D08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E27D08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Për</w:t>
      </w:r>
      <w:proofErr w:type="spellEnd"/>
      <w:r w:rsidR="00E27D08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vërtetimin</w:t>
      </w:r>
      <w:proofErr w:type="spellEnd"/>
      <w:r w:rsidR="00E27D08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e </w:t>
      </w:r>
      <w:proofErr w:type="spellStart"/>
      <w:r w:rsidR="00E27D08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kushteve</w:t>
      </w:r>
      <w:proofErr w:type="spellEnd"/>
      <w:r w:rsidR="00E27D08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27D08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sociale</w:t>
      </w:r>
      <w:proofErr w:type="spellEnd"/>
      <w:r w:rsidR="00E27D08"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</w:p>
    <w:p w14:paraId="4C502197" w14:textId="77777777" w:rsidR="00176009" w:rsidRPr="002F0095" w:rsidRDefault="00176009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ECA42F" w14:textId="77777777" w:rsidR="00176009" w:rsidRPr="002F0095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Komisionit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Mjekësor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Përcaktimit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Aftësisë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Kufizuar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aftësi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kufizuara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39257D64" w14:textId="77777777" w:rsidR="00176009" w:rsidRPr="002F0095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përkatës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institucioni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qenë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strehuar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librezën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jetimit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dhënë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institucioni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shtetëror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autorizuar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individët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statusin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jetimit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vërteton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mbetur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pastrehë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lirimit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banesave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ish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subjekteve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shpronësuar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E637D3D" w14:textId="6E482F81" w:rsidR="00E27D08" w:rsidRPr="002F0095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lëshuar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institucionet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përkatëse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shtetërore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statusin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“emigrant”, “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punëtor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emigrant”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azilkërkues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”:</w:t>
      </w:r>
    </w:p>
    <w:p w14:paraId="29C863DB" w14:textId="77777777" w:rsidR="00E27D08" w:rsidRPr="002F0095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Emigrant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punëtor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emigrant:</w:t>
      </w:r>
    </w:p>
    <w:p w14:paraId="07AB821B" w14:textId="77777777" w:rsidR="00E27D08" w:rsidRPr="002F0095" w:rsidRDefault="00E27D08" w:rsidP="00176009">
      <w:pPr>
        <w:numPr>
          <w:ilvl w:val="0"/>
          <w:numId w:val="2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sportelet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migracionit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Ministrisë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Shëndetësisë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Cështjeve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sociale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</w:p>
    <w:p w14:paraId="59AB0C77" w14:textId="77777777" w:rsidR="00E27D08" w:rsidRPr="002F0095" w:rsidRDefault="00E27D08" w:rsidP="00176009">
      <w:pPr>
        <w:numPr>
          <w:ilvl w:val="0"/>
          <w:numId w:val="2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Zyra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shërbimit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Kombëtar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</w:p>
    <w:p w14:paraId="120A1616" w14:textId="77777777" w:rsidR="00E27D08" w:rsidRPr="002F0095" w:rsidRDefault="00E27D08" w:rsidP="00176009">
      <w:pPr>
        <w:numPr>
          <w:ilvl w:val="0"/>
          <w:numId w:val="2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marrë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pranës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Zyrës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Punës</w:t>
      </w:r>
      <w:proofErr w:type="spellEnd"/>
    </w:p>
    <w:p w14:paraId="27FE1034" w14:textId="77777777" w:rsidR="00E27D08" w:rsidRPr="002F0095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Azilkërkues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58C055EF" w14:textId="77777777" w:rsidR="00E27D08" w:rsidRPr="002F0095" w:rsidRDefault="00E27D08" w:rsidP="00176009">
      <w:pPr>
        <w:numPr>
          <w:ilvl w:val="0"/>
          <w:numId w:val="3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Drejtoria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Shtetësinë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Refugjatët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Minstrinë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Brendshme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5AD90C2" w14:textId="77777777" w:rsidR="00E27D08" w:rsidRPr="002F0095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lëshuar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institucionet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përkatëse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shtetërore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punonjësve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rënë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detyrë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përkasin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Policisë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Shtetit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Gardës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Shërbimit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Cështjet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brendshme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ankesat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Ministrinë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Brendshme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Shërbimit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Mbrojtjes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Zjarri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Shpëtimit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Forcave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armatosura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Shërbimit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informative,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shtetit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Policisë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Burgjeve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E9741A3" w14:textId="77777777" w:rsidR="00E27D08" w:rsidRPr="002F0095" w:rsidRDefault="00E27D08" w:rsidP="00176009">
      <w:pPr>
        <w:numPr>
          <w:ilvl w:val="0"/>
          <w:numId w:val="4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Policia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Shtetit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BBDD7EB" w14:textId="77777777" w:rsidR="00E27D08" w:rsidRPr="002F0095" w:rsidRDefault="00E27D08" w:rsidP="00176009">
      <w:pPr>
        <w:numPr>
          <w:ilvl w:val="0"/>
          <w:numId w:val="4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Garda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D1113B5" w14:textId="77777777" w:rsidR="00E27D08" w:rsidRPr="002F0095" w:rsidRDefault="00E27D08" w:rsidP="00176009">
      <w:pPr>
        <w:numPr>
          <w:ilvl w:val="0"/>
          <w:numId w:val="4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Shërbimi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Kontrollit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Brendshëm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32DEF93" w14:textId="77777777" w:rsidR="00E27D08" w:rsidRPr="002F0095" w:rsidRDefault="00E27D08" w:rsidP="00176009">
      <w:pPr>
        <w:numPr>
          <w:ilvl w:val="0"/>
          <w:numId w:val="4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Policia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Mbrojtjes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Zjarri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Shpëtimit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44CDF07" w14:textId="77777777" w:rsidR="00E27D08" w:rsidRPr="002F0095" w:rsidRDefault="00E27D08" w:rsidP="00176009">
      <w:pPr>
        <w:numPr>
          <w:ilvl w:val="0"/>
          <w:numId w:val="4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Forcat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Armatosura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414D680" w14:textId="77777777" w:rsidR="00E27D08" w:rsidRPr="002F0095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Urdhër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mbrojtje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apo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urdhër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menjëhershëm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mbrojtjes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viktimat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dhunës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lëshuar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gjykata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E75C6DD" w14:textId="77777777" w:rsidR="00E27D08" w:rsidRPr="002F0095" w:rsidRDefault="00E27D08" w:rsidP="00176009">
      <w:pPr>
        <w:numPr>
          <w:ilvl w:val="0"/>
          <w:numId w:val="5"/>
        </w:numPr>
        <w:shd w:val="clear" w:color="auto" w:fill="FFFFFF"/>
        <w:spacing w:after="0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marrë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qendra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kombëtare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shërbimit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përkujdesit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shoqëror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viktimat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dhunës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75AE85F" w14:textId="77777777" w:rsidR="00E27D08" w:rsidRPr="002F0095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strukturat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shërbimit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social,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qendrave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sociale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rehabilitimit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viktimat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dhunës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njësive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qeverisjes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vendore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21674EF" w14:textId="77777777" w:rsidR="00176009" w:rsidRPr="002F0095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Vetëdeklarim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nëse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përket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pakicës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kombëtare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apo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egjiptjane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lëshuar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institucionet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përkatëse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komunitetit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rom;</w:t>
      </w: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lëshuar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institucionet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përkatëse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iturit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konflikt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ligjin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Vetëdeklarim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përket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grupimit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LGBTI;</w:t>
      </w:r>
    </w:p>
    <w:p w14:paraId="46ABB492" w14:textId="77777777" w:rsidR="00176009" w:rsidRPr="002F0095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br/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zyrtar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celebrimit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certifikatat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personale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llogaritjes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moshës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çiftet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reja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591676C" w14:textId="443B1A88" w:rsidR="00E27D08" w:rsidRPr="002F0095" w:rsidRDefault="00E27D08" w:rsidP="00176009">
      <w:pPr>
        <w:shd w:val="clear" w:color="auto" w:fill="FFFFFF"/>
        <w:spacing w:after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certifikatë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familjare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individi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përket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kategorisë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vajzë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63944B8" w14:textId="77777777" w:rsidR="00E27D08" w:rsidRPr="002F0095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vertetimin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kushteve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ekonomike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</w:p>
    <w:p w14:paraId="2A75B6EA" w14:textId="77777777" w:rsidR="00176009" w:rsidRPr="002F0095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ardhurave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neto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deklaratë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shkrim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aplikuesi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ardhurat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burimin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cilat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duhet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t`i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bashkëlidhen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zyrtare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vërtetojnë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përfshirë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punëdhënësi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pozicionin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pagën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aplikantit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tjerë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marrëdhënie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Drejtoria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Rajonale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Tatimore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Sigurimeve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shoqërore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derdhjen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kontributeve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gjithë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anëtarët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vetëpunësuar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shkarkohet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9" w:history="1">
        <w:r w:rsidRPr="002F00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cyan"/>
          </w:rPr>
          <w:t>E-Albania</w:t>
        </w:r>
      </w:hyperlink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);</w:t>
      </w: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zyra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ndihmës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ekonomike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anëtarët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përfshirë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ndihmës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ekonomike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pagesës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aftësi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kufizuar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sigurohet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>Bashkia</w:t>
      </w:r>
      <w:proofErr w:type="spellEnd"/>
      <w:r w:rsidR="00D60F41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drejtoria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rajonale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punësimit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përf</w:t>
      </w:r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shirë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programin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pagesës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176009"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papunësisë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shkarkohet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cyan"/>
        </w:rPr>
        <w:t>  </w:t>
      </w:r>
      <w:hyperlink r:id="rId10" w:history="1">
        <w:r w:rsidRPr="002F00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cyan"/>
          </w:rPr>
          <w:t>E-Albania </w:t>
        </w:r>
      </w:hyperlink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14:paraId="4E546DBD" w14:textId="1802C461" w:rsidR="00F942DA" w:rsidRPr="002F0095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sigurimeve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shoqërore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pension (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shkarkohet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11" w:history="1">
        <w:r w:rsidRPr="002F00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cyan"/>
            <w:bdr w:val="none" w:sz="0" w:space="0" w:color="auto" w:frame="1"/>
          </w:rPr>
          <w:t>E-Albania</w:t>
        </w:r>
      </w:hyperlink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);</w:t>
      </w:r>
    </w:p>
    <w:p w14:paraId="0EFA4BE5" w14:textId="2DDE411A" w:rsidR="00E8109A" w:rsidRPr="002F0095" w:rsidRDefault="00E8109A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Vërtetimin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tatimore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anetaret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familjes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qe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ushtrohet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aktivitet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privat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shkarkohet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12" w:history="1">
        <w:r w:rsidRPr="002F00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cyan"/>
          </w:rPr>
          <w:t>E-Albania</w:t>
        </w:r>
      </w:hyperlink>
      <w:r w:rsidRPr="002F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);</w:t>
      </w:r>
    </w:p>
    <w:p w14:paraId="42745084" w14:textId="77777777" w:rsidR="00F942DA" w:rsidRPr="002F0095" w:rsidRDefault="00F942DA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5BC90C" w14:textId="0275E7B4" w:rsidR="00F942DA" w:rsidRPr="002F0095" w:rsidRDefault="00F942DA" w:rsidP="00F942DA">
      <w:pPr>
        <w:pStyle w:val="ListParagraph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Kontrat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Qiraje</w:t>
      </w:r>
      <w:proofErr w:type="spellEnd"/>
    </w:p>
    <w:p w14:paraId="00468EBB" w14:textId="77777777" w:rsidR="00F942DA" w:rsidRPr="002F0095" w:rsidRDefault="00F942DA" w:rsidP="00F942DA">
      <w:pPr>
        <w:pStyle w:val="ListParagraph"/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30EA04" w14:textId="77777777" w:rsidR="00F942DA" w:rsidRPr="002F0095" w:rsidRDefault="00F942DA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3E57D3" w14:textId="77777777" w:rsidR="00E27D08" w:rsidRPr="002F0095" w:rsidRDefault="00E27D08" w:rsidP="0017600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Dokumentacioni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i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parashikuar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sigurohet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nga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struktura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përgjegjëse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për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strehim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vetëm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nëse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aplikanti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depoziton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deklaratën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pëlqimit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sipas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formatit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tip,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shtojca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“Ç”,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që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plotësohet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bashkë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me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Formularin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Aplikimit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pranë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2F7E"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sportelit</w:t>
      </w:r>
      <w:proofErr w:type="spellEnd"/>
      <w:r w:rsidR="00C52F7E"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2F7E"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te</w:t>
      </w:r>
      <w:proofErr w:type="spellEnd"/>
      <w:r w:rsidR="00C52F7E"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2F7E"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informacioni</w:t>
      </w:r>
      <w:proofErr w:type="spellEnd"/>
      <w:r w:rsidRPr="002F00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79BC0600" w14:textId="77777777" w:rsidR="004E2DBB" w:rsidRDefault="004E2DBB" w:rsidP="00176009"/>
    <w:sectPr w:rsidR="004E2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7FC2"/>
    <w:multiLevelType w:val="multilevel"/>
    <w:tmpl w:val="3080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3B6235"/>
    <w:multiLevelType w:val="hybridMultilevel"/>
    <w:tmpl w:val="B4A00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0514F"/>
    <w:multiLevelType w:val="multilevel"/>
    <w:tmpl w:val="049C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A41632"/>
    <w:multiLevelType w:val="multilevel"/>
    <w:tmpl w:val="4E74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F05554"/>
    <w:multiLevelType w:val="multilevel"/>
    <w:tmpl w:val="7CA2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BC2340"/>
    <w:multiLevelType w:val="multilevel"/>
    <w:tmpl w:val="2868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08"/>
    <w:rsid w:val="000B3485"/>
    <w:rsid w:val="000C2045"/>
    <w:rsid w:val="00176009"/>
    <w:rsid w:val="0026770F"/>
    <w:rsid w:val="002F0095"/>
    <w:rsid w:val="004635C4"/>
    <w:rsid w:val="004959A2"/>
    <w:rsid w:val="004E2DBB"/>
    <w:rsid w:val="00A46C08"/>
    <w:rsid w:val="00C52F7E"/>
    <w:rsid w:val="00D60F41"/>
    <w:rsid w:val="00E27D08"/>
    <w:rsid w:val="00E8109A"/>
    <w:rsid w:val="00E83BA7"/>
    <w:rsid w:val="00F9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36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albania.a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-albania.al/" TargetMode="External"/><Relationship Id="rId12" Type="http://schemas.openxmlformats.org/officeDocument/2006/relationships/hyperlink" Target="https://e-albania.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albania.al/" TargetMode="External"/><Relationship Id="rId11" Type="http://schemas.openxmlformats.org/officeDocument/2006/relationships/hyperlink" Target="https://e-albania.a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-albania.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albania.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n0ak95</cp:lastModifiedBy>
  <cp:revision>3</cp:revision>
  <cp:lastPrinted>2020-11-02T15:06:00Z</cp:lastPrinted>
  <dcterms:created xsi:type="dcterms:W3CDTF">2020-11-17T12:15:00Z</dcterms:created>
  <dcterms:modified xsi:type="dcterms:W3CDTF">2020-11-17T12:20:00Z</dcterms:modified>
</cp:coreProperties>
</file>