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554B7F" w14:textId="77777777" w:rsidR="002A591E" w:rsidRDefault="002A591E" w:rsidP="002A591E">
      <w:pPr>
        <w:widowControl w:val="0"/>
        <w:autoSpaceDE w:val="0"/>
        <w:autoSpaceDN w:val="0"/>
        <w:adjustRightInd w:val="0"/>
        <w:spacing w:after="0" w:line="200" w:lineRule="exact"/>
        <w:rPr>
          <w:rFonts w:ascii="Times New Roman" w:hAnsi="Times New Roman"/>
          <w:sz w:val="24"/>
          <w:szCs w:val="24"/>
        </w:rPr>
      </w:pPr>
    </w:p>
    <w:p w14:paraId="323DFF1C" w14:textId="77777777" w:rsidR="002A591E" w:rsidRDefault="002A591E" w:rsidP="002A591E">
      <w:pPr>
        <w:pBdr>
          <w:bottom w:val="single" w:sz="12" w:space="1" w:color="auto"/>
        </w:pBdr>
        <w:jc w:val="center"/>
      </w:pPr>
      <w:r>
        <w:rPr>
          <w:noProof/>
        </w:rPr>
        <w:drawing>
          <wp:inline distT="0" distB="0" distL="0" distR="0" wp14:anchorId="1D676F21" wp14:editId="241EFF6F">
            <wp:extent cx="1120486" cy="826936"/>
            <wp:effectExtent l="0" t="0" r="0" b="0"/>
            <wp:docPr id="409" name="Picture 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0486" cy="826936"/>
                    </a:xfrm>
                    <a:prstGeom prst="rect">
                      <a:avLst/>
                    </a:prstGeom>
                    <a:noFill/>
                    <a:ln>
                      <a:noFill/>
                    </a:ln>
                  </pic:spPr>
                </pic:pic>
              </a:graphicData>
            </a:graphic>
          </wp:inline>
        </w:drawing>
      </w:r>
    </w:p>
    <w:p w14:paraId="0F70A2F3" w14:textId="77777777" w:rsidR="002A591E" w:rsidRPr="00005D37" w:rsidRDefault="002A591E" w:rsidP="002A591E">
      <w:pPr>
        <w:spacing w:after="0"/>
        <w:jc w:val="center"/>
        <w:rPr>
          <w:rFonts w:ascii="Times New Roman" w:hAnsi="Times New Roman" w:cs="Times New Roman"/>
          <w:b/>
          <w:sz w:val="24"/>
        </w:rPr>
      </w:pPr>
      <w:r w:rsidRPr="00005D37">
        <w:rPr>
          <w:rFonts w:ascii="Times New Roman" w:hAnsi="Times New Roman" w:cs="Times New Roman"/>
          <w:b/>
          <w:sz w:val="24"/>
        </w:rPr>
        <w:t>REPUBLIKA E SHQIPËRISË</w:t>
      </w:r>
    </w:p>
    <w:p w14:paraId="6F280C95" w14:textId="77777777" w:rsidR="002A591E" w:rsidRPr="00183F2F" w:rsidRDefault="002A591E" w:rsidP="002A591E">
      <w:pPr>
        <w:spacing w:after="0"/>
        <w:jc w:val="center"/>
        <w:rPr>
          <w:rFonts w:ascii="Times New Roman" w:hAnsi="Times New Roman" w:cs="Times New Roman"/>
          <w:b/>
          <w:sz w:val="24"/>
        </w:rPr>
      </w:pPr>
      <w:r w:rsidRPr="00005D37">
        <w:rPr>
          <w:rFonts w:ascii="Times New Roman" w:hAnsi="Times New Roman" w:cs="Times New Roman"/>
          <w:b/>
          <w:sz w:val="24"/>
        </w:rPr>
        <w:t>BASHKIA KAMËZ</w:t>
      </w:r>
    </w:p>
    <w:p w14:paraId="6E7794D4" w14:textId="440DAE76" w:rsidR="002A591E" w:rsidRPr="00324D4A" w:rsidRDefault="002A591E" w:rsidP="002A591E">
      <w:pPr>
        <w:spacing w:after="0" w:line="240" w:lineRule="auto"/>
        <w:rPr>
          <w:rFonts w:ascii="Times New Roman" w:hAnsi="Times New Roman" w:cs="Times New Roman"/>
          <w:i/>
          <w:sz w:val="24"/>
          <w:szCs w:val="24"/>
          <w:lang w:val="sq-AL"/>
        </w:rPr>
      </w:pPr>
      <w:r w:rsidRPr="00B63E98">
        <w:rPr>
          <w:rFonts w:ascii="Times New Roman" w:hAnsi="Times New Roman" w:cs="Times New Roman"/>
          <w:i/>
          <w:sz w:val="24"/>
          <w:szCs w:val="24"/>
          <w:lang w:val="sq-AL"/>
        </w:rPr>
        <w:t>Nr.</w:t>
      </w:r>
      <w:r>
        <w:rPr>
          <w:rFonts w:ascii="Times New Roman" w:hAnsi="Times New Roman" w:cs="Times New Roman"/>
          <w:i/>
          <w:sz w:val="24"/>
          <w:szCs w:val="24"/>
          <w:lang w:val="sq-AL"/>
        </w:rPr>
        <w:t>_____</w:t>
      </w:r>
      <w:r w:rsidRPr="00B63E98">
        <w:rPr>
          <w:rFonts w:ascii="Times New Roman" w:hAnsi="Times New Roman" w:cs="Times New Roman"/>
          <w:i/>
          <w:sz w:val="24"/>
          <w:szCs w:val="24"/>
          <w:lang w:val="sq-AL"/>
        </w:rPr>
        <w:t>Prot</w:t>
      </w:r>
      <w:r w:rsidRPr="00B63E98">
        <w:rPr>
          <w:rFonts w:ascii="Times New Roman" w:hAnsi="Times New Roman" w:cs="Times New Roman"/>
          <w:i/>
          <w:sz w:val="24"/>
          <w:szCs w:val="24"/>
          <w:lang w:val="sq-AL"/>
        </w:rPr>
        <w:tab/>
        <w:t xml:space="preserve">                                                                           </w:t>
      </w:r>
      <w:r>
        <w:rPr>
          <w:rFonts w:ascii="Times New Roman" w:hAnsi="Times New Roman" w:cs="Times New Roman"/>
          <w:i/>
          <w:sz w:val="24"/>
          <w:szCs w:val="24"/>
          <w:lang w:val="sq-AL"/>
        </w:rPr>
        <w:t xml:space="preserve">   </w:t>
      </w:r>
      <w:r w:rsidRPr="00B63E98">
        <w:rPr>
          <w:rFonts w:ascii="Times New Roman" w:hAnsi="Times New Roman" w:cs="Times New Roman"/>
          <w:i/>
          <w:sz w:val="24"/>
          <w:szCs w:val="24"/>
          <w:lang w:val="sq-AL"/>
        </w:rPr>
        <w:t xml:space="preserve"> </w:t>
      </w:r>
      <w:r>
        <w:rPr>
          <w:rFonts w:ascii="Times New Roman" w:hAnsi="Times New Roman" w:cs="Times New Roman"/>
          <w:i/>
          <w:sz w:val="24"/>
          <w:szCs w:val="24"/>
          <w:lang w:val="sq-AL"/>
        </w:rPr>
        <w:t xml:space="preserve">                 </w:t>
      </w:r>
      <w:r w:rsidRPr="00B63E98">
        <w:rPr>
          <w:rFonts w:ascii="Times New Roman" w:hAnsi="Times New Roman" w:cs="Times New Roman"/>
          <w:i/>
          <w:sz w:val="24"/>
          <w:szCs w:val="24"/>
          <w:lang w:val="sq-AL"/>
        </w:rPr>
        <w:t xml:space="preserve">Kamëz më </w:t>
      </w:r>
      <w:r>
        <w:rPr>
          <w:rFonts w:ascii="Times New Roman" w:hAnsi="Times New Roman" w:cs="Times New Roman"/>
          <w:b/>
          <w:bCs/>
          <w:i/>
          <w:sz w:val="24"/>
          <w:szCs w:val="24"/>
          <w:lang w:val="sq-AL"/>
        </w:rPr>
        <w:t>___</w:t>
      </w:r>
      <w:r w:rsidRPr="004536D2">
        <w:rPr>
          <w:rFonts w:ascii="Times New Roman" w:hAnsi="Times New Roman" w:cs="Times New Roman"/>
          <w:b/>
          <w:bCs/>
          <w:i/>
          <w:sz w:val="24"/>
          <w:szCs w:val="24"/>
          <w:lang w:val="sq-AL"/>
        </w:rPr>
        <w:t>/</w:t>
      </w:r>
      <w:r>
        <w:rPr>
          <w:rFonts w:ascii="Times New Roman" w:hAnsi="Times New Roman" w:cs="Times New Roman"/>
          <w:b/>
          <w:bCs/>
          <w:i/>
          <w:sz w:val="24"/>
          <w:szCs w:val="24"/>
          <w:lang w:val="sq-AL"/>
        </w:rPr>
        <w:t>___</w:t>
      </w:r>
      <w:r w:rsidRPr="004536D2">
        <w:rPr>
          <w:rFonts w:ascii="Times New Roman" w:hAnsi="Times New Roman" w:cs="Times New Roman"/>
          <w:b/>
          <w:bCs/>
          <w:i/>
          <w:sz w:val="24"/>
          <w:szCs w:val="24"/>
          <w:lang w:val="sq-AL"/>
        </w:rPr>
        <w:t>/202</w:t>
      </w:r>
      <w:r>
        <w:rPr>
          <w:rFonts w:ascii="Times New Roman" w:hAnsi="Times New Roman" w:cs="Times New Roman"/>
          <w:b/>
          <w:bCs/>
          <w:i/>
          <w:sz w:val="24"/>
          <w:szCs w:val="24"/>
          <w:lang w:val="sq-AL"/>
        </w:rPr>
        <w:t>1</w:t>
      </w:r>
    </w:p>
    <w:p w14:paraId="7C958E03" w14:textId="77777777" w:rsidR="002A591E" w:rsidRPr="00B405FF" w:rsidRDefault="002A591E" w:rsidP="002A591E">
      <w:pPr>
        <w:spacing w:after="0" w:line="240" w:lineRule="auto"/>
        <w:rPr>
          <w:rFonts w:ascii="Times New Roman" w:hAnsi="Times New Roman" w:cs="Times New Roman"/>
          <w:i/>
          <w:sz w:val="24"/>
          <w:szCs w:val="24"/>
          <w:lang w:val="sq-AL"/>
        </w:rPr>
      </w:pPr>
    </w:p>
    <w:p w14:paraId="1075F2D1" w14:textId="77777777" w:rsidR="002A591E" w:rsidRPr="002A591E" w:rsidRDefault="002A591E" w:rsidP="002A591E">
      <w:pPr>
        <w:jc w:val="center"/>
        <w:rPr>
          <w:rFonts w:ascii="Times New Roman" w:hAnsi="Times New Roman" w:cs="Times New Roman"/>
          <w:b/>
          <w:sz w:val="24"/>
          <w:szCs w:val="24"/>
          <w:lang w:val="sq-AL"/>
        </w:rPr>
      </w:pPr>
      <w:r w:rsidRPr="002A591E">
        <w:rPr>
          <w:rFonts w:ascii="Times New Roman" w:hAnsi="Times New Roman" w:cs="Times New Roman"/>
          <w:b/>
          <w:sz w:val="24"/>
          <w:szCs w:val="24"/>
          <w:lang w:val="sq-AL"/>
        </w:rPr>
        <w:t>NJOFTIM PËR VEND TË LIRË PUNE</w:t>
      </w:r>
    </w:p>
    <w:p w14:paraId="17F0FACB" w14:textId="77777777" w:rsidR="002A591E" w:rsidRDefault="002A591E" w:rsidP="002A591E">
      <w:pPr>
        <w:ind w:firstLine="720"/>
        <w:jc w:val="both"/>
        <w:rPr>
          <w:rFonts w:ascii="Times New Roman" w:hAnsi="Times New Roman" w:cs="Times New Roman"/>
          <w:sz w:val="24"/>
          <w:szCs w:val="24"/>
          <w:shd w:val="clear" w:color="auto" w:fill="FFFFFF"/>
          <w:lang w:val="sq-AL"/>
        </w:rPr>
      </w:pPr>
      <w:r w:rsidRPr="002A591E">
        <w:rPr>
          <w:rFonts w:ascii="Times New Roman" w:hAnsi="Times New Roman" w:cs="Times New Roman"/>
          <w:sz w:val="24"/>
          <w:szCs w:val="24"/>
          <w:lang w:val="sq-AL"/>
        </w:rPr>
        <w:t xml:space="preserve">Në mbështetje të Ligjit Nr. 139/2015, “Për veteqeverisjen vendore, Ligjit Nr.152/2013 “Për nëpunësin civil”, i ndryshuar, VKM-së nr.243, datë 18.03.2015, Kreu III “Për pranimin, Lëvizjen paralele, Periudhën e Provës, dhe Emërimin në Kategorinë Ekzekutive”, </w:t>
      </w:r>
      <w:r w:rsidRPr="002A591E">
        <w:rPr>
          <w:rFonts w:ascii="Times New Roman" w:hAnsi="Times New Roman" w:cs="Times New Roman"/>
          <w:sz w:val="24"/>
          <w:szCs w:val="24"/>
          <w:shd w:val="clear" w:color="auto" w:fill="FFFFFF"/>
          <w:lang w:val="sq-AL"/>
        </w:rPr>
        <w:t xml:space="preserve">Bashkia Kamëz njofton se në administratën e Bashkisë Kamëz ka </w:t>
      </w:r>
      <w:r w:rsidRPr="002A591E">
        <w:rPr>
          <w:rFonts w:ascii="Times New Roman" w:hAnsi="Times New Roman" w:cs="Times New Roman"/>
          <w:b/>
          <w:bCs/>
          <w:sz w:val="24"/>
          <w:szCs w:val="24"/>
          <w:shd w:val="clear" w:color="auto" w:fill="FFFFFF"/>
          <w:lang w:val="sq-AL"/>
        </w:rPr>
        <w:t>1</w:t>
      </w:r>
      <w:r w:rsidRPr="002A591E">
        <w:rPr>
          <w:rFonts w:ascii="Times New Roman" w:hAnsi="Times New Roman" w:cs="Times New Roman"/>
          <w:sz w:val="24"/>
          <w:szCs w:val="24"/>
          <w:shd w:val="clear" w:color="auto" w:fill="FFFFFF"/>
          <w:lang w:val="sq-AL"/>
        </w:rPr>
        <w:t xml:space="preserve"> vend të lire pune në pozicionin:</w:t>
      </w:r>
    </w:p>
    <w:p w14:paraId="6400C433" w14:textId="77777777" w:rsidR="00BF5631" w:rsidRDefault="00BF5631" w:rsidP="002A591E">
      <w:pPr>
        <w:ind w:firstLine="720"/>
        <w:jc w:val="both"/>
        <w:rPr>
          <w:rFonts w:ascii="Times New Roman" w:hAnsi="Times New Roman" w:cs="Times New Roman"/>
          <w:sz w:val="24"/>
          <w:szCs w:val="24"/>
          <w:shd w:val="clear" w:color="auto" w:fill="FFFFFF"/>
          <w:lang w:val="sq-AL"/>
        </w:rPr>
      </w:pPr>
    </w:p>
    <w:p w14:paraId="0C73CCAB" w14:textId="4F1732C9" w:rsidR="00BF5631" w:rsidRPr="00BF5631" w:rsidRDefault="00BF5631" w:rsidP="002A591E">
      <w:pPr>
        <w:ind w:firstLine="720"/>
        <w:jc w:val="both"/>
        <w:rPr>
          <w:rFonts w:ascii="Times New Roman" w:hAnsi="Times New Roman" w:cs="Times New Roman"/>
          <w:b/>
          <w:sz w:val="24"/>
          <w:szCs w:val="24"/>
          <w:shd w:val="clear" w:color="auto" w:fill="FFFFFF"/>
          <w:lang w:val="sq-AL"/>
        </w:rPr>
      </w:pPr>
      <w:r w:rsidRPr="00BF5631">
        <w:rPr>
          <w:rFonts w:ascii="Times New Roman" w:hAnsi="Times New Roman" w:cs="Times New Roman"/>
          <w:b/>
          <w:sz w:val="24"/>
          <w:szCs w:val="24"/>
          <w:shd w:val="clear" w:color="auto" w:fill="FFFFFF"/>
          <w:lang w:val="sq-AL"/>
        </w:rPr>
        <w:t xml:space="preserve">                           “Specialit ne sektorin e IT-se”</w:t>
      </w:r>
    </w:p>
    <w:p w14:paraId="17C3C69E" w14:textId="40BC64C5" w:rsidR="005508F0" w:rsidRDefault="00F551C4" w:rsidP="00CD46F6">
      <w:pPr>
        <w:pStyle w:val="Default"/>
        <w:rPr>
          <w:rFonts w:asciiTheme="minorHAnsi" w:hAnsiTheme="minorHAnsi" w:cs="Times New Roman"/>
          <w:color w:val="auto"/>
          <w:sz w:val="23"/>
          <w:szCs w:val="23"/>
        </w:rPr>
      </w:pPr>
      <w:r>
        <w:rPr>
          <w:noProof/>
          <w:lang w:val="en-US" w:eastAsia="en-US"/>
        </w:rPr>
        <mc:AlternateContent>
          <mc:Choice Requires="wps">
            <w:drawing>
              <wp:anchor distT="0" distB="0" distL="114300" distR="114300" simplePos="0" relativeHeight="251659264" behindDoc="0" locked="0" layoutInCell="1" allowOverlap="1" wp14:anchorId="7523507A" wp14:editId="1672B3A2">
                <wp:simplePos x="0" y="0"/>
                <wp:positionH relativeFrom="margin">
                  <wp:align>right</wp:align>
                </wp:positionH>
                <wp:positionV relativeFrom="paragraph">
                  <wp:posOffset>177386</wp:posOffset>
                </wp:positionV>
                <wp:extent cx="6345141" cy="1169670"/>
                <wp:effectExtent l="0" t="0" r="17780" b="1143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5141" cy="1169670"/>
                        </a:xfrm>
                        <a:prstGeom prst="rect">
                          <a:avLst/>
                        </a:prstGeom>
                        <a:solidFill>
                          <a:srgbClr val="FFFFCC"/>
                        </a:solidFill>
                        <a:ln w="9525">
                          <a:solidFill>
                            <a:srgbClr val="C00000"/>
                          </a:solidFill>
                          <a:miter lim="800000"/>
                          <a:headEnd/>
                          <a:tailEnd/>
                        </a:ln>
                      </wps:spPr>
                      <wps:txbx>
                        <w:txbxContent>
                          <w:p w14:paraId="0D6994E5" w14:textId="77777777" w:rsidR="00CD46F6" w:rsidRPr="00E96A45" w:rsidRDefault="00CD46F6" w:rsidP="00F551C4">
                            <w:pPr>
                              <w:pStyle w:val="Default"/>
                              <w:jc w:val="both"/>
                              <w:rPr>
                                <w:rFonts w:ascii="Times New Roman" w:hAnsi="Times New Roman" w:cs="Times New Roman"/>
                                <w:i/>
                                <w:iCs/>
                                <w:color w:val="FF0000"/>
                                <w:szCs w:val="23"/>
                              </w:rPr>
                            </w:pPr>
                            <w:r w:rsidRPr="00E96A45">
                              <w:rPr>
                                <w:rFonts w:ascii="Times New Roman" w:hAnsi="Times New Roman" w:cs="Times New Roman"/>
                                <w:i/>
                                <w:iCs/>
                                <w:color w:val="FF0000"/>
                                <w:szCs w:val="23"/>
                              </w:rPr>
                              <w:t>Pozicionet më sipër, u ofrohen fillimisht nëpunësve civilë të së njëjtës kategori për procedurën e lëvizjes paralele! Vetëm në rast se nga këto pozicione, në përfundim të procedurës së lëvizjes paralele, rezulton se ende ka pozicione vakante, ato janë të vlefshme për konkurimin nëpërmjet procedurës së ngritjes në detyrë dhe  p</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r pranimin n</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 xml:space="preserve"> shërbimin civil, procedura t</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 xml:space="preserve"> cilat do t</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 xml:space="preserve"> zhvillohen nj</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koh</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sisht.</w:t>
                            </w:r>
                          </w:p>
                          <w:p w14:paraId="2681C872" w14:textId="77777777" w:rsidR="00CD46F6" w:rsidRDefault="00CD46F6" w:rsidP="00F551C4">
                            <w:pPr>
                              <w:pStyle w:val="Default"/>
                              <w:jc w:val="both"/>
                              <w:rPr>
                                <w:i/>
                                <w:iCs/>
                                <w:color w:val="FF0000"/>
                                <w:sz w:val="23"/>
                                <w:szCs w:val="23"/>
                              </w:rPr>
                            </w:pPr>
                          </w:p>
                          <w:p w14:paraId="5BF37A2E" w14:textId="77777777" w:rsidR="00CD46F6" w:rsidRDefault="00CD46F6" w:rsidP="00CD46F6">
                            <w:pPr>
                              <w:pStyle w:val="Default"/>
                              <w:rPr>
                                <w:i/>
                                <w:iCs/>
                                <w:color w:val="FF0000"/>
                                <w:sz w:val="23"/>
                                <w:szCs w:val="23"/>
                              </w:rPr>
                            </w:pPr>
                          </w:p>
                          <w:p w14:paraId="26A31C77" w14:textId="77777777" w:rsidR="00CD46F6" w:rsidRDefault="00CD46F6" w:rsidP="00CD46F6">
                            <w:pPr>
                              <w:pStyle w:val="Default"/>
                              <w:rPr>
                                <w:i/>
                                <w:iCs/>
                                <w:color w:val="FF0000"/>
                                <w:sz w:val="23"/>
                                <w:szCs w:val="23"/>
                              </w:rPr>
                            </w:pPr>
                          </w:p>
                          <w:p w14:paraId="5A87CE55" w14:textId="77777777" w:rsidR="00CD46F6" w:rsidRDefault="00CD46F6" w:rsidP="00CD46F6">
                            <w:pPr>
                              <w:pStyle w:val="Default"/>
                              <w:rPr>
                                <w:sz w:val="23"/>
                                <w:szCs w:val="23"/>
                              </w:rPr>
                            </w:pPr>
                            <w:r>
                              <w:rPr>
                                <w:i/>
                                <w:iCs/>
                                <w:color w:val="FF0000"/>
                                <w:sz w:val="23"/>
                                <w:szCs w:val="23"/>
                              </w:rPr>
                              <w:t xml:space="preserve">ngritjes </w:t>
                            </w:r>
                          </w:p>
                          <w:p w14:paraId="27036933" w14:textId="77777777" w:rsidR="00CD46F6" w:rsidRDefault="00CD46F6" w:rsidP="00CD46F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7523507A" id="Rectangle 2" o:spid="_x0000_s1026" style="position:absolute;margin-left:448.4pt;margin-top:13.95pt;width:499.6pt;height:92.1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" fillcolor="#ffc" strokecolor="#c00000">
                <v:textbox>
                  <w:txbxContent>
                    <w:p w14:paraId="0D6994E5" w14:textId="77777777" w:rsidR="00CD46F6" w:rsidRPr="00E96A45" w:rsidRDefault="00CD46F6" w:rsidP="00F551C4">
                      <w:pPr>
                        <w:pStyle w:val="Default"/>
                        <w:jc w:val="both"/>
                        <w:rPr>
                          <w:rFonts w:ascii="Times New Roman" w:hAnsi="Times New Roman" w:cs="Times New Roman"/>
                          <w:i/>
                          <w:iCs/>
                          <w:color w:val="FF0000"/>
                          <w:szCs w:val="23"/>
                        </w:rPr>
                      </w:pPr>
                      <w:r w:rsidRPr="00E96A45">
                        <w:rPr>
                          <w:rFonts w:ascii="Times New Roman" w:hAnsi="Times New Roman" w:cs="Times New Roman"/>
                          <w:i/>
                          <w:iCs/>
                          <w:color w:val="FF0000"/>
                          <w:szCs w:val="23"/>
                        </w:rPr>
                        <w:t xml:space="preserve">Pozicionet më sipër, u ofrohen fillimisht nëpunësve civilë të së njëjtës kategori për procedurën e lëvizjes paralele! Vetëm në rast se nga këto pozicione, në përfundim të procedurës së lëvizjes paralele, rezulton se ende ka pozicione vakante, ato janë të vlefshme për </w:t>
                      </w:r>
                      <w:proofErr w:type="spellStart"/>
                      <w:r w:rsidRPr="00E96A45">
                        <w:rPr>
                          <w:rFonts w:ascii="Times New Roman" w:hAnsi="Times New Roman" w:cs="Times New Roman"/>
                          <w:i/>
                          <w:iCs/>
                          <w:color w:val="FF0000"/>
                          <w:szCs w:val="23"/>
                        </w:rPr>
                        <w:t>konkurimin</w:t>
                      </w:r>
                      <w:proofErr w:type="spellEnd"/>
                      <w:r w:rsidRPr="00E96A45">
                        <w:rPr>
                          <w:rFonts w:ascii="Times New Roman" w:hAnsi="Times New Roman" w:cs="Times New Roman"/>
                          <w:i/>
                          <w:iCs/>
                          <w:color w:val="FF0000"/>
                          <w:szCs w:val="23"/>
                        </w:rPr>
                        <w:t xml:space="preserve"> nëpërmjet procedurës së ngritjes në detyrë dhe  p</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r pranimin n</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 xml:space="preserve"> shërbimin civil, procedura t</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 xml:space="preserve"> cilat do t</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 xml:space="preserve"> zhvillohen nj</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koh</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sisht.</w:t>
                      </w:r>
                    </w:p>
                    <w:p w14:paraId="2681C872" w14:textId="77777777" w:rsidR="00CD46F6" w:rsidRDefault="00CD46F6" w:rsidP="00F551C4">
                      <w:pPr>
                        <w:pStyle w:val="Default"/>
                        <w:jc w:val="both"/>
                        <w:rPr>
                          <w:i/>
                          <w:iCs/>
                          <w:color w:val="FF0000"/>
                          <w:sz w:val="23"/>
                          <w:szCs w:val="23"/>
                        </w:rPr>
                      </w:pPr>
                    </w:p>
                    <w:p w14:paraId="5BF37A2E" w14:textId="77777777" w:rsidR="00CD46F6" w:rsidRDefault="00CD46F6" w:rsidP="00CD46F6">
                      <w:pPr>
                        <w:pStyle w:val="Default"/>
                        <w:rPr>
                          <w:i/>
                          <w:iCs/>
                          <w:color w:val="FF0000"/>
                          <w:sz w:val="23"/>
                          <w:szCs w:val="23"/>
                        </w:rPr>
                      </w:pPr>
                    </w:p>
                    <w:p w14:paraId="26A31C77" w14:textId="77777777" w:rsidR="00CD46F6" w:rsidRDefault="00CD46F6" w:rsidP="00CD46F6">
                      <w:pPr>
                        <w:pStyle w:val="Default"/>
                        <w:rPr>
                          <w:i/>
                          <w:iCs/>
                          <w:color w:val="FF0000"/>
                          <w:sz w:val="23"/>
                          <w:szCs w:val="23"/>
                        </w:rPr>
                      </w:pPr>
                    </w:p>
                    <w:p w14:paraId="5A87CE55" w14:textId="77777777" w:rsidR="00CD46F6" w:rsidRDefault="00CD46F6" w:rsidP="00CD46F6">
                      <w:pPr>
                        <w:pStyle w:val="Default"/>
                        <w:rPr>
                          <w:sz w:val="23"/>
                          <w:szCs w:val="23"/>
                        </w:rPr>
                      </w:pPr>
                      <w:r>
                        <w:rPr>
                          <w:i/>
                          <w:iCs/>
                          <w:color w:val="FF0000"/>
                          <w:sz w:val="23"/>
                          <w:szCs w:val="23"/>
                        </w:rPr>
                        <w:t xml:space="preserve">ngritjes </w:t>
                      </w:r>
                    </w:p>
                    <w:p w14:paraId="27036933" w14:textId="77777777" w:rsidR="00CD46F6" w:rsidRDefault="00CD46F6" w:rsidP="00CD46F6"/>
                  </w:txbxContent>
                </v:textbox>
                <w10:wrap anchorx="margin"/>
              </v:rect>
            </w:pict>
          </mc:Fallback>
        </mc:AlternateContent>
      </w:r>
    </w:p>
    <w:p w14:paraId="2D03FF65" w14:textId="4376D454" w:rsidR="00CD46F6" w:rsidRDefault="00CD46F6" w:rsidP="00CD46F6">
      <w:pPr>
        <w:pStyle w:val="Default"/>
        <w:rPr>
          <w:rFonts w:asciiTheme="minorHAnsi" w:hAnsiTheme="minorHAnsi" w:cs="Times New Roman"/>
          <w:color w:val="auto"/>
          <w:sz w:val="23"/>
          <w:szCs w:val="23"/>
        </w:rPr>
      </w:pPr>
    </w:p>
    <w:p w14:paraId="3AFA6921" w14:textId="56568EA6" w:rsidR="005508F0" w:rsidRDefault="005508F0" w:rsidP="00CD46F6">
      <w:pPr>
        <w:pStyle w:val="Default"/>
        <w:rPr>
          <w:rFonts w:asciiTheme="minorHAnsi" w:hAnsiTheme="minorHAnsi" w:cs="Times New Roman"/>
          <w:color w:val="auto"/>
          <w:sz w:val="23"/>
          <w:szCs w:val="23"/>
        </w:rPr>
      </w:pPr>
    </w:p>
    <w:p w14:paraId="51AB529E" w14:textId="348D48D9" w:rsidR="00CD46F6" w:rsidRDefault="00CD46F6" w:rsidP="00CD46F6">
      <w:pPr>
        <w:pStyle w:val="Default"/>
        <w:rPr>
          <w:rFonts w:asciiTheme="minorHAnsi" w:hAnsiTheme="minorHAnsi" w:cs="Times New Roman"/>
          <w:color w:val="auto"/>
          <w:sz w:val="23"/>
          <w:szCs w:val="23"/>
        </w:rPr>
      </w:pPr>
    </w:p>
    <w:p w14:paraId="2B307151" w14:textId="7C780B03" w:rsidR="00CD46F6" w:rsidRDefault="00CD46F6" w:rsidP="00CD46F6">
      <w:pPr>
        <w:pStyle w:val="Default"/>
        <w:rPr>
          <w:rFonts w:asciiTheme="minorHAnsi" w:hAnsiTheme="minorHAnsi" w:cs="Times New Roman"/>
          <w:color w:val="auto"/>
          <w:sz w:val="23"/>
          <w:szCs w:val="23"/>
        </w:rPr>
      </w:pPr>
    </w:p>
    <w:p w14:paraId="244B6315" w14:textId="7B24F32B" w:rsidR="00CD46F6" w:rsidRDefault="00CD46F6" w:rsidP="00CD46F6">
      <w:pPr>
        <w:pStyle w:val="Default"/>
        <w:rPr>
          <w:rFonts w:asciiTheme="minorHAnsi" w:hAnsiTheme="minorHAnsi" w:cs="Times New Roman"/>
          <w:color w:val="auto"/>
          <w:sz w:val="23"/>
          <w:szCs w:val="23"/>
        </w:rPr>
      </w:pPr>
    </w:p>
    <w:p w14:paraId="5391B0F4" w14:textId="173E760E" w:rsidR="00CD46F6" w:rsidRDefault="00CD46F6" w:rsidP="00CD46F6">
      <w:pPr>
        <w:pStyle w:val="Default"/>
        <w:rPr>
          <w:rFonts w:asciiTheme="minorHAnsi" w:hAnsiTheme="minorHAnsi" w:cs="Times New Roman"/>
          <w:color w:val="auto"/>
          <w:sz w:val="23"/>
          <w:szCs w:val="23"/>
        </w:rPr>
      </w:pPr>
    </w:p>
    <w:p w14:paraId="5243C2C3" w14:textId="0C939E37" w:rsidR="00CD46F6" w:rsidRDefault="00CD46F6" w:rsidP="00CD46F6">
      <w:pPr>
        <w:pStyle w:val="Default"/>
        <w:rPr>
          <w:rFonts w:asciiTheme="minorHAnsi" w:hAnsiTheme="minorHAnsi" w:cs="Times New Roman"/>
          <w:color w:val="auto"/>
          <w:sz w:val="23"/>
          <w:szCs w:val="23"/>
        </w:rPr>
      </w:pPr>
    </w:p>
    <w:p w14:paraId="7A223A71" w14:textId="77777777" w:rsidR="00CD46F6" w:rsidRPr="00671E98" w:rsidRDefault="00CD46F6" w:rsidP="00CD46F6">
      <w:pPr>
        <w:pStyle w:val="Default"/>
        <w:rPr>
          <w:rFonts w:asciiTheme="minorHAnsi" w:hAnsiTheme="minorHAnsi" w:cs="Times New Roman"/>
          <w:color w:val="auto"/>
          <w:sz w:val="23"/>
          <w:szCs w:val="23"/>
        </w:rPr>
      </w:pPr>
    </w:p>
    <w:tbl>
      <w:tblPr>
        <w:tblStyle w:val="TableGrid"/>
        <w:tblW w:w="0" w:type="auto"/>
        <w:tblInd w:w="108" w:type="dxa"/>
        <w:tblLook w:val="04A0" w:firstRow="1" w:lastRow="0" w:firstColumn="1" w:lastColumn="0" w:noHBand="0" w:noVBand="1"/>
      </w:tblPr>
      <w:tblGrid>
        <w:gridCol w:w="6521"/>
        <w:gridCol w:w="2551"/>
      </w:tblGrid>
      <w:tr w:rsidR="005508F0" w:rsidRPr="00671E98" w14:paraId="4D17C93C" w14:textId="77777777" w:rsidTr="007B2AD5">
        <w:tc>
          <w:tcPr>
            <w:tcW w:w="6521" w:type="dxa"/>
            <w:tcBorders>
              <w:right w:val="nil"/>
            </w:tcBorders>
          </w:tcPr>
          <w:p w14:paraId="339FE883" w14:textId="77777777" w:rsidR="005508F0" w:rsidRPr="001C61D8" w:rsidRDefault="005508F0" w:rsidP="007B2AD5">
            <w:pPr>
              <w:pStyle w:val="Default"/>
              <w:jc w:val="center"/>
              <w:rPr>
                <w:rFonts w:ascii="Times New Roman" w:hAnsi="Times New Roman" w:cs="Times New Roman"/>
                <w:b/>
                <w:bCs/>
                <w:color w:val="auto"/>
              </w:rPr>
            </w:pPr>
            <w:r w:rsidRPr="001C61D8">
              <w:rPr>
                <w:rFonts w:ascii="Times New Roman" w:hAnsi="Times New Roman" w:cs="Times New Roman"/>
                <w:b/>
                <w:bCs/>
                <w:color w:val="auto"/>
              </w:rPr>
              <w:t>Afati për dorëzimin e dokumentave për</w:t>
            </w:r>
          </w:p>
          <w:p w14:paraId="18A7B50C" w14:textId="77777777" w:rsidR="005508F0" w:rsidRPr="001C61D8" w:rsidRDefault="005508F0" w:rsidP="007B2AD5">
            <w:pPr>
              <w:pStyle w:val="Default"/>
              <w:jc w:val="center"/>
              <w:rPr>
                <w:rFonts w:ascii="Times New Roman" w:hAnsi="Times New Roman" w:cs="Times New Roman"/>
                <w:color w:val="C00000"/>
              </w:rPr>
            </w:pPr>
            <w:r w:rsidRPr="001C61D8">
              <w:rPr>
                <w:rFonts w:ascii="Times New Roman" w:hAnsi="Times New Roman" w:cs="Times New Roman"/>
                <w:b/>
                <w:bCs/>
                <w:color w:val="C00000"/>
              </w:rPr>
              <w:t>LËVIZJE PARALELE:</w:t>
            </w:r>
          </w:p>
        </w:tc>
        <w:tc>
          <w:tcPr>
            <w:tcW w:w="2551" w:type="dxa"/>
            <w:tcBorders>
              <w:left w:val="nil"/>
            </w:tcBorders>
            <w:vAlign w:val="center"/>
          </w:tcPr>
          <w:p w14:paraId="74D93D76" w14:textId="08B9255B" w:rsidR="005508F0" w:rsidRPr="001C61D8" w:rsidRDefault="004B64B0" w:rsidP="007B2AD5">
            <w:pPr>
              <w:pStyle w:val="Default"/>
              <w:jc w:val="center"/>
              <w:rPr>
                <w:rFonts w:ascii="Times New Roman" w:hAnsi="Times New Roman" w:cs="Times New Roman"/>
                <w:color w:val="auto"/>
              </w:rPr>
            </w:pPr>
            <w:r>
              <w:rPr>
                <w:rFonts w:ascii="Times New Roman" w:hAnsi="Times New Roman" w:cs="Times New Roman"/>
                <w:b/>
                <w:bCs/>
                <w:color w:val="C00000"/>
              </w:rPr>
              <w:t>04</w:t>
            </w:r>
            <w:r w:rsidR="0095661D">
              <w:rPr>
                <w:rFonts w:ascii="Times New Roman" w:hAnsi="Times New Roman" w:cs="Times New Roman"/>
                <w:b/>
                <w:bCs/>
                <w:color w:val="C00000"/>
              </w:rPr>
              <w:t>.02.</w:t>
            </w:r>
            <w:r w:rsidR="005508F0" w:rsidRPr="001C61D8">
              <w:rPr>
                <w:rFonts w:ascii="Times New Roman" w:hAnsi="Times New Roman" w:cs="Times New Roman"/>
                <w:b/>
                <w:bCs/>
                <w:color w:val="C00000"/>
              </w:rPr>
              <w:t>20</w:t>
            </w:r>
            <w:r w:rsidR="0095661D">
              <w:rPr>
                <w:rFonts w:ascii="Times New Roman" w:hAnsi="Times New Roman" w:cs="Times New Roman"/>
                <w:b/>
                <w:bCs/>
                <w:color w:val="C00000"/>
              </w:rPr>
              <w:t>21</w:t>
            </w:r>
          </w:p>
        </w:tc>
      </w:tr>
      <w:tr w:rsidR="005508F0" w:rsidRPr="00671E98" w14:paraId="2FB04522" w14:textId="77777777" w:rsidTr="007B2AD5">
        <w:trPr>
          <w:trHeight w:val="828"/>
        </w:trPr>
        <w:tc>
          <w:tcPr>
            <w:tcW w:w="6521" w:type="dxa"/>
            <w:tcBorders>
              <w:right w:val="nil"/>
            </w:tcBorders>
          </w:tcPr>
          <w:p w14:paraId="42696654" w14:textId="77777777" w:rsidR="005508F0" w:rsidRPr="001C61D8" w:rsidRDefault="005508F0" w:rsidP="007B2AD5">
            <w:pPr>
              <w:pStyle w:val="Default"/>
              <w:jc w:val="center"/>
              <w:rPr>
                <w:rFonts w:ascii="Times New Roman" w:hAnsi="Times New Roman" w:cs="Times New Roman"/>
                <w:b/>
                <w:bCs/>
                <w:color w:val="auto"/>
              </w:rPr>
            </w:pPr>
            <w:r w:rsidRPr="001C61D8">
              <w:rPr>
                <w:rFonts w:ascii="Times New Roman" w:hAnsi="Times New Roman" w:cs="Times New Roman"/>
                <w:b/>
                <w:bCs/>
                <w:color w:val="auto"/>
              </w:rPr>
              <w:t>Afati për dorëzimin e dokumentave për</w:t>
            </w:r>
          </w:p>
          <w:p w14:paraId="60877643" w14:textId="77777777" w:rsidR="005508F0" w:rsidRPr="001C61D8" w:rsidRDefault="005508F0" w:rsidP="007B2AD5">
            <w:pPr>
              <w:pStyle w:val="Default"/>
              <w:jc w:val="center"/>
              <w:rPr>
                <w:rFonts w:ascii="Times New Roman" w:hAnsi="Times New Roman" w:cs="Times New Roman"/>
                <w:b/>
                <w:bCs/>
                <w:color w:val="FF0000"/>
              </w:rPr>
            </w:pPr>
            <w:r w:rsidRPr="001C61D8">
              <w:rPr>
                <w:rFonts w:ascii="Times New Roman" w:hAnsi="Times New Roman" w:cs="Times New Roman"/>
                <w:b/>
                <w:bCs/>
                <w:color w:val="FF0000"/>
              </w:rPr>
              <w:t>PRANIM NË SHËRBIMIN CIVIL</w:t>
            </w:r>
          </w:p>
        </w:tc>
        <w:tc>
          <w:tcPr>
            <w:tcW w:w="2551" w:type="dxa"/>
            <w:tcBorders>
              <w:left w:val="nil"/>
            </w:tcBorders>
            <w:vAlign w:val="center"/>
          </w:tcPr>
          <w:p w14:paraId="47D0C8B3" w14:textId="3F574E72" w:rsidR="005508F0" w:rsidRPr="001C61D8" w:rsidRDefault="004B64B0" w:rsidP="007B2AD5">
            <w:pPr>
              <w:pStyle w:val="Default"/>
              <w:jc w:val="center"/>
              <w:rPr>
                <w:rFonts w:ascii="Times New Roman" w:hAnsi="Times New Roman" w:cs="Times New Roman"/>
                <w:b/>
                <w:bCs/>
                <w:color w:val="C00000"/>
              </w:rPr>
            </w:pPr>
            <w:r>
              <w:rPr>
                <w:rFonts w:ascii="Times New Roman" w:hAnsi="Times New Roman" w:cs="Times New Roman"/>
                <w:b/>
                <w:bCs/>
                <w:color w:val="C00000"/>
              </w:rPr>
              <w:t>11</w:t>
            </w:r>
            <w:r w:rsidR="005508F0" w:rsidRPr="001C61D8">
              <w:rPr>
                <w:rFonts w:ascii="Times New Roman" w:hAnsi="Times New Roman" w:cs="Times New Roman"/>
                <w:b/>
                <w:bCs/>
                <w:color w:val="C00000"/>
              </w:rPr>
              <w:t>.</w:t>
            </w:r>
            <w:r w:rsidR="0095661D">
              <w:rPr>
                <w:rFonts w:ascii="Times New Roman" w:hAnsi="Times New Roman" w:cs="Times New Roman"/>
                <w:b/>
                <w:bCs/>
                <w:color w:val="C00000"/>
              </w:rPr>
              <w:t>02</w:t>
            </w:r>
            <w:r w:rsidR="005508F0" w:rsidRPr="001C61D8">
              <w:rPr>
                <w:rFonts w:ascii="Times New Roman" w:hAnsi="Times New Roman" w:cs="Times New Roman"/>
                <w:b/>
                <w:bCs/>
                <w:color w:val="C00000"/>
              </w:rPr>
              <w:t>.20</w:t>
            </w:r>
            <w:r w:rsidR="0095661D">
              <w:rPr>
                <w:rFonts w:ascii="Times New Roman" w:hAnsi="Times New Roman" w:cs="Times New Roman"/>
                <w:b/>
                <w:bCs/>
                <w:color w:val="C00000"/>
              </w:rPr>
              <w:t>21</w:t>
            </w:r>
          </w:p>
        </w:tc>
      </w:tr>
    </w:tbl>
    <w:p w14:paraId="1858F57B" w14:textId="77777777" w:rsidR="005508F0" w:rsidRPr="00F551C4" w:rsidRDefault="005508F0" w:rsidP="005508F0">
      <w:pPr>
        <w:jc w:val="both"/>
        <w:rPr>
          <w:rFonts w:ascii="Times New Roman" w:hAnsi="Times New Roman" w:cs="Times New Roman"/>
          <w:sz w:val="2"/>
          <w:szCs w:val="2"/>
          <w:shd w:val="clear" w:color="auto" w:fill="FFFFFF"/>
        </w:rPr>
      </w:pPr>
    </w:p>
    <w:p w14:paraId="7963CBEC" w14:textId="77777777" w:rsidR="00C22422" w:rsidRDefault="00C22422" w:rsidP="00C22422">
      <w:pPr>
        <w:widowControl w:val="0"/>
        <w:autoSpaceDE w:val="0"/>
        <w:autoSpaceDN w:val="0"/>
        <w:adjustRightInd w:val="0"/>
        <w:spacing w:after="0" w:line="239" w:lineRule="auto"/>
        <w:ind w:left="6"/>
        <w:rPr>
          <w:rFonts w:ascii="Times New Roman" w:hAnsi="Times New Roman"/>
          <w:sz w:val="24"/>
          <w:szCs w:val="24"/>
        </w:rPr>
      </w:pPr>
      <w:proofErr w:type="spellStart"/>
      <w:r>
        <w:rPr>
          <w:rFonts w:ascii="Calibri" w:hAnsi="Calibri" w:cs="Calibri"/>
          <w:b/>
          <w:bCs/>
          <w:color w:val="C00000"/>
          <w:sz w:val="28"/>
          <w:szCs w:val="28"/>
        </w:rPr>
        <w:t>Përshkrimi</w:t>
      </w:r>
      <w:proofErr w:type="spellEnd"/>
      <w:r>
        <w:rPr>
          <w:rFonts w:ascii="Calibri" w:hAnsi="Calibri" w:cs="Calibri"/>
          <w:b/>
          <w:bCs/>
          <w:color w:val="C00000"/>
          <w:sz w:val="28"/>
          <w:szCs w:val="28"/>
        </w:rPr>
        <w:t xml:space="preserve"> </w:t>
      </w:r>
      <w:proofErr w:type="spellStart"/>
      <w:r>
        <w:rPr>
          <w:rFonts w:ascii="Calibri" w:hAnsi="Calibri" w:cs="Calibri"/>
          <w:b/>
          <w:bCs/>
          <w:color w:val="C00000"/>
          <w:sz w:val="28"/>
          <w:szCs w:val="28"/>
        </w:rPr>
        <w:t>përgjithësues</w:t>
      </w:r>
      <w:proofErr w:type="spellEnd"/>
      <w:r>
        <w:rPr>
          <w:rFonts w:ascii="Calibri" w:hAnsi="Calibri" w:cs="Calibri"/>
          <w:b/>
          <w:bCs/>
          <w:color w:val="C00000"/>
          <w:sz w:val="28"/>
          <w:szCs w:val="28"/>
        </w:rPr>
        <w:t xml:space="preserve"> i </w:t>
      </w:r>
      <w:proofErr w:type="spellStart"/>
      <w:r>
        <w:rPr>
          <w:rFonts w:ascii="Calibri" w:hAnsi="Calibri" w:cs="Calibri"/>
          <w:b/>
          <w:bCs/>
          <w:color w:val="C00000"/>
          <w:sz w:val="28"/>
          <w:szCs w:val="28"/>
        </w:rPr>
        <w:t>punës</w:t>
      </w:r>
      <w:proofErr w:type="spellEnd"/>
      <w:r>
        <w:rPr>
          <w:rFonts w:ascii="Calibri" w:hAnsi="Calibri" w:cs="Calibri"/>
          <w:b/>
          <w:bCs/>
          <w:color w:val="C00000"/>
          <w:sz w:val="28"/>
          <w:szCs w:val="28"/>
        </w:rPr>
        <w:t xml:space="preserve"> </w:t>
      </w:r>
      <w:proofErr w:type="spellStart"/>
      <w:r>
        <w:rPr>
          <w:rFonts w:ascii="Calibri" w:hAnsi="Calibri" w:cs="Calibri"/>
          <w:b/>
          <w:bCs/>
          <w:color w:val="C00000"/>
          <w:sz w:val="28"/>
          <w:szCs w:val="28"/>
        </w:rPr>
        <w:t>për</w:t>
      </w:r>
      <w:proofErr w:type="spellEnd"/>
      <w:r>
        <w:rPr>
          <w:rFonts w:ascii="Calibri" w:hAnsi="Calibri" w:cs="Calibri"/>
          <w:b/>
          <w:bCs/>
          <w:color w:val="C00000"/>
          <w:sz w:val="28"/>
          <w:szCs w:val="28"/>
        </w:rPr>
        <w:t xml:space="preserve"> </w:t>
      </w:r>
      <w:proofErr w:type="spellStart"/>
      <w:r>
        <w:rPr>
          <w:rFonts w:ascii="Calibri" w:hAnsi="Calibri" w:cs="Calibri"/>
          <w:b/>
          <w:bCs/>
          <w:color w:val="C00000"/>
          <w:sz w:val="28"/>
          <w:szCs w:val="28"/>
        </w:rPr>
        <w:t>pozicionet</w:t>
      </w:r>
      <w:proofErr w:type="spellEnd"/>
      <w:r>
        <w:rPr>
          <w:rFonts w:ascii="Calibri" w:hAnsi="Calibri" w:cs="Calibri"/>
          <w:b/>
          <w:bCs/>
          <w:color w:val="C00000"/>
          <w:sz w:val="28"/>
          <w:szCs w:val="28"/>
        </w:rPr>
        <w:t xml:space="preserve"> </w:t>
      </w:r>
      <w:proofErr w:type="spellStart"/>
      <w:r>
        <w:rPr>
          <w:rFonts w:ascii="Calibri" w:hAnsi="Calibri" w:cs="Calibri"/>
          <w:b/>
          <w:bCs/>
          <w:color w:val="C00000"/>
          <w:sz w:val="28"/>
          <w:szCs w:val="28"/>
        </w:rPr>
        <w:t>si</w:t>
      </w:r>
      <w:proofErr w:type="spellEnd"/>
      <w:r>
        <w:rPr>
          <w:rFonts w:ascii="Calibri" w:hAnsi="Calibri" w:cs="Calibri"/>
          <w:b/>
          <w:bCs/>
          <w:color w:val="C00000"/>
          <w:sz w:val="28"/>
          <w:szCs w:val="28"/>
        </w:rPr>
        <w:t xml:space="preserve"> </w:t>
      </w:r>
      <w:proofErr w:type="spellStart"/>
      <w:r>
        <w:rPr>
          <w:rFonts w:ascii="Calibri" w:hAnsi="Calibri" w:cs="Calibri"/>
          <w:b/>
          <w:bCs/>
          <w:color w:val="C00000"/>
          <w:sz w:val="28"/>
          <w:szCs w:val="28"/>
        </w:rPr>
        <w:t>më</w:t>
      </w:r>
      <w:proofErr w:type="spellEnd"/>
      <w:r>
        <w:rPr>
          <w:rFonts w:ascii="Calibri" w:hAnsi="Calibri" w:cs="Calibri"/>
          <w:b/>
          <w:bCs/>
          <w:color w:val="C00000"/>
          <w:sz w:val="28"/>
          <w:szCs w:val="28"/>
        </w:rPr>
        <w:t xml:space="preserve"> </w:t>
      </w:r>
      <w:proofErr w:type="spellStart"/>
      <w:r>
        <w:rPr>
          <w:rFonts w:ascii="Calibri" w:hAnsi="Calibri" w:cs="Calibri"/>
          <w:b/>
          <w:bCs/>
          <w:color w:val="C00000"/>
          <w:sz w:val="28"/>
          <w:szCs w:val="28"/>
        </w:rPr>
        <w:t>sipër</w:t>
      </w:r>
      <w:proofErr w:type="spellEnd"/>
      <w:r>
        <w:rPr>
          <w:rFonts w:ascii="Calibri" w:hAnsi="Calibri" w:cs="Calibri"/>
          <w:b/>
          <w:bCs/>
          <w:color w:val="C00000"/>
          <w:sz w:val="28"/>
          <w:szCs w:val="28"/>
        </w:rPr>
        <w:t xml:space="preserve"> </w:t>
      </w:r>
      <w:proofErr w:type="spellStart"/>
      <w:r>
        <w:rPr>
          <w:rFonts w:ascii="Calibri" w:hAnsi="Calibri" w:cs="Calibri"/>
          <w:b/>
          <w:bCs/>
          <w:color w:val="C00000"/>
          <w:sz w:val="28"/>
          <w:szCs w:val="28"/>
        </w:rPr>
        <w:t>është</w:t>
      </w:r>
      <w:proofErr w:type="spellEnd"/>
      <w:r>
        <w:rPr>
          <w:rFonts w:ascii="Calibri" w:hAnsi="Calibri" w:cs="Calibri"/>
          <w:b/>
          <w:bCs/>
          <w:color w:val="C00000"/>
          <w:sz w:val="28"/>
          <w:szCs w:val="28"/>
        </w:rPr>
        <w:t>:</w:t>
      </w:r>
    </w:p>
    <w:p w14:paraId="001A6C70" w14:textId="77777777" w:rsidR="00D06CA9" w:rsidRPr="00D06CA9" w:rsidRDefault="00C22422" w:rsidP="00F551C4">
      <w:pPr>
        <w:pStyle w:val="ListParagraph"/>
        <w:widowControl w:val="0"/>
        <w:numPr>
          <w:ilvl w:val="0"/>
          <w:numId w:val="1"/>
        </w:numPr>
        <w:autoSpaceDE w:val="0"/>
        <w:autoSpaceDN w:val="0"/>
        <w:adjustRightInd w:val="0"/>
        <w:spacing w:line="276" w:lineRule="auto"/>
        <w:jc w:val="both"/>
        <w:rPr>
          <w:rFonts w:cstheme="minorBidi"/>
        </w:rPr>
      </w:pPr>
      <w:proofErr w:type="spellStart"/>
      <w:r w:rsidRPr="00C22422">
        <w:t>Mbështet</w:t>
      </w:r>
      <w:proofErr w:type="spellEnd"/>
      <w:r w:rsidRPr="00C22422">
        <w:t xml:space="preserve"> </w:t>
      </w:r>
      <w:proofErr w:type="spellStart"/>
      <w:r w:rsidRPr="00C22422">
        <w:t>përdoruesit</w:t>
      </w:r>
      <w:proofErr w:type="spellEnd"/>
      <w:r w:rsidRPr="00C22422">
        <w:t xml:space="preserve"> </w:t>
      </w:r>
      <w:proofErr w:type="spellStart"/>
      <w:r w:rsidRPr="00C22422">
        <w:t>për</w:t>
      </w:r>
      <w:proofErr w:type="spellEnd"/>
      <w:r w:rsidRPr="00C22422">
        <w:t xml:space="preserve"> </w:t>
      </w:r>
      <w:proofErr w:type="spellStart"/>
      <w:r w:rsidRPr="00C22422">
        <w:t>programet</w:t>
      </w:r>
      <w:proofErr w:type="spellEnd"/>
      <w:r w:rsidRPr="00C22422">
        <w:t xml:space="preserve"> </w:t>
      </w:r>
      <w:proofErr w:type="spellStart"/>
      <w:r w:rsidRPr="00C22422">
        <w:t>bazë</w:t>
      </w:r>
      <w:proofErr w:type="spellEnd"/>
      <w:r w:rsidRPr="00C22422">
        <w:t xml:space="preserve"> </w:t>
      </w:r>
      <w:proofErr w:type="spellStart"/>
      <w:r w:rsidRPr="00C22422">
        <w:t>të</w:t>
      </w:r>
      <w:proofErr w:type="spellEnd"/>
      <w:r w:rsidRPr="00C22422">
        <w:t xml:space="preserve"> </w:t>
      </w:r>
      <w:proofErr w:type="spellStart"/>
      <w:r w:rsidRPr="00C22422">
        <w:t>punës</w:t>
      </w:r>
      <w:proofErr w:type="spellEnd"/>
      <w:r w:rsidRPr="00C22422">
        <w:t xml:space="preserve"> </w:t>
      </w:r>
      <w:proofErr w:type="spellStart"/>
      <w:r w:rsidRPr="00C22422">
        <w:t>dhe</w:t>
      </w:r>
      <w:proofErr w:type="spellEnd"/>
      <w:r w:rsidRPr="00C22422">
        <w:t xml:space="preserve"> </w:t>
      </w:r>
      <w:proofErr w:type="spellStart"/>
      <w:r w:rsidRPr="00C22422">
        <w:t>siguron</w:t>
      </w:r>
      <w:proofErr w:type="spellEnd"/>
      <w:r w:rsidRPr="00C22422">
        <w:t xml:space="preserve"> </w:t>
      </w:r>
      <w:proofErr w:type="spellStart"/>
      <w:r w:rsidRPr="00C22422">
        <w:t>mbarëvajtjen</w:t>
      </w:r>
      <w:proofErr w:type="spellEnd"/>
      <w:r w:rsidRPr="00C22422">
        <w:t xml:space="preserve"> e </w:t>
      </w:r>
      <w:proofErr w:type="spellStart"/>
      <w:r w:rsidRPr="00C22422">
        <w:t>tyre</w:t>
      </w:r>
      <w:proofErr w:type="spellEnd"/>
      <w:r w:rsidRPr="00C22422">
        <w:t>. </w:t>
      </w:r>
    </w:p>
    <w:p w14:paraId="027932BB" w14:textId="6C28ED51" w:rsidR="00C22422" w:rsidRPr="00D06CA9" w:rsidRDefault="00C22422" w:rsidP="00F551C4">
      <w:pPr>
        <w:pStyle w:val="ListParagraph"/>
        <w:widowControl w:val="0"/>
        <w:numPr>
          <w:ilvl w:val="0"/>
          <w:numId w:val="1"/>
        </w:numPr>
        <w:autoSpaceDE w:val="0"/>
        <w:autoSpaceDN w:val="0"/>
        <w:adjustRightInd w:val="0"/>
        <w:spacing w:line="276" w:lineRule="auto"/>
        <w:jc w:val="both"/>
        <w:rPr>
          <w:rFonts w:cstheme="minorBidi"/>
        </w:rPr>
      </w:pPr>
      <w:proofErr w:type="spellStart"/>
      <w:r w:rsidRPr="00D06CA9">
        <w:rPr>
          <w:rFonts w:eastAsia="Times New Roman"/>
        </w:rPr>
        <w:t>Monitoron</w:t>
      </w:r>
      <w:proofErr w:type="spellEnd"/>
      <w:r w:rsidRPr="00D06CA9">
        <w:rPr>
          <w:rFonts w:eastAsia="Times New Roman"/>
        </w:rPr>
        <w:t xml:space="preserve"> </w:t>
      </w:r>
      <w:proofErr w:type="spellStart"/>
      <w:r w:rsidRPr="00D06CA9">
        <w:rPr>
          <w:rFonts w:eastAsia="Times New Roman"/>
        </w:rPr>
        <w:t>informatizimin</w:t>
      </w:r>
      <w:proofErr w:type="spellEnd"/>
      <w:r w:rsidRPr="00D06CA9">
        <w:rPr>
          <w:rFonts w:eastAsia="Times New Roman"/>
        </w:rPr>
        <w:t xml:space="preserve"> optimal </w:t>
      </w:r>
      <w:proofErr w:type="spellStart"/>
      <w:r w:rsidRPr="00D06CA9">
        <w:rPr>
          <w:rFonts w:eastAsia="Times New Roman"/>
        </w:rPr>
        <w:t>të</w:t>
      </w:r>
      <w:proofErr w:type="spellEnd"/>
      <w:r w:rsidRPr="00D06CA9">
        <w:rPr>
          <w:rFonts w:eastAsia="Times New Roman"/>
        </w:rPr>
        <w:t xml:space="preserve"> </w:t>
      </w:r>
      <w:proofErr w:type="spellStart"/>
      <w:r w:rsidRPr="00D06CA9">
        <w:rPr>
          <w:rFonts w:eastAsia="Times New Roman"/>
        </w:rPr>
        <w:t>sistemeve</w:t>
      </w:r>
      <w:proofErr w:type="spellEnd"/>
      <w:r w:rsidRPr="00D06CA9">
        <w:rPr>
          <w:rFonts w:eastAsia="Times New Roman"/>
        </w:rPr>
        <w:t xml:space="preserve"> </w:t>
      </w:r>
      <w:proofErr w:type="spellStart"/>
      <w:r w:rsidRPr="00D06CA9">
        <w:rPr>
          <w:rFonts w:eastAsia="Times New Roman"/>
        </w:rPr>
        <w:t>të</w:t>
      </w:r>
      <w:proofErr w:type="spellEnd"/>
      <w:r w:rsidRPr="00D06CA9">
        <w:rPr>
          <w:rFonts w:eastAsia="Times New Roman"/>
        </w:rPr>
        <w:t xml:space="preserve"> </w:t>
      </w:r>
      <w:proofErr w:type="spellStart"/>
      <w:r w:rsidRPr="00D06CA9">
        <w:rPr>
          <w:rFonts w:eastAsia="Times New Roman"/>
        </w:rPr>
        <w:t>Bashkisë</w:t>
      </w:r>
      <w:proofErr w:type="spellEnd"/>
      <w:r w:rsidRPr="00D06CA9">
        <w:rPr>
          <w:rFonts w:eastAsia="Times New Roman"/>
        </w:rPr>
        <w:t xml:space="preserve"> </w:t>
      </w:r>
      <w:proofErr w:type="spellStart"/>
      <w:r w:rsidRPr="00D06CA9">
        <w:rPr>
          <w:rFonts w:eastAsia="Times New Roman"/>
        </w:rPr>
        <w:t>së</w:t>
      </w:r>
      <w:proofErr w:type="spellEnd"/>
      <w:r w:rsidRPr="00D06CA9">
        <w:rPr>
          <w:rFonts w:eastAsia="Times New Roman"/>
        </w:rPr>
        <w:t xml:space="preserve"> </w:t>
      </w:r>
      <w:proofErr w:type="spellStart"/>
      <w:r w:rsidRPr="00D06CA9">
        <w:rPr>
          <w:rFonts w:eastAsia="Times New Roman"/>
        </w:rPr>
        <w:t>Kamz</w:t>
      </w:r>
      <w:r w:rsidR="00F551C4">
        <w:rPr>
          <w:rFonts w:eastAsia="Times New Roman"/>
        </w:rPr>
        <w:t>ë</w:t>
      </w:r>
      <w:r w:rsidRPr="00D06CA9">
        <w:rPr>
          <w:rFonts w:eastAsia="Times New Roman"/>
        </w:rPr>
        <w:t>s</w:t>
      </w:r>
      <w:proofErr w:type="spellEnd"/>
      <w:r w:rsidRPr="00D06CA9">
        <w:rPr>
          <w:rFonts w:eastAsia="Times New Roman"/>
        </w:rPr>
        <w:t xml:space="preserve"> duke </w:t>
      </w:r>
      <w:proofErr w:type="spellStart"/>
      <w:r w:rsidRPr="00D06CA9">
        <w:rPr>
          <w:rFonts w:eastAsia="Times New Roman"/>
        </w:rPr>
        <w:t>përdorur</w:t>
      </w:r>
      <w:proofErr w:type="spellEnd"/>
      <w:r w:rsidRPr="00D06CA9">
        <w:rPr>
          <w:rFonts w:eastAsia="Times New Roman"/>
        </w:rPr>
        <w:t xml:space="preserve"> </w:t>
      </w:r>
      <w:proofErr w:type="spellStart"/>
      <w:r w:rsidRPr="00D06CA9">
        <w:rPr>
          <w:rFonts w:eastAsia="Times New Roman"/>
        </w:rPr>
        <w:t>teknologji</w:t>
      </w:r>
      <w:proofErr w:type="spellEnd"/>
      <w:r w:rsidRPr="00D06CA9">
        <w:rPr>
          <w:rFonts w:eastAsia="Times New Roman"/>
        </w:rPr>
        <w:t xml:space="preserve"> </w:t>
      </w:r>
      <w:proofErr w:type="spellStart"/>
      <w:r w:rsidRPr="00D06CA9">
        <w:rPr>
          <w:rFonts w:eastAsia="Times New Roman"/>
        </w:rPr>
        <w:t>të</w:t>
      </w:r>
      <w:proofErr w:type="spellEnd"/>
      <w:r w:rsidRPr="00D06CA9">
        <w:rPr>
          <w:rFonts w:eastAsia="Times New Roman"/>
        </w:rPr>
        <w:t xml:space="preserve"> </w:t>
      </w:r>
      <w:proofErr w:type="spellStart"/>
      <w:r w:rsidRPr="00D06CA9">
        <w:rPr>
          <w:rFonts w:eastAsia="Times New Roman"/>
        </w:rPr>
        <w:t>reja</w:t>
      </w:r>
      <w:proofErr w:type="spellEnd"/>
      <w:r w:rsidRPr="00D06CA9">
        <w:rPr>
          <w:rFonts w:eastAsia="Times New Roman"/>
        </w:rPr>
        <w:t xml:space="preserve"> </w:t>
      </w:r>
      <w:proofErr w:type="spellStart"/>
      <w:r w:rsidRPr="00D06CA9">
        <w:rPr>
          <w:rFonts w:eastAsia="Times New Roman"/>
        </w:rPr>
        <w:t>të</w:t>
      </w:r>
      <w:proofErr w:type="spellEnd"/>
      <w:r w:rsidRPr="00D06CA9">
        <w:rPr>
          <w:rFonts w:eastAsia="Times New Roman"/>
        </w:rPr>
        <w:t xml:space="preserve"> </w:t>
      </w:r>
      <w:proofErr w:type="spellStart"/>
      <w:r w:rsidRPr="00D06CA9">
        <w:rPr>
          <w:rFonts w:eastAsia="Times New Roman"/>
        </w:rPr>
        <w:t>cilat</w:t>
      </w:r>
      <w:proofErr w:type="spellEnd"/>
      <w:r w:rsidRPr="00D06CA9">
        <w:rPr>
          <w:rFonts w:eastAsia="Times New Roman"/>
        </w:rPr>
        <w:t xml:space="preserve"> </w:t>
      </w:r>
      <w:proofErr w:type="spellStart"/>
      <w:r w:rsidRPr="00D06CA9">
        <w:rPr>
          <w:rFonts w:eastAsia="Times New Roman"/>
        </w:rPr>
        <w:t>synojnë</w:t>
      </w:r>
      <w:proofErr w:type="spellEnd"/>
      <w:r w:rsidRPr="00D06CA9">
        <w:rPr>
          <w:rFonts w:eastAsia="Times New Roman"/>
        </w:rPr>
        <w:t xml:space="preserve"> </w:t>
      </w:r>
      <w:proofErr w:type="spellStart"/>
      <w:r w:rsidRPr="00D06CA9">
        <w:rPr>
          <w:rFonts w:eastAsia="Times New Roman"/>
        </w:rPr>
        <w:t>zhvillimin</w:t>
      </w:r>
      <w:proofErr w:type="spellEnd"/>
      <w:r w:rsidRPr="00D06CA9">
        <w:rPr>
          <w:rFonts w:eastAsia="Times New Roman"/>
        </w:rPr>
        <w:t xml:space="preserve"> </w:t>
      </w:r>
      <w:proofErr w:type="spellStart"/>
      <w:r w:rsidRPr="00D06CA9">
        <w:rPr>
          <w:rFonts w:eastAsia="Times New Roman"/>
        </w:rPr>
        <w:t>dhe</w:t>
      </w:r>
      <w:proofErr w:type="spellEnd"/>
      <w:r w:rsidRPr="00D06CA9">
        <w:rPr>
          <w:rFonts w:eastAsia="Times New Roman"/>
        </w:rPr>
        <w:t xml:space="preserve"> </w:t>
      </w:r>
      <w:proofErr w:type="spellStart"/>
      <w:r w:rsidRPr="00D06CA9">
        <w:rPr>
          <w:rFonts w:eastAsia="Times New Roman"/>
        </w:rPr>
        <w:t>zbatimin</w:t>
      </w:r>
      <w:proofErr w:type="spellEnd"/>
      <w:r w:rsidRPr="00D06CA9">
        <w:rPr>
          <w:rFonts w:eastAsia="Times New Roman"/>
        </w:rPr>
        <w:t xml:space="preserve"> e </w:t>
      </w:r>
      <w:proofErr w:type="spellStart"/>
      <w:r w:rsidRPr="00D06CA9">
        <w:rPr>
          <w:rFonts w:eastAsia="Times New Roman"/>
        </w:rPr>
        <w:t>politikave</w:t>
      </w:r>
      <w:proofErr w:type="spellEnd"/>
      <w:r w:rsidRPr="00D06CA9">
        <w:rPr>
          <w:rFonts w:eastAsia="Times New Roman"/>
        </w:rPr>
        <w:t xml:space="preserve">, </w:t>
      </w:r>
      <w:proofErr w:type="spellStart"/>
      <w:r w:rsidRPr="00D06CA9">
        <w:rPr>
          <w:rFonts w:eastAsia="Times New Roman"/>
        </w:rPr>
        <w:t>procedurave</w:t>
      </w:r>
      <w:proofErr w:type="spellEnd"/>
      <w:r w:rsidRPr="00D06CA9">
        <w:rPr>
          <w:rFonts w:eastAsia="Times New Roman"/>
        </w:rPr>
        <w:t xml:space="preserve"> </w:t>
      </w:r>
      <w:proofErr w:type="spellStart"/>
      <w:r w:rsidRPr="00D06CA9">
        <w:rPr>
          <w:rFonts w:eastAsia="Times New Roman"/>
        </w:rPr>
        <w:t>dhe</w:t>
      </w:r>
      <w:proofErr w:type="spellEnd"/>
      <w:r w:rsidRPr="00D06CA9">
        <w:rPr>
          <w:rFonts w:eastAsia="Times New Roman"/>
        </w:rPr>
        <w:t xml:space="preserve"> </w:t>
      </w:r>
      <w:proofErr w:type="spellStart"/>
      <w:r w:rsidRPr="00D06CA9">
        <w:rPr>
          <w:rFonts w:eastAsia="Times New Roman"/>
        </w:rPr>
        <w:t>standardeve</w:t>
      </w:r>
      <w:proofErr w:type="spellEnd"/>
      <w:r w:rsidRPr="00D06CA9">
        <w:rPr>
          <w:rFonts w:eastAsia="Times New Roman"/>
        </w:rPr>
        <w:t xml:space="preserve"> </w:t>
      </w:r>
      <w:proofErr w:type="spellStart"/>
      <w:r w:rsidRPr="00D06CA9">
        <w:rPr>
          <w:rFonts w:eastAsia="Times New Roman"/>
        </w:rPr>
        <w:t>për</w:t>
      </w:r>
      <w:proofErr w:type="spellEnd"/>
      <w:r w:rsidRPr="00D06CA9">
        <w:rPr>
          <w:rFonts w:eastAsia="Times New Roman"/>
        </w:rPr>
        <w:t xml:space="preserve"> </w:t>
      </w:r>
      <w:proofErr w:type="spellStart"/>
      <w:r w:rsidRPr="00D06CA9">
        <w:rPr>
          <w:rFonts w:eastAsia="Times New Roman"/>
        </w:rPr>
        <w:t>shkëmbimin</w:t>
      </w:r>
      <w:proofErr w:type="spellEnd"/>
      <w:r w:rsidRPr="00D06CA9">
        <w:rPr>
          <w:rFonts w:eastAsia="Times New Roman"/>
        </w:rPr>
        <w:t xml:space="preserve"> </w:t>
      </w:r>
      <w:proofErr w:type="spellStart"/>
      <w:r w:rsidRPr="00D06CA9">
        <w:rPr>
          <w:rFonts w:eastAsia="Times New Roman"/>
        </w:rPr>
        <w:t>elektronik</w:t>
      </w:r>
      <w:proofErr w:type="spellEnd"/>
      <w:r w:rsidRPr="00D06CA9">
        <w:rPr>
          <w:rFonts w:eastAsia="Times New Roman"/>
        </w:rPr>
        <w:t xml:space="preserve"> </w:t>
      </w:r>
      <w:proofErr w:type="spellStart"/>
      <w:r w:rsidRPr="00D06CA9">
        <w:rPr>
          <w:rFonts w:eastAsia="Times New Roman"/>
        </w:rPr>
        <w:t>të</w:t>
      </w:r>
      <w:proofErr w:type="spellEnd"/>
      <w:r w:rsidRPr="00D06CA9">
        <w:rPr>
          <w:rFonts w:eastAsia="Times New Roman"/>
        </w:rPr>
        <w:t xml:space="preserve"> </w:t>
      </w:r>
      <w:proofErr w:type="spellStart"/>
      <w:r w:rsidRPr="00D06CA9">
        <w:rPr>
          <w:rFonts w:eastAsia="Times New Roman"/>
        </w:rPr>
        <w:t>të</w:t>
      </w:r>
      <w:proofErr w:type="spellEnd"/>
      <w:r w:rsidRPr="00D06CA9">
        <w:rPr>
          <w:rFonts w:eastAsia="Times New Roman"/>
        </w:rPr>
        <w:t xml:space="preserve"> </w:t>
      </w:r>
      <w:proofErr w:type="spellStart"/>
      <w:r w:rsidRPr="00D06CA9">
        <w:rPr>
          <w:rFonts w:eastAsia="Times New Roman"/>
        </w:rPr>
        <w:t>dhënave</w:t>
      </w:r>
      <w:proofErr w:type="spellEnd"/>
      <w:r w:rsidRPr="00D06CA9">
        <w:rPr>
          <w:rFonts w:eastAsia="Times New Roman"/>
        </w:rPr>
        <w:t>.</w:t>
      </w:r>
    </w:p>
    <w:p w14:paraId="05B0D985" w14:textId="77777777" w:rsidR="00C22422" w:rsidRDefault="00C22422" w:rsidP="00F551C4">
      <w:pPr>
        <w:pStyle w:val="ListParagraph"/>
        <w:numPr>
          <w:ilvl w:val="0"/>
          <w:numId w:val="1"/>
        </w:numPr>
        <w:shd w:val="clear" w:color="auto" w:fill="FFFFFF"/>
        <w:spacing w:after="225" w:line="276" w:lineRule="auto"/>
        <w:jc w:val="both"/>
        <w:rPr>
          <w:rFonts w:eastAsia="Times New Roman"/>
        </w:rPr>
      </w:pPr>
      <w:proofErr w:type="spellStart"/>
      <w:r w:rsidRPr="00C22422">
        <w:rPr>
          <w:rFonts w:eastAsia="Times New Roman"/>
        </w:rPr>
        <w:t>Zhvillon</w:t>
      </w:r>
      <w:proofErr w:type="spellEnd"/>
      <w:r w:rsidRPr="00C22422">
        <w:rPr>
          <w:rFonts w:eastAsia="Times New Roman"/>
        </w:rPr>
        <w:t xml:space="preserve"> </w:t>
      </w:r>
      <w:proofErr w:type="spellStart"/>
      <w:r w:rsidRPr="00C22422">
        <w:rPr>
          <w:rFonts w:eastAsia="Times New Roman"/>
        </w:rPr>
        <w:t>dhe</w:t>
      </w:r>
      <w:proofErr w:type="spellEnd"/>
      <w:r w:rsidRPr="00C22422">
        <w:rPr>
          <w:rFonts w:eastAsia="Times New Roman"/>
        </w:rPr>
        <w:t xml:space="preserve"> </w:t>
      </w:r>
      <w:proofErr w:type="spellStart"/>
      <w:r w:rsidRPr="00C22422">
        <w:rPr>
          <w:rFonts w:eastAsia="Times New Roman"/>
        </w:rPr>
        <w:t>zbaton</w:t>
      </w:r>
      <w:proofErr w:type="spellEnd"/>
      <w:r w:rsidRPr="00C22422">
        <w:rPr>
          <w:rFonts w:eastAsia="Times New Roman"/>
        </w:rPr>
        <w:t xml:space="preserve"> </w:t>
      </w:r>
      <w:proofErr w:type="spellStart"/>
      <w:r w:rsidRPr="00C22422">
        <w:rPr>
          <w:rFonts w:eastAsia="Times New Roman"/>
        </w:rPr>
        <w:t>politika</w:t>
      </w:r>
      <w:proofErr w:type="spellEnd"/>
      <w:r w:rsidRPr="00C22422">
        <w:rPr>
          <w:rFonts w:eastAsia="Times New Roman"/>
        </w:rPr>
        <w:t xml:space="preserve">, </w:t>
      </w:r>
      <w:proofErr w:type="spellStart"/>
      <w:r w:rsidRPr="00C22422">
        <w:rPr>
          <w:rFonts w:eastAsia="Times New Roman"/>
        </w:rPr>
        <w:t>procedura</w:t>
      </w:r>
      <w:proofErr w:type="spellEnd"/>
      <w:r w:rsidRPr="00C22422">
        <w:rPr>
          <w:rFonts w:eastAsia="Times New Roman"/>
        </w:rPr>
        <w:t xml:space="preserve"> </w:t>
      </w:r>
      <w:proofErr w:type="spellStart"/>
      <w:r w:rsidRPr="00C22422">
        <w:rPr>
          <w:rFonts w:eastAsia="Times New Roman"/>
        </w:rPr>
        <w:t>dhe</w:t>
      </w:r>
      <w:proofErr w:type="spellEnd"/>
      <w:r w:rsidRPr="00C22422">
        <w:rPr>
          <w:rFonts w:eastAsia="Times New Roman"/>
        </w:rPr>
        <w:t xml:space="preserve"> </w:t>
      </w:r>
      <w:proofErr w:type="spellStart"/>
      <w:r w:rsidRPr="00C22422">
        <w:rPr>
          <w:rFonts w:eastAsia="Times New Roman"/>
        </w:rPr>
        <w:t>standarde</w:t>
      </w:r>
      <w:proofErr w:type="spellEnd"/>
      <w:r w:rsidRPr="00C22422">
        <w:rPr>
          <w:rFonts w:eastAsia="Times New Roman"/>
        </w:rPr>
        <w:t xml:space="preserve"> </w:t>
      </w:r>
      <w:proofErr w:type="spellStart"/>
      <w:r w:rsidRPr="00C22422">
        <w:rPr>
          <w:rFonts w:eastAsia="Times New Roman"/>
        </w:rPr>
        <w:t>për</w:t>
      </w:r>
      <w:proofErr w:type="spellEnd"/>
      <w:r w:rsidRPr="00C22422">
        <w:rPr>
          <w:rFonts w:eastAsia="Times New Roman"/>
        </w:rPr>
        <w:t xml:space="preserve"> </w:t>
      </w:r>
      <w:proofErr w:type="spellStart"/>
      <w:r w:rsidRPr="00C22422">
        <w:rPr>
          <w:rFonts w:eastAsia="Times New Roman"/>
        </w:rPr>
        <w:t>shkëmbimin</w:t>
      </w:r>
      <w:proofErr w:type="spellEnd"/>
      <w:r w:rsidRPr="00C22422">
        <w:rPr>
          <w:rFonts w:eastAsia="Times New Roman"/>
        </w:rPr>
        <w:t xml:space="preserve"> </w:t>
      </w:r>
      <w:proofErr w:type="spellStart"/>
      <w:r w:rsidRPr="00C22422">
        <w:rPr>
          <w:rFonts w:eastAsia="Times New Roman"/>
        </w:rPr>
        <w:t>elektronik</w:t>
      </w:r>
      <w:proofErr w:type="spellEnd"/>
      <w:r w:rsidRPr="00C22422">
        <w:rPr>
          <w:rFonts w:eastAsia="Times New Roman"/>
        </w:rPr>
        <w:t xml:space="preserve"> </w:t>
      </w:r>
      <w:proofErr w:type="spellStart"/>
      <w:r w:rsidRPr="00C22422">
        <w:rPr>
          <w:rFonts w:eastAsia="Times New Roman"/>
        </w:rPr>
        <w:t>të</w:t>
      </w:r>
      <w:proofErr w:type="spellEnd"/>
      <w:r w:rsidRPr="00C22422">
        <w:rPr>
          <w:rFonts w:eastAsia="Times New Roman"/>
        </w:rPr>
        <w:t xml:space="preserve"> </w:t>
      </w:r>
      <w:proofErr w:type="spellStart"/>
      <w:r w:rsidRPr="00C22422">
        <w:rPr>
          <w:rFonts w:eastAsia="Times New Roman"/>
        </w:rPr>
        <w:t>të</w:t>
      </w:r>
      <w:proofErr w:type="spellEnd"/>
      <w:r w:rsidRPr="00C22422">
        <w:rPr>
          <w:rFonts w:eastAsia="Times New Roman"/>
        </w:rPr>
        <w:t xml:space="preserve"> </w:t>
      </w:r>
      <w:proofErr w:type="spellStart"/>
      <w:r w:rsidRPr="00C22422">
        <w:rPr>
          <w:rFonts w:eastAsia="Times New Roman"/>
        </w:rPr>
        <w:t>dhënave</w:t>
      </w:r>
      <w:proofErr w:type="spellEnd"/>
      <w:r w:rsidRPr="00C22422">
        <w:rPr>
          <w:rFonts w:eastAsia="Times New Roman"/>
        </w:rPr>
        <w:t xml:space="preserve">, </w:t>
      </w:r>
      <w:proofErr w:type="spellStart"/>
      <w:r w:rsidRPr="00C22422">
        <w:rPr>
          <w:rFonts w:eastAsia="Times New Roman"/>
        </w:rPr>
        <w:t>krijimin</w:t>
      </w:r>
      <w:proofErr w:type="spellEnd"/>
      <w:r w:rsidRPr="00C22422">
        <w:rPr>
          <w:rFonts w:eastAsia="Times New Roman"/>
        </w:rPr>
        <w:t xml:space="preserve"> </w:t>
      </w:r>
      <w:proofErr w:type="spellStart"/>
      <w:r w:rsidRPr="00C22422">
        <w:rPr>
          <w:rFonts w:eastAsia="Times New Roman"/>
        </w:rPr>
        <w:t>dhe</w:t>
      </w:r>
      <w:proofErr w:type="spellEnd"/>
      <w:r w:rsidRPr="00C22422">
        <w:rPr>
          <w:rFonts w:eastAsia="Times New Roman"/>
        </w:rPr>
        <w:t xml:space="preserve"> </w:t>
      </w:r>
      <w:proofErr w:type="spellStart"/>
      <w:r w:rsidRPr="00C22422">
        <w:rPr>
          <w:rFonts w:eastAsia="Times New Roman"/>
        </w:rPr>
        <w:t>administrimin</w:t>
      </w:r>
      <w:proofErr w:type="spellEnd"/>
      <w:r w:rsidRPr="00C22422">
        <w:rPr>
          <w:rFonts w:eastAsia="Times New Roman"/>
        </w:rPr>
        <w:t xml:space="preserve"> e </w:t>
      </w:r>
      <w:proofErr w:type="spellStart"/>
      <w:r w:rsidRPr="00C22422">
        <w:rPr>
          <w:rFonts w:eastAsia="Times New Roman"/>
        </w:rPr>
        <w:t>bazës</w:t>
      </w:r>
      <w:proofErr w:type="spellEnd"/>
      <w:r w:rsidRPr="00C22422">
        <w:rPr>
          <w:rFonts w:eastAsia="Times New Roman"/>
        </w:rPr>
        <w:t xml:space="preserve"> </w:t>
      </w:r>
      <w:proofErr w:type="spellStart"/>
      <w:r w:rsidRPr="00C22422">
        <w:rPr>
          <w:rFonts w:eastAsia="Times New Roman"/>
        </w:rPr>
        <w:t>së</w:t>
      </w:r>
      <w:proofErr w:type="spellEnd"/>
      <w:r w:rsidRPr="00C22422">
        <w:rPr>
          <w:rFonts w:eastAsia="Times New Roman"/>
        </w:rPr>
        <w:t xml:space="preserve"> </w:t>
      </w:r>
      <w:proofErr w:type="spellStart"/>
      <w:r w:rsidRPr="00C22422">
        <w:rPr>
          <w:rFonts w:eastAsia="Times New Roman"/>
        </w:rPr>
        <w:t>të</w:t>
      </w:r>
      <w:proofErr w:type="spellEnd"/>
      <w:r w:rsidRPr="00C22422">
        <w:rPr>
          <w:rFonts w:eastAsia="Times New Roman"/>
        </w:rPr>
        <w:t xml:space="preserve"> </w:t>
      </w:r>
      <w:proofErr w:type="spellStart"/>
      <w:r w:rsidRPr="00C22422">
        <w:rPr>
          <w:rFonts w:eastAsia="Times New Roman"/>
        </w:rPr>
        <w:t>dhënave</w:t>
      </w:r>
      <w:proofErr w:type="spellEnd"/>
      <w:r w:rsidRPr="00C22422">
        <w:rPr>
          <w:rFonts w:eastAsia="Times New Roman"/>
        </w:rPr>
        <w:t xml:space="preserve"> </w:t>
      </w:r>
      <w:proofErr w:type="spellStart"/>
      <w:r w:rsidRPr="00C22422">
        <w:rPr>
          <w:rFonts w:eastAsia="Times New Roman"/>
        </w:rPr>
        <w:t>dhe</w:t>
      </w:r>
      <w:proofErr w:type="spellEnd"/>
      <w:r w:rsidRPr="00C22422">
        <w:rPr>
          <w:rFonts w:eastAsia="Times New Roman"/>
        </w:rPr>
        <w:t xml:space="preserve"> </w:t>
      </w:r>
      <w:proofErr w:type="spellStart"/>
      <w:r w:rsidRPr="00C22422">
        <w:rPr>
          <w:rFonts w:eastAsia="Times New Roman"/>
        </w:rPr>
        <w:t>operimin</w:t>
      </w:r>
      <w:proofErr w:type="spellEnd"/>
      <w:r w:rsidRPr="00C22422">
        <w:rPr>
          <w:rFonts w:eastAsia="Times New Roman"/>
        </w:rPr>
        <w:t xml:space="preserve"> e </w:t>
      </w:r>
      <w:proofErr w:type="spellStart"/>
      <w:r w:rsidRPr="00C22422">
        <w:rPr>
          <w:rFonts w:eastAsia="Times New Roman"/>
        </w:rPr>
        <w:t>zhvillimin</w:t>
      </w:r>
      <w:proofErr w:type="spellEnd"/>
      <w:r w:rsidRPr="00C22422">
        <w:rPr>
          <w:rFonts w:eastAsia="Times New Roman"/>
        </w:rPr>
        <w:t xml:space="preserve"> e </w:t>
      </w:r>
      <w:proofErr w:type="spellStart"/>
      <w:r w:rsidRPr="00C22422">
        <w:rPr>
          <w:rFonts w:eastAsia="Times New Roman"/>
        </w:rPr>
        <w:t>sistemeve</w:t>
      </w:r>
      <w:proofErr w:type="spellEnd"/>
      <w:r w:rsidRPr="00C22422">
        <w:rPr>
          <w:rFonts w:eastAsia="Times New Roman"/>
        </w:rPr>
        <w:t xml:space="preserve"> </w:t>
      </w:r>
      <w:proofErr w:type="spellStart"/>
      <w:r w:rsidRPr="00C22422">
        <w:rPr>
          <w:rFonts w:eastAsia="Times New Roman"/>
        </w:rPr>
        <w:t>të</w:t>
      </w:r>
      <w:proofErr w:type="spellEnd"/>
      <w:r w:rsidRPr="00C22422">
        <w:rPr>
          <w:rFonts w:eastAsia="Times New Roman"/>
        </w:rPr>
        <w:t xml:space="preserve"> </w:t>
      </w:r>
      <w:proofErr w:type="spellStart"/>
      <w:r w:rsidRPr="00C22422">
        <w:rPr>
          <w:rFonts w:eastAsia="Times New Roman"/>
        </w:rPr>
        <w:t>tjerë</w:t>
      </w:r>
      <w:proofErr w:type="spellEnd"/>
      <w:r w:rsidRPr="00C22422">
        <w:rPr>
          <w:rFonts w:eastAsia="Times New Roman"/>
        </w:rPr>
        <w:t xml:space="preserve"> </w:t>
      </w:r>
      <w:proofErr w:type="spellStart"/>
      <w:r w:rsidRPr="00C22422">
        <w:rPr>
          <w:rFonts w:eastAsia="Times New Roman"/>
        </w:rPr>
        <w:t>kompjuterik</w:t>
      </w:r>
      <w:proofErr w:type="spellEnd"/>
      <w:r w:rsidRPr="00C22422">
        <w:rPr>
          <w:rFonts w:eastAsia="Times New Roman"/>
        </w:rPr>
        <w:t>.</w:t>
      </w:r>
    </w:p>
    <w:p w14:paraId="517702A8" w14:textId="2490DE71" w:rsidR="00C22422" w:rsidRDefault="00C22422" w:rsidP="00F551C4">
      <w:pPr>
        <w:pStyle w:val="ListParagraph"/>
        <w:numPr>
          <w:ilvl w:val="0"/>
          <w:numId w:val="1"/>
        </w:numPr>
        <w:shd w:val="clear" w:color="auto" w:fill="FFFFFF"/>
        <w:spacing w:after="225" w:line="276" w:lineRule="auto"/>
        <w:jc w:val="both"/>
        <w:rPr>
          <w:rFonts w:eastAsia="Times New Roman"/>
        </w:rPr>
      </w:pPr>
      <w:proofErr w:type="spellStart"/>
      <w:r w:rsidRPr="00C22422">
        <w:rPr>
          <w:rFonts w:eastAsia="Times New Roman"/>
        </w:rPr>
        <w:t>Kontrollon</w:t>
      </w:r>
      <w:proofErr w:type="spellEnd"/>
      <w:r w:rsidRPr="00C22422">
        <w:rPr>
          <w:rFonts w:eastAsia="Times New Roman"/>
        </w:rPr>
        <w:t xml:space="preserve"> </w:t>
      </w:r>
      <w:proofErr w:type="spellStart"/>
      <w:r w:rsidRPr="00C22422">
        <w:rPr>
          <w:rFonts w:eastAsia="Times New Roman"/>
        </w:rPr>
        <w:t>buxhetin</w:t>
      </w:r>
      <w:proofErr w:type="spellEnd"/>
      <w:r w:rsidRPr="00C22422">
        <w:rPr>
          <w:rFonts w:eastAsia="Times New Roman"/>
        </w:rPr>
        <w:t xml:space="preserve"> </w:t>
      </w:r>
      <w:proofErr w:type="spellStart"/>
      <w:r w:rsidRPr="00C22422">
        <w:rPr>
          <w:rFonts w:eastAsia="Times New Roman"/>
        </w:rPr>
        <w:t>dhe</w:t>
      </w:r>
      <w:proofErr w:type="spellEnd"/>
      <w:r w:rsidRPr="00C22422">
        <w:rPr>
          <w:rFonts w:eastAsia="Times New Roman"/>
        </w:rPr>
        <w:t xml:space="preserve"> </w:t>
      </w:r>
      <w:proofErr w:type="spellStart"/>
      <w:r w:rsidRPr="00C22422">
        <w:rPr>
          <w:rFonts w:eastAsia="Times New Roman"/>
        </w:rPr>
        <w:t>shpenzimet</w:t>
      </w:r>
      <w:proofErr w:type="spellEnd"/>
      <w:r w:rsidRPr="00C22422">
        <w:rPr>
          <w:rFonts w:eastAsia="Times New Roman"/>
        </w:rPr>
        <w:t xml:space="preserve"> e </w:t>
      </w:r>
      <w:proofErr w:type="spellStart"/>
      <w:r w:rsidRPr="00C22422">
        <w:rPr>
          <w:rFonts w:eastAsia="Times New Roman"/>
        </w:rPr>
        <w:t>drejtorisë</w:t>
      </w:r>
      <w:proofErr w:type="spellEnd"/>
      <w:r w:rsidRPr="00C22422">
        <w:rPr>
          <w:rFonts w:eastAsia="Times New Roman"/>
        </w:rPr>
        <w:t xml:space="preserve">, </w:t>
      </w:r>
      <w:proofErr w:type="spellStart"/>
      <w:r w:rsidRPr="00C22422">
        <w:rPr>
          <w:rFonts w:eastAsia="Times New Roman"/>
        </w:rPr>
        <w:t>pajisjeve</w:t>
      </w:r>
      <w:proofErr w:type="spellEnd"/>
      <w:r w:rsidRPr="00C22422">
        <w:rPr>
          <w:rFonts w:eastAsia="Times New Roman"/>
        </w:rPr>
        <w:t xml:space="preserve"> </w:t>
      </w:r>
      <w:proofErr w:type="spellStart"/>
      <w:r w:rsidRPr="00C22422">
        <w:rPr>
          <w:rFonts w:eastAsia="Times New Roman"/>
        </w:rPr>
        <w:t>dhe</w:t>
      </w:r>
      <w:proofErr w:type="spellEnd"/>
      <w:r w:rsidRPr="00C22422">
        <w:rPr>
          <w:rFonts w:eastAsia="Times New Roman"/>
        </w:rPr>
        <w:t xml:space="preserve"> </w:t>
      </w:r>
      <w:proofErr w:type="spellStart"/>
      <w:r w:rsidRPr="00C22422">
        <w:rPr>
          <w:rFonts w:eastAsia="Times New Roman"/>
        </w:rPr>
        <w:t>projekteve</w:t>
      </w:r>
      <w:proofErr w:type="spellEnd"/>
      <w:r w:rsidRPr="00C22422">
        <w:rPr>
          <w:rFonts w:eastAsia="Times New Roman"/>
        </w:rPr>
        <w:t xml:space="preserve"> </w:t>
      </w:r>
      <w:proofErr w:type="spellStart"/>
      <w:r w:rsidRPr="00C22422">
        <w:rPr>
          <w:rFonts w:eastAsia="Times New Roman"/>
        </w:rPr>
        <w:t>të</w:t>
      </w:r>
      <w:proofErr w:type="spellEnd"/>
      <w:r w:rsidRPr="00C22422">
        <w:rPr>
          <w:rFonts w:eastAsia="Times New Roman"/>
        </w:rPr>
        <w:t xml:space="preserve"> </w:t>
      </w:r>
      <w:proofErr w:type="spellStart"/>
      <w:r w:rsidRPr="00C22422">
        <w:rPr>
          <w:rFonts w:eastAsia="Times New Roman"/>
        </w:rPr>
        <w:t>fushës</w:t>
      </w:r>
      <w:proofErr w:type="spellEnd"/>
      <w:r w:rsidRPr="00C22422">
        <w:rPr>
          <w:rFonts w:eastAsia="Times New Roman"/>
        </w:rPr>
        <w:t xml:space="preserve"> </w:t>
      </w:r>
      <w:proofErr w:type="spellStart"/>
      <w:r w:rsidRPr="00C22422">
        <w:rPr>
          <w:rFonts w:eastAsia="Times New Roman"/>
        </w:rPr>
        <w:t>së</w:t>
      </w:r>
      <w:proofErr w:type="spellEnd"/>
      <w:r w:rsidRPr="00C22422">
        <w:rPr>
          <w:rFonts w:eastAsia="Times New Roman"/>
        </w:rPr>
        <w:t xml:space="preserve"> </w:t>
      </w:r>
      <w:proofErr w:type="spellStart"/>
      <w:r w:rsidRPr="00C22422">
        <w:rPr>
          <w:rFonts w:eastAsia="Times New Roman"/>
        </w:rPr>
        <w:t>Teknologjisë</w:t>
      </w:r>
      <w:proofErr w:type="spellEnd"/>
      <w:r w:rsidRPr="00C22422">
        <w:rPr>
          <w:rFonts w:eastAsia="Times New Roman"/>
        </w:rPr>
        <w:t xml:space="preserve"> </w:t>
      </w:r>
      <w:proofErr w:type="spellStart"/>
      <w:r w:rsidRPr="00C22422">
        <w:rPr>
          <w:rFonts w:eastAsia="Times New Roman"/>
        </w:rPr>
        <w:t>së</w:t>
      </w:r>
      <w:proofErr w:type="spellEnd"/>
      <w:r w:rsidRPr="00C22422">
        <w:rPr>
          <w:rFonts w:eastAsia="Times New Roman"/>
        </w:rPr>
        <w:t xml:space="preserve"> </w:t>
      </w:r>
      <w:proofErr w:type="spellStart"/>
      <w:r w:rsidRPr="00C22422">
        <w:rPr>
          <w:rFonts w:eastAsia="Times New Roman"/>
        </w:rPr>
        <w:t>Informacionit</w:t>
      </w:r>
      <w:proofErr w:type="spellEnd"/>
      <w:r w:rsidRPr="00C22422">
        <w:rPr>
          <w:rFonts w:eastAsia="Times New Roman"/>
        </w:rPr>
        <w:t xml:space="preserve"> </w:t>
      </w:r>
      <w:proofErr w:type="spellStart"/>
      <w:r w:rsidRPr="00C22422">
        <w:rPr>
          <w:rFonts w:eastAsia="Times New Roman"/>
        </w:rPr>
        <w:t>dhe</w:t>
      </w:r>
      <w:proofErr w:type="spellEnd"/>
      <w:r w:rsidRPr="00C22422">
        <w:rPr>
          <w:rFonts w:eastAsia="Times New Roman"/>
        </w:rPr>
        <w:t xml:space="preserve"> </w:t>
      </w:r>
      <w:proofErr w:type="spellStart"/>
      <w:r w:rsidRPr="00C22422">
        <w:rPr>
          <w:rFonts w:eastAsia="Times New Roman"/>
        </w:rPr>
        <w:t>Komunikimit</w:t>
      </w:r>
      <w:proofErr w:type="spellEnd"/>
      <w:r w:rsidRPr="00C22422">
        <w:rPr>
          <w:rFonts w:eastAsia="Times New Roman"/>
        </w:rPr>
        <w:t xml:space="preserve"> ne </w:t>
      </w:r>
      <w:proofErr w:type="spellStart"/>
      <w:r w:rsidRPr="00C22422">
        <w:rPr>
          <w:rFonts w:eastAsia="Times New Roman"/>
        </w:rPr>
        <w:t>Bashkinë</w:t>
      </w:r>
      <w:proofErr w:type="spellEnd"/>
      <w:r w:rsidRPr="00C22422">
        <w:rPr>
          <w:rFonts w:eastAsia="Times New Roman"/>
        </w:rPr>
        <w:t xml:space="preserve"> e </w:t>
      </w:r>
      <w:proofErr w:type="spellStart"/>
      <w:r>
        <w:rPr>
          <w:rFonts w:eastAsia="Times New Roman"/>
        </w:rPr>
        <w:t>Kamz</w:t>
      </w:r>
      <w:r w:rsidR="00F551C4">
        <w:rPr>
          <w:rFonts w:eastAsia="Times New Roman"/>
        </w:rPr>
        <w:t>ë</w:t>
      </w:r>
      <w:r>
        <w:rPr>
          <w:rFonts w:eastAsia="Times New Roman"/>
        </w:rPr>
        <w:t>s</w:t>
      </w:r>
      <w:proofErr w:type="spellEnd"/>
      <w:r>
        <w:rPr>
          <w:rFonts w:eastAsia="Times New Roman"/>
        </w:rPr>
        <w:t>.</w:t>
      </w:r>
    </w:p>
    <w:p w14:paraId="4C66CF96" w14:textId="77777777" w:rsidR="00D06CA9" w:rsidRDefault="00C22422" w:rsidP="00F551C4">
      <w:pPr>
        <w:pStyle w:val="ListParagraph"/>
        <w:numPr>
          <w:ilvl w:val="0"/>
          <w:numId w:val="1"/>
        </w:numPr>
        <w:shd w:val="clear" w:color="auto" w:fill="FFFFFF"/>
        <w:spacing w:after="225" w:line="276" w:lineRule="auto"/>
        <w:jc w:val="both"/>
        <w:rPr>
          <w:rFonts w:eastAsia="Times New Roman"/>
        </w:rPr>
      </w:pPr>
      <w:proofErr w:type="spellStart"/>
      <w:r w:rsidRPr="00C22422">
        <w:rPr>
          <w:rFonts w:eastAsia="Times New Roman"/>
        </w:rPr>
        <w:t>Dizenjon</w:t>
      </w:r>
      <w:proofErr w:type="spellEnd"/>
      <w:r w:rsidRPr="00C22422">
        <w:rPr>
          <w:rFonts w:eastAsia="Times New Roman"/>
        </w:rPr>
        <w:t xml:space="preserve">, </w:t>
      </w:r>
      <w:proofErr w:type="spellStart"/>
      <w:r w:rsidRPr="00C22422">
        <w:rPr>
          <w:rFonts w:eastAsia="Times New Roman"/>
        </w:rPr>
        <w:t>krijon</w:t>
      </w:r>
      <w:proofErr w:type="spellEnd"/>
      <w:r w:rsidRPr="00C22422">
        <w:rPr>
          <w:rFonts w:eastAsia="Times New Roman"/>
        </w:rPr>
        <w:t xml:space="preserve">, </w:t>
      </w:r>
      <w:proofErr w:type="spellStart"/>
      <w:r w:rsidRPr="00C22422">
        <w:rPr>
          <w:rFonts w:eastAsia="Times New Roman"/>
        </w:rPr>
        <w:t>modifikon</w:t>
      </w:r>
      <w:proofErr w:type="spellEnd"/>
      <w:r w:rsidRPr="00C22422">
        <w:rPr>
          <w:rFonts w:eastAsia="Times New Roman"/>
        </w:rPr>
        <w:t xml:space="preserve">, </w:t>
      </w:r>
      <w:proofErr w:type="spellStart"/>
      <w:r w:rsidRPr="00C22422">
        <w:rPr>
          <w:rFonts w:eastAsia="Times New Roman"/>
        </w:rPr>
        <w:t>integron</w:t>
      </w:r>
      <w:proofErr w:type="spellEnd"/>
      <w:r w:rsidRPr="00C22422">
        <w:rPr>
          <w:rFonts w:eastAsia="Times New Roman"/>
        </w:rPr>
        <w:t xml:space="preserve">, </w:t>
      </w:r>
      <w:proofErr w:type="spellStart"/>
      <w:r w:rsidRPr="00C22422">
        <w:rPr>
          <w:rFonts w:eastAsia="Times New Roman"/>
        </w:rPr>
        <w:t>implementon</w:t>
      </w:r>
      <w:proofErr w:type="spellEnd"/>
      <w:r w:rsidRPr="00C22422">
        <w:rPr>
          <w:rFonts w:eastAsia="Times New Roman"/>
        </w:rPr>
        <w:t xml:space="preserve"> </w:t>
      </w:r>
      <w:proofErr w:type="spellStart"/>
      <w:r w:rsidRPr="00C22422">
        <w:rPr>
          <w:rFonts w:eastAsia="Times New Roman"/>
        </w:rPr>
        <w:t>dhe</w:t>
      </w:r>
      <w:proofErr w:type="spellEnd"/>
      <w:r w:rsidRPr="00C22422">
        <w:rPr>
          <w:rFonts w:eastAsia="Times New Roman"/>
        </w:rPr>
        <w:t xml:space="preserve"> </w:t>
      </w:r>
      <w:proofErr w:type="spellStart"/>
      <w:r w:rsidRPr="00C22422">
        <w:rPr>
          <w:rFonts w:eastAsia="Times New Roman"/>
        </w:rPr>
        <w:t>teston</w:t>
      </w:r>
      <w:proofErr w:type="spellEnd"/>
      <w:r w:rsidRPr="00C22422">
        <w:rPr>
          <w:rFonts w:eastAsia="Times New Roman"/>
        </w:rPr>
        <w:t xml:space="preserve"> </w:t>
      </w:r>
      <w:proofErr w:type="spellStart"/>
      <w:r w:rsidRPr="00C22422">
        <w:rPr>
          <w:rFonts w:eastAsia="Times New Roman"/>
        </w:rPr>
        <w:t>sisteme</w:t>
      </w:r>
      <w:proofErr w:type="spellEnd"/>
      <w:r w:rsidRPr="00C22422">
        <w:rPr>
          <w:rFonts w:eastAsia="Times New Roman"/>
        </w:rPr>
        <w:t xml:space="preserve"> </w:t>
      </w:r>
      <w:proofErr w:type="spellStart"/>
      <w:r w:rsidRPr="00C22422">
        <w:rPr>
          <w:rFonts w:eastAsia="Times New Roman"/>
        </w:rPr>
        <w:t>menaxhimi</w:t>
      </w:r>
      <w:proofErr w:type="spellEnd"/>
      <w:r w:rsidRPr="00C22422">
        <w:rPr>
          <w:rFonts w:eastAsia="Times New Roman"/>
        </w:rPr>
        <w:t xml:space="preserve"> </w:t>
      </w:r>
      <w:proofErr w:type="spellStart"/>
      <w:r w:rsidRPr="00C22422">
        <w:rPr>
          <w:rFonts w:eastAsia="Times New Roman"/>
        </w:rPr>
        <w:t>dhe</w:t>
      </w:r>
      <w:proofErr w:type="spellEnd"/>
      <w:r w:rsidRPr="00C22422">
        <w:rPr>
          <w:rFonts w:eastAsia="Times New Roman"/>
        </w:rPr>
        <w:t xml:space="preserve"> </w:t>
      </w:r>
      <w:proofErr w:type="spellStart"/>
      <w:r w:rsidRPr="00C22422">
        <w:rPr>
          <w:rFonts w:eastAsia="Times New Roman"/>
        </w:rPr>
        <w:t>modele</w:t>
      </w:r>
      <w:proofErr w:type="spellEnd"/>
      <w:r w:rsidRPr="00C22422">
        <w:rPr>
          <w:rFonts w:eastAsia="Times New Roman"/>
        </w:rPr>
        <w:t xml:space="preserve"> </w:t>
      </w:r>
      <w:proofErr w:type="spellStart"/>
      <w:r w:rsidRPr="00C22422">
        <w:rPr>
          <w:rFonts w:eastAsia="Times New Roman"/>
        </w:rPr>
        <w:t>të</w:t>
      </w:r>
      <w:proofErr w:type="spellEnd"/>
      <w:r w:rsidRPr="00C22422">
        <w:rPr>
          <w:rFonts w:eastAsia="Times New Roman"/>
        </w:rPr>
        <w:t xml:space="preserve"> </w:t>
      </w:r>
      <w:proofErr w:type="spellStart"/>
      <w:r w:rsidRPr="00C22422">
        <w:rPr>
          <w:rFonts w:eastAsia="Times New Roman"/>
        </w:rPr>
        <w:t>dhënash</w:t>
      </w:r>
      <w:proofErr w:type="spellEnd"/>
      <w:r w:rsidRPr="00C22422">
        <w:rPr>
          <w:rFonts w:eastAsia="Times New Roman"/>
        </w:rPr>
        <w:t>.</w:t>
      </w:r>
    </w:p>
    <w:p w14:paraId="41574BC4" w14:textId="37C2595C" w:rsidR="00D06CA9" w:rsidRDefault="00C22422" w:rsidP="00F551C4">
      <w:pPr>
        <w:pStyle w:val="ListParagraph"/>
        <w:numPr>
          <w:ilvl w:val="0"/>
          <w:numId w:val="1"/>
        </w:numPr>
        <w:shd w:val="clear" w:color="auto" w:fill="FFFFFF"/>
        <w:spacing w:after="225" w:line="276" w:lineRule="auto"/>
        <w:jc w:val="both"/>
        <w:rPr>
          <w:rFonts w:eastAsia="Times New Roman"/>
        </w:rPr>
      </w:pPr>
      <w:proofErr w:type="spellStart"/>
      <w:r w:rsidRPr="00C22422">
        <w:rPr>
          <w:rFonts w:eastAsia="Times New Roman"/>
        </w:rPr>
        <w:t>Vlerëson</w:t>
      </w:r>
      <w:proofErr w:type="spellEnd"/>
      <w:r w:rsidRPr="00C22422">
        <w:rPr>
          <w:rFonts w:eastAsia="Times New Roman"/>
        </w:rPr>
        <w:t xml:space="preserve"> </w:t>
      </w:r>
      <w:proofErr w:type="spellStart"/>
      <w:r w:rsidRPr="00C22422">
        <w:rPr>
          <w:rFonts w:eastAsia="Times New Roman"/>
        </w:rPr>
        <w:t>kërkesat</w:t>
      </w:r>
      <w:proofErr w:type="spellEnd"/>
      <w:r w:rsidRPr="00C22422">
        <w:rPr>
          <w:rFonts w:eastAsia="Times New Roman"/>
        </w:rPr>
        <w:t xml:space="preserve"> </w:t>
      </w:r>
      <w:proofErr w:type="spellStart"/>
      <w:r w:rsidRPr="00C22422">
        <w:rPr>
          <w:rFonts w:eastAsia="Times New Roman"/>
        </w:rPr>
        <w:t>teknike</w:t>
      </w:r>
      <w:proofErr w:type="spellEnd"/>
      <w:r w:rsidRPr="00C22422">
        <w:rPr>
          <w:rFonts w:eastAsia="Times New Roman"/>
        </w:rPr>
        <w:t xml:space="preserve"> </w:t>
      </w:r>
      <w:proofErr w:type="spellStart"/>
      <w:r w:rsidRPr="00C22422">
        <w:rPr>
          <w:rFonts w:eastAsia="Times New Roman"/>
        </w:rPr>
        <w:t>për</w:t>
      </w:r>
      <w:proofErr w:type="spellEnd"/>
      <w:r w:rsidRPr="00C22422">
        <w:rPr>
          <w:rFonts w:eastAsia="Times New Roman"/>
        </w:rPr>
        <w:t xml:space="preserve"> </w:t>
      </w:r>
      <w:proofErr w:type="spellStart"/>
      <w:r w:rsidRPr="00C22422">
        <w:rPr>
          <w:rFonts w:eastAsia="Times New Roman"/>
        </w:rPr>
        <w:t>sistemet</w:t>
      </w:r>
      <w:proofErr w:type="spellEnd"/>
      <w:r w:rsidRPr="00C22422">
        <w:rPr>
          <w:rFonts w:eastAsia="Times New Roman"/>
        </w:rPr>
        <w:t xml:space="preserve">, </w:t>
      </w:r>
      <w:proofErr w:type="spellStart"/>
      <w:r w:rsidRPr="00C22422">
        <w:rPr>
          <w:rFonts w:eastAsia="Times New Roman"/>
        </w:rPr>
        <w:t>si</w:t>
      </w:r>
      <w:proofErr w:type="spellEnd"/>
      <w:r w:rsidRPr="00C22422">
        <w:rPr>
          <w:rFonts w:eastAsia="Times New Roman"/>
        </w:rPr>
        <w:t xml:space="preserve"> </w:t>
      </w:r>
      <w:proofErr w:type="spellStart"/>
      <w:r w:rsidRPr="00C22422">
        <w:rPr>
          <w:rFonts w:eastAsia="Times New Roman"/>
        </w:rPr>
        <w:t>dhe</w:t>
      </w:r>
      <w:proofErr w:type="spellEnd"/>
      <w:r w:rsidRPr="00C22422">
        <w:rPr>
          <w:rFonts w:eastAsia="Times New Roman"/>
        </w:rPr>
        <w:t xml:space="preserve"> </w:t>
      </w:r>
      <w:proofErr w:type="spellStart"/>
      <w:r w:rsidRPr="00C22422">
        <w:rPr>
          <w:rFonts w:eastAsia="Times New Roman"/>
        </w:rPr>
        <w:t>përgatit</w:t>
      </w:r>
      <w:proofErr w:type="spellEnd"/>
      <w:r w:rsidRPr="00C22422">
        <w:rPr>
          <w:rFonts w:eastAsia="Times New Roman"/>
        </w:rPr>
        <w:t xml:space="preserve"> </w:t>
      </w:r>
      <w:proofErr w:type="spellStart"/>
      <w:r w:rsidRPr="00C22422">
        <w:rPr>
          <w:rFonts w:eastAsia="Times New Roman"/>
        </w:rPr>
        <w:t>termat</w:t>
      </w:r>
      <w:proofErr w:type="spellEnd"/>
      <w:r w:rsidRPr="00C22422">
        <w:rPr>
          <w:rFonts w:eastAsia="Times New Roman"/>
        </w:rPr>
        <w:t xml:space="preserve"> e </w:t>
      </w:r>
      <w:proofErr w:type="spellStart"/>
      <w:r w:rsidRPr="00C22422">
        <w:rPr>
          <w:rFonts w:eastAsia="Times New Roman"/>
        </w:rPr>
        <w:t>referencës</w:t>
      </w:r>
      <w:proofErr w:type="spellEnd"/>
      <w:r w:rsidRPr="00C22422">
        <w:rPr>
          <w:rFonts w:eastAsia="Times New Roman"/>
        </w:rPr>
        <w:t xml:space="preserve"> </w:t>
      </w:r>
      <w:proofErr w:type="spellStart"/>
      <w:r w:rsidRPr="00C22422">
        <w:rPr>
          <w:rFonts w:eastAsia="Times New Roman"/>
        </w:rPr>
        <w:t>për</w:t>
      </w:r>
      <w:proofErr w:type="spellEnd"/>
      <w:r w:rsidRPr="00C22422">
        <w:rPr>
          <w:rFonts w:eastAsia="Times New Roman"/>
        </w:rPr>
        <w:t xml:space="preserve"> </w:t>
      </w:r>
      <w:proofErr w:type="spellStart"/>
      <w:r w:rsidRPr="00C22422">
        <w:rPr>
          <w:rFonts w:eastAsia="Times New Roman"/>
        </w:rPr>
        <w:t>të</w:t>
      </w:r>
      <w:proofErr w:type="spellEnd"/>
      <w:r w:rsidRPr="00C22422">
        <w:rPr>
          <w:rFonts w:eastAsia="Times New Roman"/>
        </w:rPr>
        <w:t xml:space="preserve"> </w:t>
      </w:r>
      <w:proofErr w:type="spellStart"/>
      <w:r w:rsidRPr="00C22422">
        <w:rPr>
          <w:rFonts w:eastAsia="Times New Roman"/>
        </w:rPr>
        <w:t>gjitha</w:t>
      </w:r>
      <w:proofErr w:type="spellEnd"/>
      <w:r w:rsidRPr="00C22422">
        <w:rPr>
          <w:rFonts w:eastAsia="Times New Roman"/>
        </w:rPr>
        <w:t xml:space="preserve"> </w:t>
      </w:r>
      <w:proofErr w:type="spellStart"/>
      <w:r w:rsidRPr="00C22422">
        <w:rPr>
          <w:rFonts w:eastAsia="Times New Roman"/>
        </w:rPr>
        <w:t>aplikimet</w:t>
      </w:r>
      <w:proofErr w:type="spellEnd"/>
      <w:r w:rsidRPr="00C22422">
        <w:rPr>
          <w:rFonts w:eastAsia="Times New Roman"/>
        </w:rPr>
        <w:t xml:space="preserve"> e </w:t>
      </w:r>
      <w:proofErr w:type="spellStart"/>
      <w:r w:rsidRPr="00C22422">
        <w:rPr>
          <w:rFonts w:eastAsia="Times New Roman"/>
        </w:rPr>
        <w:t>nevojshme</w:t>
      </w:r>
      <w:proofErr w:type="spellEnd"/>
      <w:r w:rsidRPr="00C22422">
        <w:rPr>
          <w:rFonts w:eastAsia="Times New Roman"/>
        </w:rPr>
        <w:t xml:space="preserve"> </w:t>
      </w:r>
      <w:proofErr w:type="spellStart"/>
      <w:r w:rsidRPr="00C22422">
        <w:rPr>
          <w:rFonts w:eastAsia="Times New Roman"/>
        </w:rPr>
        <w:t>për</w:t>
      </w:r>
      <w:proofErr w:type="spellEnd"/>
      <w:r w:rsidRPr="00C22422">
        <w:rPr>
          <w:rFonts w:eastAsia="Times New Roman"/>
        </w:rPr>
        <w:t xml:space="preserve"> </w:t>
      </w:r>
      <w:proofErr w:type="spellStart"/>
      <w:r w:rsidRPr="00C22422">
        <w:rPr>
          <w:rFonts w:eastAsia="Times New Roman"/>
        </w:rPr>
        <w:t>informatizimin</w:t>
      </w:r>
      <w:proofErr w:type="spellEnd"/>
      <w:r w:rsidRPr="00C22422">
        <w:rPr>
          <w:rFonts w:eastAsia="Times New Roman"/>
        </w:rPr>
        <w:t xml:space="preserve"> e </w:t>
      </w:r>
      <w:proofErr w:type="spellStart"/>
      <w:r w:rsidRPr="00C22422">
        <w:rPr>
          <w:rFonts w:eastAsia="Times New Roman"/>
        </w:rPr>
        <w:t>mëtejshëm</w:t>
      </w:r>
      <w:proofErr w:type="spellEnd"/>
      <w:r w:rsidRPr="00C22422">
        <w:rPr>
          <w:rFonts w:eastAsia="Times New Roman"/>
        </w:rPr>
        <w:t xml:space="preserve"> </w:t>
      </w:r>
      <w:proofErr w:type="spellStart"/>
      <w:r w:rsidRPr="00C22422">
        <w:rPr>
          <w:rFonts w:eastAsia="Times New Roman"/>
        </w:rPr>
        <w:t>të</w:t>
      </w:r>
      <w:proofErr w:type="spellEnd"/>
      <w:r w:rsidRPr="00C22422">
        <w:rPr>
          <w:rFonts w:eastAsia="Times New Roman"/>
        </w:rPr>
        <w:t xml:space="preserve"> </w:t>
      </w:r>
      <w:proofErr w:type="spellStart"/>
      <w:r w:rsidRPr="00C22422">
        <w:rPr>
          <w:rFonts w:eastAsia="Times New Roman"/>
        </w:rPr>
        <w:t>Bashkisë</w:t>
      </w:r>
      <w:proofErr w:type="spellEnd"/>
      <w:r w:rsidRPr="00C22422">
        <w:rPr>
          <w:rFonts w:eastAsia="Times New Roman"/>
        </w:rPr>
        <w:t xml:space="preserve"> </w:t>
      </w:r>
      <w:proofErr w:type="spellStart"/>
      <w:r w:rsidRPr="00C22422">
        <w:rPr>
          <w:rFonts w:eastAsia="Times New Roman"/>
        </w:rPr>
        <w:t>së</w:t>
      </w:r>
      <w:proofErr w:type="spellEnd"/>
      <w:r w:rsidRPr="00C22422">
        <w:rPr>
          <w:rFonts w:eastAsia="Times New Roman"/>
        </w:rPr>
        <w:t xml:space="preserve"> </w:t>
      </w:r>
      <w:proofErr w:type="spellStart"/>
      <w:r w:rsidR="00D06CA9">
        <w:rPr>
          <w:rFonts w:eastAsia="Times New Roman"/>
        </w:rPr>
        <w:t>Kamz</w:t>
      </w:r>
      <w:r w:rsidR="00F551C4">
        <w:rPr>
          <w:rFonts w:eastAsia="Times New Roman"/>
        </w:rPr>
        <w:t>ë</w:t>
      </w:r>
      <w:r w:rsidR="00D06CA9">
        <w:rPr>
          <w:rFonts w:eastAsia="Times New Roman"/>
        </w:rPr>
        <w:t>s</w:t>
      </w:r>
      <w:proofErr w:type="spellEnd"/>
      <w:r w:rsidRPr="00C22422">
        <w:rPr>
          <w:rFonts w:eastAsia="Times New Roman"/>
        </w:rPr>
        <w:t>.</w:t>
      </w:r>
    </w:p>
    <w:p w14:paraId="04061FDF" w14:textId="116B5DB7" w:rsidR="00D06CA9" w:rsidRDefault="00C22422" w:rsidP="00F551C4">
      <w:pPr>
        <w:pStyle w:val="ListParagraph"/>
        <w:numPr>
          <w:ilvl w:val="0"/>
          <w:numId w:val="1"/>
        </w:numPr>
        <w:shd w:val="clear" w:color="auto" w:fill="FFFFFF"/>
        <w:spacing w:after="225" w:line="276" w:lineRule="auto"/>
        <w:jc w:val="both"/>
        <w:rPr>
          <w:rFonts w:eastAsia="Times New Roman"/>
        </w:rPr>
      </w:pPr>
      <w:proofErr w:type="spellStart"/>
      <w:r w:rsidRPr="00C22422">
        <w:rPr>
          <w:rFonts w:eastAsia="Times New Roman"/>
        </w:rPr>
        <w:lastRenderedPageBreak/>
        <w:t>Vlerëson</w:t>
      </w:r>
      <w:proofErr w:type="spellEnd"/>
      <w:r w:rsidRPr="00C22422">
        <w:rPr>
          <w:rFonts w:eastAsia="Times New Roman"/>
        </w:rPr>
        <w:t xml:space="preserve"> </w:t>
      </w:r>
      <w:proofErr w:type="spellStart"/>
      <w:r w:rsidRPr="00C22422">
        <w:rPr>
          <w:rFonts w:eastAsia="Times New Roman"/>
        </w:rPr>
        <w:t>opsionet</w:t>
      </w:r>
      <w:proofErr w:type="spellEnd"/>
      <w:r w:rsidRPr="00C22422">
        <w:rPr>
          <w:rFonts w:eastAsia="Times New Roman"/>
        </w:rPr>
        <w:t xml:space="preserve"> </w:t>
      </w:r>
      <w:proofErr w:type="spellStart"/>
      <w:r w:rsidRPr="00C22422">
        <w:rPr>
          <w:rFonts w:eastAsia="Times New Roman"/>
        </w:rPr>
        <w:t>për</w:t>
      </w:r>
      <w:proofErr w:type="spellEnd"/>
      <w:r w:rsidRPr="00C22422">
        <w:rPr>
          <w:rFonts w:eastAsia="Times New Roman"/>
        </w:rPr>
        <w:t xml:space="preserve"> </w:t>
      </w:r>
      <w:proofErr w:type="spellStart"/>
      <w:r w:rsidRPr="00C22422">
        <w:rPr>
          <w:rFonts w:eastAsia="Times New Roman"/>
        </w:rPr>
        <w:t>aplikimet</w:t>
      </w:r>
      <w:proofErr w:type="spellEnd"/>
      <w:r w:rsidRPr="00C22422">
        <w:rPr>
          <w:rFonts w:eastAsia="Times New Roman"/>
        </w:rPr>
        <w:t xml:space="preserve"> e </w:t>
      </w:r>
      <w:proofErr w:type="spellStart"/>
      <w:r w:rsidRPr="00C22422">
        <w:rPr>
          <w:rFonts w:eastAsia="Times New Roman"/>
        </w:rPr>
        <w:t>programuara</w:t>
      </w:r>
      <w:proofErr w:type="spellEnd"/>
      <w:r w:rsidRPr="00C22422">
        <w:rPr>
          <w:rFonts w:eastAsia="Times New Roman"/>
        </w:rPr>
        <w:t xml:space="preserve"> </w:t>
      </w:r>
      <w:proofErr w:type="spellStart"/>
      <w:r w:rsidRPr="00C22422">
        <w:rPr>
          <w:rFonts w:eastAsia="Times New Roman"/>
        </w:rPr>
        <w:t>në</w:t>
      </w:r>
      <w:proofErr w:type="spellEnd"/>
      <w:r w:rsidRPr="00C22422">
        <w:rPr>
          <w:rFonts w:eastAsia="Times New Roman"/>
        </w:rPr>
        <w:t xml:space="preserve"> </w:t>
      </w:r>
      <w:proofErr w:type="spellStart"/>
      <w:r w:rsidRPr="00C22422">
        <w:rPr>
          <w:rFonts w:eastAsia="Times New Roman"/>
        </w:rPr>
        <w:t>Bashkinë</w:t>
      </w:r>
      <w:proofErr w:type="spellEnd"/>
      <w:r w:rsidRPr="00C22422">
        <w:rPr>
          <w:rFonts w:eastAsia="Times New Roman"/>
        </w:rPr>
        <w:t xml:space="preserve"> e </w:t>
      </w:r>
      <w:proofErr w:type="spellStart"/>
      <w:r w:rsidR="00D06CA9">
        <w:rPr>
          <w:rFonts w:eastAsia="Times New Roman"/>
        </w:rPr>
        <w:t>Kamz</w:t>
      </w:r>
      <w:r w:rsidR="00F551C4">
        <w:rPr>
          <w:rFonts w:eastAsia="Times New Roman"/>
        </w:rPr>
        <w:t>ë</w:t>
      </w:r>
      <w:r w:rsidR="00D06CA9">
        <w:rPr>
          <w:rFonts w:eastAsia="Times New Roman"/>
        </w:rPr>
        <w:t>s</w:t>
      </w:r>
      <w:proofErr w:type="spellEnd"/>
      <w:r w:rsidR="00D06CA9">
        <w:rPr>
          <w:rFonts w:eastAsia="Times New Roman"/>
        </w:rPr>
        <w:t xml:space="preserve"> </w:t>
      </w:r>
      <w:proofErr w:type="spellStart"/>
      <w:r w:rsidRPr="00C22422">
        <w:rPr>
          <w:rFonts w:eastAsia="Times New Roman"/>
        </w:rPr>
        <w:t>nga</w:t>
      </w:r>
      <w:proofErr w:type="spellEnd"/>
      <w:r w:rsidRPr="00C22422">
        <w:rPr>
          <w:rFonts w:eastAsia="Times New Roman"/>
        </w:rPr>
        <w:t xml:space="preserve"> </w:t>
      </w:r>
      <w:proofErr w:type="spellStart"/>
      <w:r w:rsidRPr="00C22422">
        <w:rPr>
          <w:rFonts w:eastAsia="Times New Roman"/>
        </w:rPr>
        <w:t>pikëpamja</w:t>
      </w:r>
      <w:proofErr w:type="spellEnd"/>
      <w:r w:rsidRPr="00C22422">
        <w:rPr>
          <w:rFonts w:eastAsia="Times New Roman"/>
        </w:rPr>
        <w:t xml:space="preserve"> e </w:t>
      </w:r>
      <w:proofErr w:type="spellStart"/>
      <w:r w:rsidRPr="00C22422">
        <w:rPr>
          <w:rFonts w:eastAsia="Times New Roman"/>
        </w:rPr>
        <w:t>kostos</w:t>
      </w:r>
      <w:proofErr w:type="spellEnd"/>
      <w:r w:rsidRPr="00C22422">
        <w:rPr>
          <w:rFonts w:eastAsia="Times New Roman"/>
        </w:rPr>
        <w:t xml:space="preserve">, </w:t>
      </w:r>
      <w:proofErr w:type="spellStart"/>
      <w:r w:rsidRPr="00C22422">
        <w:rPr>
          <w:rFonts w:eastAsia="Times New Roman"/>
        </w:rPr>
        <w:t>kohës</w:t>
      </w:r>
      <w:proofErr w:type="spellEnd"/>
      <w:r w:rsidRPr="00C22422">
        <w:rPr>
          <w:rFonts w:eastAsia="Times New Roman"/>
        </w:rPr>
        <w:t xml:space="preserve"> </w:t>
      </w:r>
      <w:proofErr w:type="spellStart"/>
      <w:r w:rsidRPr="00C22422">
        <w:rPr>
          <w:rFonts w:eastAsia="Times New Roman"/>
        </w:rPr>
        <w:t>së</w:t>
      </w:r>
      <w:proofErr w:type="spellEnd"/>
      <w:r w:rsidRPr="00C22422">
        <w:rPr>
          <w:rFonts w:eastAsia="Times New Roman"/>
        </w:rPr>
        <w:t xml:space="preserve"> </w:t>
      </w:r>
      <w:proofErr w:type="spellStart"/>
      <w:r w:rsidRPr="00C22422">
        <w:rPr>
          <w:rFonts w:eastAsia="Times New Roman"/>
        </w:rPr>
        <w:t>realizimit</w:t>
      </w:r>
      <w:proofErr w:type="spellEnd"/>
      <w:r w:rsidRPr="00C22422">
        <w:rPr>
          <w:rFonts w:eastAsia="Times New Roman"/>
        </w:rPr>
        <w:t xml:space="preserve"> </w:t>
      </w:r>
      <w:proofErr w:type="spellStart"/>
      <w:r w:rsidRPr="00C22422">
        <w:rPr>
          <w:rFonts w:eastAsia="Times New Roman"/>
        </w:rPr>
        <w:t>dhe</w:t>
      </w:r>
      <w:proofErr w:type="spellEnd"/>
      <w:r w:rsidRPr="00C22422">
        <w:rPr>
          <w:rFonts w:eastAsia="Times New Roman"/>
        </w:rPr>
        <w:t xml:space="preserve"> </w:t>
      </w:r>
      <w:proofErr w:type="spellStart"/>
      <w:r w:rsidRPr="00C22422">
        <w:rPr>
          <w:rFonts w:eastAsia="Times New Roman"/>
        </w:rPr>
        <w:t>cilësisë</w:t>
      </w:r>
      <w:proofErr w:type="spellEnd"/>
      <w:r w:rsidRPr="00C22422">
        <w:rPr>
          <w:rFonts w:eastAsia="Times New Roman"/>
        </w:rPr>
        <w:t>.</w:t>
      </w:r>
    </w:p>
    <w:p w14:paraId="04886576" w14:textId="4195EDB4" w:rsidR="00C22422" w:rsidRDefault="00C22422" w:rsidP="00F551C4">
      <w:pPr>
        <w:pStyle w:val="ListParagraph"/>
        <w:numPr>
          <w:ilvl w:val="0"/>
          <w:numId w:val="1"/>
        </w:numPr>
        <w:shd w:val="clear" w:color="auto" w:fill="FFFFFF"/>
        <w:spacing w:after="225" w:line="276" w:lineRule="auto"/>
        <w:jc w:val="both"/>
        <w:rPr>
          <w:rFonts w:eastAsia="Times New Roman"/>
        </w:rPr>
      </w:pPr>
      <w:proofErr w:type="spellStart"/>
      <w:r w:rsidRPr="00C22422">
        <w:rPr>
          <w:rFonts w:eastAsia="Times New Roman"/>
        </w:rPr>
        <w:t>Kryen</w:t>
      </w:r>
      <w:proofErr w:type="spellEnd"/>
      <w:r w:rsidRPr="00C22422">
        <w:rPr>
          <w:rFonts w:eastAsia="Times New Roman"/>
        </w:rPr>
        <w:t xml:space="preserve"> </w:t>
      </w:r>
      <w:proofErr w:type="spellStart"/>
      <w:r w:rsidRPr="00C22422">
        <w:rPr>
          <w:rFonts w:eastAsia="Times New Roman"/>
        </w:rPr>
        <w:t>kërkime</w:t>
      </w:r>
      <w:proofErr w:type="spellEnd"/>
      <w:r w:rsidRPr="00C22422">
        <w:rPr>
          <w:rFonts w:eastAsia="Times New Roman"/>
        </w:rPr>
        <w:t xml:space="preserve"> </w:t>
      </w:r>
      <w:proofErr w:type="spellStart"/>
      <w:r w:rsidRPr="00C22422">
        <w:rPr>
          <w:rFonts w:eastAsia="Times New Roman"/>
        </w:rPr>
        <w:t>dhe</w:t>
      </w:r>
      <w:proofErr w:type="spellEnd"/>
      <w:r w:rsidRPr="00C22422">
        <w:rPr>
          <w:rFonts w:eastAsia="Times New Roman"/>
        </w:rPr>
        <w:t xml:space="preserve"> </w:t>
      </w:r>
      <w:proofErr w:type="spellStart"/>
      <w:r w:rsidRPr="00C22422">
        <w:rPr>
          <w:rFonts w:eastAsia="Times New Roman"/>
        </w:rPr>
        <w:t>propozon</w:t>
      </w:r>
      <w:proofErr w:type="spellEnd"/>
      <w:r w:rsidRPr="00C22422">
        <w:rPr>
          <w:rFonts w:eastAsia="Times New Roman"/>
        </w:rPr>
        <w:t xml:space="preserve"> </w:t>
      </w:r>
      <w:proofErr w:type="spellStart"/>
      <w:r w:rsidRPr="00C22422">
        <w:rPr>
          <w:rFonts w:eastAsia="Times New Roman"/>
        </w:rPr>
        <w:t>zgjidhje</w:t>
      </w:r>
      <w:proofErr w:type="spellEnd"/>
      <w:r w:rsidRPr="00C22422">
        <w:rPr>
          <w:rFonts w:eastAsia="Times New Roman"/>
        </w:rPr>
        <w:t xml:space="preserve"> </w:t>
      </w:r>
      <w:proofErr w:type="spellStart"/>
      <w:r w:rsidRPr="00C22422">
        <w:rPr>
          <w:rFonts w:eastAsia="Times New Roman"/>
        </w:rPr>
        <w:t>teknike</w:t>
      </w:r>
      <w:proofErr w:type="spellEnd"/>
      <w:r w:rsidRPr="00C22422">
        <w:rPr>
          <w:rFonts w:eastAsia="Times New Roman"/>
        </w:rPr>
        <w:t xml:space="preserve"> </w:t>
      </w:r>
      <w:proofErr w:type="spellStart"/>
      <w:r w:rsidRPr="00C22422">
        <w:rPr>
          <w:rFonts w:eastAsia="Times New Roman"/>
        </w:rPr>
        <w:t>dhe</w:t>
      </w:r>
      <w:proofErr w:type="spellEnd"/>
      <w:r w:rsidRPr="00C22422">
        <w:rPr>
          <w:rFonts w:eastAsia="Times New Roman"/>
        </w:rPr>
        <w:t xml:space="preserve"> </w:t>
      </w:r>
      <w:proofErr w:type="spellStart"/>
      <w:r w:rsidRPr="00C22422">
        <w:rPr>
          <w:rFonts w:eastAsia="Times New Roman"/>
        </w:rPr>
        <w:t>kërkon</w:t>
      </w:r>
      <w:proofErr w:type="spellEnd"/>
      <w:r w:rsidRPr="00C22422">
        <w:rPr>
          <w:rFonts w:eastAsia="Times New Roman"/>
        </w:rPr>
        <w:t xml:space="preserve"> </w:t>
      </w:r>
      <w:proofErr w:type="spellStart"/>
      <w:r w:rsidRPr="00C22422">
        <w:rPr>
          <w:rFonts w:eastAsia="Times New Roman"/>
        </w:rPr>
        <w:t>risi</w:t>
      </w:r>
      <w:proofErr w:type="spellEnd"/>
      <w:r w:rsidRPr="00C22422">
        <w:rPr>
          <w:rFonts w:eastAsia="Times New Roman"/>
        </w:rPr>
        <w:t xml:space="preserve"> me </w:t>
      </w:r>
      <w:proofErr w:type="spellStart"/>
      <w:r w:rsidRPr="00C22422">
        <w:rPr>
          <w:rFonts w:eastAsia="Times New Roman"/>
        </w:rPr>
        <w:t>qëllim</w:t>
      </w:r>
      <w:proofErr w:type="spellEnd"/>
      <w:r w:rsidRPr="00C22422">
        <w:rPr>
          <w:rFonts w:eastAsia="Times New Roman"/>
        </w:rPr>
        <w:t xml:space="preserve"> </w:t>
      </w:r>
      <w:proofErr w:type="spellStart"/>
      <w:r w:rsidRPr="00C22422">
        <w:rPr>
          <w:rFonts w:eastAsia="Times New Roman"/>
        </w:rPr>
        <w:t>optimizimin</w:t>
      </w:r>
      <w:proofErr w:type="spellEnd"/>
      <w:r w:rsidRPr="00C22422">
        <w:rPr>
          <w:rFonts w:eastAsia="Times New Roman"/>
        </w:rPr>
        <w:t xml:space="preserve"> e </w:t>
      </w:r>
      <w:proofErr w:type="spellStart"/>
      <w:r w:rsidRPr="00C22422">
        <w:rPr>
          <w:rFonts w:eastAsia="Times New Roman"/>
        </w:rPr>
        <w:t>punës</w:t>
      </w:r>
      <w:proofErr w:type="spellEnd"/>
      <w:r w:rsidRPr="00C22422">
        <w:rPr>
          <w:rFonts w:eastAsia="Times New Roman"/>
        </w:rPr>
        <w:t xml:space="preserve"> </w:t>
      </w:r>
      <w:proofErr w:type="spellStart"/>
      <w:r w:rsidRPr="00C22422">
        <w:rPr>
          <w:rFonts w:eastAsia="Times New Roman"/>
        </w:rPr>
        <w:t>në</w:t>
      </w:r>
      <w:proofErr w:type="spellEnd"/>
      <w:r w:rsidRPr="00C22422">
        <w:rPr>
          <w:rFonts w:eastAsia="Times New Roman"/>
        </w:rPr>
        <w:t xml:space="preserve"> </w:t>
      </w:r>
      <w:proofErr w:type="spellStart"/>
      <w:r w:rsidRPr="00C22422">
        <w:rPr>
          <w:rFonts w:eastAsia="Times New Roman"/>
        </w:rPr>
        <w:t>sistemet</w:t>
      </w:r>
      <w:proofErr w:type="spellEnd"/>
      <w:r w:rsidRPr="00C22422">
        <w:rPr>
          <w:rFonts w:eastAsia="Times New Roman"/>
        </w:rPr>
        <w:t xml:space="preserve"> e </w:t>
      </w:r>
      <w:proofErr w:type="spellStart"/>
      <w:r w:rsidRPr="00C22422">
        <w:rPr>
          <w:rFonts w:eastAsia="Times New Roman"/>
        </w:rPr>
        <w:t>aparatit</w:t>
      </w:r>
      <w:proofErr w:type="spellEnd"/>
      <w:r w:rsidRPr="00C22422">
        <w:rPr>
          <w:rFonts w:eastAsia="Times New Roman"/>
        </w:rPr>
        <w:t xml:space="preserve"> </w:t>
      </w:r>
      <w:proofErr w:type="spellStart"/>
      <w:r w:rsidRPr="00C22422">
        <w:rPr>
          <w:rFonts w:eastAsia="Times New Roman"/>
        </w:rPr>
        <w:t>të</w:t>
      </w:r>
      <w:proofErr w:type="spellEnd"/>
      <w:r w:rsidRPr="00C22422">
        <w:rPr>
          <w:rFonts w:eastAsia="Times New Roman"/>
        </w:rPr>
        <w:t xml:space="preserve"> </w:t>
      </w:r>
      <w:proofErr w:type="spellStart"/>
      <w:r w:rsidRPr="00C22422">
        <w:rPr>
          <w:rFonts w:eastAsia="Times New Roman"/>
        </w:rPr>
        <w:t>Bashkisë</w:t>
      </w:r>
      <w:proofErr w:type="spellEnd"/>
      <w:r w:rsidRPr="00C22422">
        <w:rPr>
          <w:rFonts w:eastAsia="Times New Roman"/>
        </w:rPr>
        <w:t xml:space="preserve"> </w:t>
      </w:r>
      <w:proofErr w:type="spellStart"/>
      <w:r w:rsidRPr="00C22422">
        <w:rPr>
          <w:rFonts w:eastAsia="Times New Roman"/>
        </w:rPr>
        <w:t>së</w:t>
      </w:r>
      <w:proofErr w:type="spellEnd"/>
      <w:r w:rsidRPr="00C22422">
        <w:rPr>
          <w:rFonts w:eastAsia="Times New Roman"/>
        </w:rPr>
        <w:t xml:space="preserve"> </w:t>
      </w:r>
      <w:proofErr w:type="spellStart"/>
      <w:r w:rsidR="00D06CA9">
        <w:rPr>
          <w:rFonts w:eastAsia="Times New Roman"/>
        </w:rPr>
        <w:t>Kamz</w:t>
      </w:r>
      <w:r w:rsidR="00F551C4">
        <w:rPr>
          <w:rFonts w:eastAsia="Times New Roman"/>
        </w:rPr>
        <w:t>ë</w:t>
      </w:r>
      <w:r w:rsidR="00D06CA9">
        <w:rPr>
          <w:rFonts w:eastAsia="Times New Roman"/>
        </w:rPr>
        <w:t>s</w:t>
      </w:r>
      <w:proofErr w:type="spellEnd"/>
      <w:r w:rsidR="00D06CA9">
        <w:rPr>
          <w:rFonts w:eastAsia="Times New Roman"/>
        </w:rPr>
        <w:t>.</w:t>
      </w:r>
    </w:p>
    <w:p w14:paraId="204150E0" w14:textId="77777777" w:rsidR="00D06CA9" w:rsidRPr="00C22422" w:rsidRDefault="00D06CA9" w:rsidP="00F551C4">
      <w:pPr>
        <w:pStyle w:val="ListParagraph"/>
        <w:widowControl w:val="0"/>
        <w:numPr>
          <w:ilvl w:val="0"/>
          <w:numId w:val="1"/>
        </w:numPr>
        <w:autoSpaceDE w:val="0"/>
        <w:autoSpaceDN w:val="0"/>
        <w:adjustRightInd w:val="0"/>
        <w:spacing w:line="276" w:lineRule="auto"/>
        <w:jc w:val="both"/>
        <w:rPr>
          <w:rFonts w:cstheme="minorBidi"/>
        </w:rPr>
      </w:pPr>
      <w:proofErr w:type="spellStart"/>
      <w:r w:rsidRPr="00C22422">
        <w:t>Menaxhon</w:t>
      </w:r>
      <w:proofErr w:type="spellEnd"/>
      <w:r w:rsidRPr="00C22422">
        <w:t xml:space="preserve"> </w:t>
      </w:r>
      <w:proofErr w:type="spellStart"/>
      <w:r w:rsidRPr="00C22422">
        <w:t>administrimin</w:t>
      </w:r>
      <w:proofErr w:type="spellEnd"/>
      <w:r w:rsidRPr="00C22422">
        <w:t xml:space="preserve"> </w:t>
      </w:r>
      <w:proofErr w:type="spellStart"/>
      <w:r w:rsidRPr="00C22422">
        <w:t>dhe</w:t>
      </w:r>
      <w:proofErr w:type="spellEnd"/>
      <w:r w:rsidRPr="00C22422">
        <w:t xml:space="preserve"> </w:t>
      </w:r>
      <w:proofErr w:type="spellStart"/>
      <w:r w:rsidRPr="00C22422">
        <w:t>mirëmbajtjen</w:t>
      </w:r>
      <w:proofErr w:type="spellEnd"/>
      <w:r w:rsidRPr="00C22422">
        <w:t xml:space="preserve"> e </w:t>
      </w:r>
      <w:proofErr w:type="spellStart"/>
      <w:r w:rsidRPr="00C22422">
        <w:t>pajisjeve</w:t>
      </w:r>
      <w:proofErr w:type="spellEnd"/>
      <w:r w:rsidRPr="00C22422">
        <w:t xml:space="preserve"> </w:t>
      </w:r>
      <w:proofErr w:type="spellStart"/>
      <w:r w:rsidRPr="00C22422">
        <w:t>elektronike</w:t>
      </w:r>
      <w:proofErr w:type="spellEnd"/>
      <w:r w:rsidRPr="00C22422">
        <w:t xml:space="preserve"> </w:t>
      </w:r>
      <w:proofErr w:type="spellStart"/>
      <w:r w:rsidRPr="00C22422">
        <w:t>dhe</w:t>
      </w:r>
      <w:proofErr w:type="spellEnd"/>
      <w:r w:rsidRPr="00C22422">
        <w:t xml:space="preserve"> </w:t>
      </w:r>
      <w:proofErr w:type="spellStart"/>
      <w:r w:rsidRPr="00C22422">
        <w:t>suportin</w:t>
      </w:r>
      <w:proofErr w:type="spellEnd"/>
      <w:r w:rsidRPr="00C22422">
        <w:t xml:space="preserve"> e </w:t>
      </w:r>
      <w:proofErr w:type="spellStart"/>
      <w:r w:rsidRPr="00C22422">
        <w:t>userave</w:t>
      </w:r>
      <w:proofErr w:type="spellEnd"/>
      <w:r w:rsidRPr="00C22422">
        <w:t xml:space="preserve"> </w:t>
      </w:r>
      <w:proofErr w:type="spellStart"/>
      <w:r w:rsidRPr="00C22422">
        <w:t>fundore</w:t>
      </w:r>
      <w:proofErr w:type="spellEnd"/>
      <w:r w:rsidRPr="00C22422">
        <w:t>; </w:t>
      </w:r>
    </w:p>
    <w:p w14:paraId="04C85FA5" w14:textId="77777777" w:rsidR="00D06CA9" w:rsidRPr="00C22422" w:rsidRDefault="00D06CA9" w:rsidP="00F551C4">
      <w:pPr>
        <w:pStyle w:val="ListParagraph"/>
        <w:widowControl w:val="0"/>
        <w:numPr>
          <w:ilvl w:val="0"/>
          <w:numId w:val="1"/>
        </w:numPr>
        <w:autoSpaceDE w:val="0"/>
        <w:autoSpaceDN w:val="0"/>
        <w:adjustRightInd w:val="0"/>
        <w:spacing w:line="276" w:lineRule="auto"/>
        <w:jc w:val="both"/>
        <w:rPr>
          <w:rFonts w:cstheme="minorBidi"/>
        </w:rPr>
      </w:pPr>
      <w:proofErr w:type="spellStart"/>
      <w:r w:rsidRPr="00C22422">
        <w:t>Realizon</w:t>
      </w:r>
      <w:proofErr w:type="spellEnd"/>
      <w:r w:rsidRPr="00C22422">
        <w:t xml:space="preserve"> </w:t>
      </w:r>
      <w:proofErr w:type="spellStart"/>
      <w:r w:rsidRPr="00C22422">
        <w:t>mirëmbajtjen</w:t>
      </w:r>
      <w:proofErr w:type="spellEnd"/>
      <w:r w:rsidRPr="00C22422">
        <w:t xml:space="preserve"> e </w:t>
      </w:r>
      <w:proofErr w:type="spellStart"/>
      <w:r w:rsidRPr="00C22422">
        <w:t>pajisjeve</w:t>
      </w:r>
      <w:proofErr w:type="spellEnd"/>
      <w:r w:rsidRPr="00C22422">
        <w:t xml:space="preserve"> </w:t>
      </w:r>
      <w:proofErr w:type="spellStart"/>
      <w:r w:rsidRPr="00C22422">
        <w:t>elektronike</w:t>
      </w:r>
      <w:proofErr w:type="spellEnd"/>
      <w:r w:rsidRPr="00C22422">
        <w:t xml:space="preserve">, duke </w:t>
      </w:r>
      <w:proofErr w:type="spellStart"/>
      <w:r w:rsidRPr="00C22422">
        <w:t>siguruar</w:t>
      </w:r>
      <w:proofErr w:type="spellEnd"/>
      <w:r w:rsidRPr="00C22422">
        <w:t xml:space="preserve"> update </w:t>
      </w:r>
      <w:proofErr w:type="spellStart"/>
      <w:r w:rsidRPr="00C22422">
        <w:t>të</w:t>
      </w:r>
      <w:proofErr w:type="spellEnd"/>
      <w:r w:rsidRPr="00C22422">
        <w:t xml:space="preserve"> </w:t>
      </w:r>
      <w:proofErr w:type="spellStart"/>
      <w:r w:rsidRPr="00C22422">
        <w:t>programeve</w:t>
      </w:r>
      <w:proofErr w:type="spellEnd"/>
      <w:r w:rsidRPr="00C22422">
        <w:t xml:space="preserve"> </w:t>
      </w:r>
      <w:proofErr w:type="spellStart"/>
      <w:r w:rsidRPr="00C22422">
        <w:t>të</w:t>
      </w:r>
      <w:proofErr w:type="spellEnd"/>
      <w:r w:rsidRPr="00C22422">
        <w:t xml:space="preserve"> </w:t>
      </w:r>
      <w:proofErr w:type="spellStart"/>
      <w:r w:rsidRPr="00C22422">
        <w:t>administrimit</w:t>
      </w:r>
      <w:proofErr w:type="spellEnd"/>
      <w:r w:rsidRPr="00C22422">
        <w:t xml:space="preserve"> </w:t>
      </w:r>
      <w:proofErr w:type="spellStart"/>
      <w:r w:rsidRPr="00C22422">
        <w:t>të</w:t>
      </w:r>
      <w:proofErr w:type="spellEnd"/>
      <w:r w:rsidRPr="00C22422">
        <w:t xml:space="preserve"> </w:t>
      </w:r>
      <w:proofErr w:type="spellStart"/>
      <w:r w:rsidRPr="00C22422">
        <w:t>tyre</w:t>
      </w:r>
      <w:proofErr w:type="spellEnd"/>
      <w:r w:rsidRPr="00C22422">
        <w:t xml:space="preserve"> </w:t>
      </w:r>
      <w:proofErr w:type="spellStart"/>
      <w:r w:rsidRPr="00C22422">
        <w:t>si</w:t>
      </w:r>
      <w:proofErr w:type="spellEnd"/>
      <w:r w:rsidRPr="00C22422">
        <w:t xml:space="preserve"> </w:t>
      </w:r>
      <w:proofErr w:type="spellStart"/>
      <w:r w:rsidRPr="00C22422">
        <w:t>dhe</w:t>
      </w:r>
      <w:proofErr w:type="spellEnd"/>
      <w:r w:rsidRPr="00C22422">
        <w:t xml:space="preserve"> </w:t>
      </w:r>
      <w:proofErr w:type="spellStart"/>
      <w:r w:rsidRPr="00C22422">
        <w:t>riparimin</w:t>
      </w:r>
      <w:proofErr w:type="spellEnd"/>
      <w:r w:rsidRPr="00C22422">
        <w:t xml:space="preserve"> </w:t>
      </w:r>
      <w:proofErr w:type="spellStart"/>
      <w:r w:rsidRPr="00C22422">
        <w:t>dhe</w:t>
      </w:r>
      <w:proofErr w:type="spellEnd"/>
      <w:r w:rsidRPr="00C22422">
        <w:t xml:space="preserve"> </w:t>
      </w:r>
      <w:proofErr w:type="spellStart"/>
      <w:r w:rsidRPr="00C22422">
        <w:t>shërbimet</w:t>
      </w:r>
      <w:proofErr w:type="spellEnd"/>
      <w:r w:rsidRPr="00C22422">
        <w:t xml:space="preserve"> </w:t>
      </w:r>
      <w:proofErr w:type="spellStart"/>
      <w:r w:rsidRPr="00C22422">
        <w:t>periodike</w:t>
      </w:r>
      <w:proofErr w:type="spellEnd"/>
      <w:r w:rsidRPr="00C22422">
        <w:t>; </w:t>
      </w:r>
    </w:p>
    <w:p w14:paraId="3C72EED6" w14:textId="2C5D7A91" w:rsidR="00D06CA9" w:rsidRPr="002A591E" w:rsidRDefault="00D06CA9" w:rsidP="00F551C4">
      <w:pPr>
        <w:pStyle w:val="ListParagraph"/>
        <w:widowControl w:val="0"/>
        <w:numPr>
          <w:ilvl w:val="0"/>
          <w:numId w:val="1"/>
        </w:numPr>
        <w:autoSpaceDE w:val="0"/>
        <w:autoSpaceDN w:val="0"/>
        <w:adjustRightInd w:val="0"/>
        <w:spacing w:line="276" w:lineRule="auto"/>
        <w:jc w:val="both"/>
        <w:rPr>
          <w:rFonts w:cstheme="minorBidi"/>
          <w:lang w:val="it-IT"/>
        </w:rPr>
      </w:pPr>
      <w:r w:rsidRPr="002A591E">
        <w:rPr>
          <w:lang w:val="it-IT"/>
        </w:rPr>
        <w:t>Zbaton standardet dhe procedurat për mbarëvajtjen e sistemeve të informacionit;</w:t>
      </w:r>
    </w:p>
    <w:p w14:paraId="101AC650" w14:textId="77777777" w:rsidR="00D06CA9" w:rsidRPr="002A591E" w:rsidRDefault="00D06CA9" w:rsidP="00D06CA9">
      <w:pPr>
        <w:pStyle w:val="ListParagraph"/>
        <w:shd w:val="clear" w:color="auto" w:fill="FFFFFF"/>
        <w:spacing w:after="225"/>
        <w:ind w:left="360"/>
        <w:jc w:val="both"/>
        <w:rPr>
          <w:rFonts w:eastAsia="Times New Roman"/>
          <w:lang w:val="it-IT"/>
        </w:rPr>
      </w:pPr>
    </w:p>
    <w:p w14:paraId="169C8E85" w14:textId="6F08AAA6" w:rsidR="00C22422" w:rsidRPr="00D06CA9" w:rsidRDefault="00C22422" w:rsidP="00D06CA9">
      <w:pPr>
        <w:pStyle w:val="ListParagraph"/>
        <w:shd w:val="clear" w:color="auto" w:fill="FF0000"/>
        <w:spacing w:after="225"/>
        <w:ind w:left="360"/>
        <w:textAlignment w:val="center"/>
        <w:rPr>
          <w:rFonts w:eastAsia="Times New Roman"/>
          <w:b/>
          <w:bCs/>
        </w:rPr>
      </w:pPr>
      <w:r w:rsidRPr="00C22422">
        <w:rPr>
          <w:rFonts w:eastAsia="Times New Roman"/>
          <w:b/>
          <w:bCs/>
        </w:rPr>
        <w:t>1</w:t>
      </w:r>
      <w:r w:rsidR="00D06CA9">
        <w:rPr>
          <w:rFonts w:eastAsia="Times New Roman"/>
          <w:b/>
          <w:bCs/>
        </w:rPr>
        <w:t xml:space="preserve"> </w:t>
      </w:r>
      <w:r w:rsidRPr="00D06CA9">
        <w:rPr>
          <w:rFonts w:eastAsia="Times New Roman"/>
          <w:b/>
          <w:bCs/>
          <w:caps/>
        </w:rPr>
        <w:t>LEVIZJE PARALELE</w:t>
      </w:r>
    </w:p>
    <w:p w14:paraId="0F1442E3" w14:textId="11A832D0" w:rsidR="00C22422" w:rsidRDefault="00C22422" w:rsidP="00C22422">
      <w:pPr>
        <w:pStyle w:val="ListParagraph"/>
        <w:numPr>
          <w:ilvl w:val="0"/>
          <w:numId w:val="1"/>
        </w:numPr>
        <w:shd w:val="clear" w:color="auto" w:fill="FFFFFF"/>
        <w:spacing w:after="225"/>
        <w:jc w:val="both"/>
        <w:rPr>
          <w:rFonts w:eastAsia="Times New Roman"/>
        </w:rPr>
      </w:pPr>
      <w:proofErr w:type="spellStart"/>
      <w:r w:rsidRPr="00C22422">
        <w:rPr>
          <w:rFonts w:eastAsia="Times New Roman"/>
        </w:rPr>
        <w:t>Kanë</w:t>
      </w:r>
      <w:proofErr w:type="spellEnd"/>
      <w:r w:rsidRPr="00C22422">
        <w:rPr>
          <w:rFonts w:eastAsia="Times New Roman"/>
        </w:rPr>
        <w:t xml:space="preserve"> </w:t>
      </w:r>
      <w:proofErr w:type="spellStart"/>
      <w:r w:rsidRPr="00C22422">
        <w:rPr>
          <w:rFonts w:eastAsia="Times New Roman"/>
        </w:rPr>
        <w:t>të</w:t>
      </w:r>
      <w:proofErr w:type="spellEnd"/>
      <w:r w:rsidRPr="00C22422">
        <w:rPr>
          <w:rFonts w:eastAsia="Times New Roman"/>
        </w:rPr>
        <w:t xml:space="preserve"> </w:t>
      </w:r>
      <w:proofErr w:type="spellStart"/>
      <w:r w:rsidRPr="00C22422">
        <w:rPr>
          <w:rFonts w:eastAsia="Times New Roman"/>
        </w:rPr>
        <w:t>drejtë</w:t>
      </w:r>
      <w:proofErr w:type="spellEnd"/>
      <w:r w:rsidRPr="00C22422">
        <w:rPr>
          <w:rFonts w:eastAsia="Times New Roman"/>
        </w:rPr>
        <w:t xml:space="preserve"> </w:t>
      </w:r>
      <w:proofErr w:type="spellStart"/>
      <w:r w:rsidRPr="00C22422">
        <w:rPr>
          <w:rFonts w:eastAsia="Times New Roman"/>
        </w:rPr>
        <w:t>të</w:t>
      </w:r>
      <w:proofErr w:type="spellEnd"/>
      <w:r w:rsidRPr="00C22422">
        <w:rPr>
          <w:rFonts w:eastAsia="Times New Roman"/>
        </w:rPr>
        <w:t xml:space="preserve"> </w:t>
      </w:r>
      <w:proofErr w:type="spellStart"/>
      <w:r w:rsidRPr="00C22422">
        <w:rPr>
          <w:rFonts w:eastAsia="Times New Roman"/>
        </w:rPr>
        <w:t>aplikojnë</w:t>
      </w:r>
      <w:proofErr w:type="spellEnd"/>
      <w:r w:rsidRPr="00C22422">
        <w:rPr>
          <w:rFonts w:eastAsia="Times New Roman"/>
        </w:rPr>
        <w:t xml:space="preserve"> </w:t>
      </w:r>
      <w:proofErr w:type="spellStart"/>
      <w:r w:rsidRPr="00C22422">
        <w:rPr>
          <w:rFonts w:eastAsia="Times New Roman"/>
        </w:rPr>
        <w:t>për</w:t>
      </w:r>
      <w:proofErr w:type="spellEnd"/>
      <w:r w:rsidRPr="00C22422">
        <w:rPr>
          <w:rFonts w:eastAsia="Times New Roman"/>
        </w:rPr>
        <w:t xml:space="preserve"> </w:t>
      </w:r>
      <w:proofErr w:type="spellStart"/>
      <w:r w:rsidRPr="00C22422">
        <w:rPr>
          <w:rFonts w:eastAsia="Times New Roman"/>
        </w:rPr>
        <w:t>këtë</w:t>
      </w:r>
      <w:proofErr w:type="spellEnd"/>
      <w:r w:rsidRPr="00C22422">
        <w:rPr>
          <w:rFonts w:eastAsia="Times New Roman"/>
        </w:rPr>
        <w:t xml:space="preserve"> </w:t>
      </w:r>
      <w:proofErr w:type="spellStart"/>
      <w:r w:rsidRPr="00C22422">
        <w:rPr>
          <w:rFonts w:eastAsia="Times New Roman"/>
        </w:rPr>
        <w:t>procedurë</w:t>
      </w:r>
      <w:proofErr w:type="spellEnd"/>
      <w:r w:rsidRPr="00C22422">
        <w:rPr>
          <w:rFonts w:eastAsia="Times New Roman"/>
        </w:rPr>
        <w:t xml:space="preserve"> </w:t>
      </w:r>
      <w:proofErr w:type="spellStart"/>
      <w:r w:rsidRPr="00C22422">
        <w:rPr>
          <w:rFonts w:eastAsia="Times New Roman"/>
        </w:rPr>
        <w:t>vetëm</w:t>
      </w:r>
      <w:proofErr w:type="spellEnd"/>
      <w:r w:rsidRPr="00C22422">
        <w:rPr>
          <w:rFonts w:eastAsia="Times New Roman"/>
        </w:rPr>
        <w:t xml:space="preserve"> </w:t>
      </w:r>
      <w:proofErr w:type="spellStart"/>
      <w:r w:rsidRPr="00C22422">
        <w:rPr>
          <w:rFonts w:eastAsia="Times New Roman"/>
        </w:rPr>
        <w:t>nëpunësit</w:t>
      </w:r>
      <w:proofErr w:type="spellEnd"/>
      <w:r w:rsidRPr="00C22422">
        <w:rPr>
          <w:rFonts w:eastAsia="Times New Roman"/>
        </w:rPr>
        <w:t xml:space="preserve"> </w:t>
      </w:r>
      <w:proofErr w:type="spellStart"/>
      <w:r w:rsidRPr="00C22422">
        <w:rPr>
          <w:rFonts w:eastAsia="Times New Roman"/>
        </w:rPr>
        <w:t>civilë</w:t>
      </w:r>
      <w:proofErr w:type="spellEnd"/>
      <w:r w:rsidRPr="00C22422">
        <w:rPr>
          <w:rFonts w:eastAsia="Times New Roman"/>
        </w:rPr>
        <w:t xml:space="preserve"> </w:t>
      </w:r>
      <w:proofErr w:type="spellStart"/>
      <w:r w:rsidRPr="00C22422">
        <w:rPr>
          <w:rFonts w:eastAsia="Times New Roman"/>
        </w:rPr>
        <w:t>të</w:t>
      </w:r>
      <w:proofErr w:type="spellEnd"/>
      <w:r w:rsidRPr="00C22422">
        <w:rPr>
          <w:rFonts w:eastAsia="Times New Roman"/>
        </w:rPr>
        <w:t xml:space="preserve"> </w:t>
      </w:r>
      <w:proofErr w:type="spellStart"/>
      <w:r w:rsidRPr="00C22422">
        <w:rPr>
          <w:rFonts w:eastAsia="Times New Roman"/>
        </w:rPr>
        <w:t>së</w:t>
      </w:r>
      <w:proofErr w:type="spellEnd"/>
      <w:r w:rsidRPr="00C22422">
        <w:rPr>
          <w:rFonts w:eastAsia="Times New Roman"/>
        </w:rPr>
        <w:t xml:space="preserve"> </w:t>
      </w:r>
      <w:proofErr w:type="spellStart"/>
      <w:r w:rsidRPr="00C22422">
        <w:rPr>
          <w:rFonts w:eastAsia="Times New Roman"/>
        </w:rPr>
        <w:t>njëjtës</w:t>
      </w:r>
      <w:proofErr w:type="spellEnd"/>
      <w:r w:rsidRPr="00C22422">
        <w:rPr>
          <w:rFonts w:eastAsia="Times New Roman"/>
        </w:rPr>
        <w:t xml:space="preserve"> </w:t>
      </w:r>
      <w:proofErr w:type="spellStart"/>
      <w:r w:rsidRPr="00C22422">
        <w:rPr>
          <w:rFonts w:eastAsia="Times New Roman"/>
        </w:rPr>
        <w:t>kategori</w:t>
      </w:r>
      <w:proofErr w:type="spellEnd"/>
      <w:r w:rsidRPr="00C22422">
        <w:rPr>
          <w:rFonts w:eastAsia="Times New Roman"/>
        </w:rPr>
        <w:t xml:space="preserve">, </w:t>
      </w:r>
      <w:proofErr w:type="spellStart"/>
      <w:r w:rsidRPr="00C22422">
        <w:rPr>
          <w:rFonts w:eastAsia="Times New Roman"/>
        </w:rPr>
        <w:t>në</w:t>
      </w:r>
      <w:proofErr w:type="spellEnd"/>
      <w:r w:rsidRPr="00C22422">
        <w:rPr>
          <w:rFonts w:eastAsia="Times New Roman"/>
        </w:rPr>
        <w:t xml:space="preserve"> </w:t>
      </w:r>
      <w:proofErr w:type="spellStart"/>
      <w:r w:rsidRPr="00C22422">
        <w:rPr>
          <w:rFonts w:eastAsia="Times New Roman"/>
        </w:rPr>
        <w:t>të</w:t>
      </w:r>
      <w:proofErr w:type="spellEnd"/>
      <w:r w:rsidRPr="00C22422">
        <w:rPr>
          <w:rFonts w:eastAsia="Times New Roman"/>
        </w:rPr>
        <w:t xml:space="preserve"> </w:t>
      </w:r>
      <w:proofErr w:type="spellStart"/>
      <w:r w:rsidRPr="00C22422">
        <w:rPr>
          <w:rFonts w:eastAsia="Times New Roman"/>
        </w:rPr>
        <w:t>gjitha</w:t>
      </w:r>
      <w:proofErr w:type="spellEnd"/>
      <w:r w:rsidRPr="00C22422">
        <w:rPr>
          <w:rFonts w:eastAsia="Times New Roman"/>
        </w:rPr>
        <w:t xml:space="preserve"> </w:t>
      </w:r>
      <w:proofErr w:type="spellStart"/>
      <w:r w:rsidRPr="00C22422">
        <w:rPr>
          <w:rFonts w:eastAsia="Times New Roman"/>
        </w:rPr>
        <w:t>insitucionet</w:t>
      </w:r>
      <w:proofErr w:type="spellEnd"/>
      <w:r w:rsidRPr="00C22422">
        <w:rPr>
          <w:rFonts w:eastAsia="Times New Roman"/>
        </w:rPr>
        <w:t xml:space="preserve"> </w:t>
      </w:r>
      <w:proofErr w:type="spellStart"/>
      <w:r w:rsidRPr="00C22422">
        <w:rPr>
          <w:rFonts w:eastAsia="Times New Roman"/>
        </w:rPr>
        <w:t>pjesë</w:t>
      </w:r>
      <w:proofErr w:type="spellEnd"/>
      <w:r w:rsidRPr="00C22422">
        <w:rPr>
          <w:rFonts w:eastAsia="Times New Roman"/>
        </w:rPr>
        <w:t xml:space="preserve"> e </w:t>
      </w:r>
      <w:proofErr w:type="spellStart"/>
      <w:r w:rsidRPr="00C22422">
        <w:rPr>
          <w:rFonts w:eastAsia="Times New Roman"/>
        </w:rPr>
        <w:t>shërbimit</w:t>
      </w:r>
      <w:proofErr w:type="spellEnd"/>
      <w:r w:rsidRPr="00C22422">
        <w:rPr>
          <w:rFonts w:eastAsia="Times New Roman"/>
        </w:rPr>
        <w:t xml:space="preserve"> civil.</w:t>
      </w:r>
    </w:p>
    <w:p w14:paraId="7CB21E51" w14:textId="77777777" w:rsidR="001C61D8" w:rsidRDefault="001C61D8" w:rsidP="001C61D8">
      <w:pPr>
        <w:pStyle w:val="ListParagraph"/>
        <w:shd w:val="clear" w:color="auto" w:fill="FFFFFF"/>
        <w:spacing w:after="225"/>
        <w:ind w:left="360"/>
        <w:jc w:val="both"/>
        <w:rPr>
          <w:rFonts w:eastAsia="Times New Roman"/>
        </w:rPr>
      </w:pPr>
    </w:p>
    <w:p w14:paraId="1D65B23C" w14:textId="61735906" w:rsidR="00D06CA9" w:rsidRPr="001C61D8" w:rsidRDefault="00D06CA9" w:rsidP="00D06CA9">
      <w:pPr>
        <w:pStyle w:val="ListParagraph"/>
        <w:shd w:val="clear" w:color="auto" w:fill="FFFFFF"/>
        <w:spacing w:after="225"/>
        <w:ind w:left="360"/>
        <w:jc w:val="both"/>
        <w:rPr>
          <w:rFonts w:eastAsia="Times New Roman"/>
          <w:sz w:val="6"/>
          <w:szCs w:val="6"/>
        </w:rPr>
      </w:pPr>
      <w:r>
        <w:rPr>
          <w:rFonts w:eastAsia="Times New Roman"/>
        </w:rPr>
        <w:t xml:space="preserve"> </w:t>
      </w:r>
    </w:p>
    <w:p w14:paraId="720F7213" w14:textId="15114DDE" w:rsidR="00C22422" w:rsidRPr="00D06CA9" w:rsidRDefault="00C22422" w:rsidP="00D06CA9">
      <w:pPr>
        <w:pStyle w:val="ListParagraph"/>
        <w:shd w:val="clear" w:color="auto" w:fill="000000"/>
        <w:spacing w:after="225"/>
        <w:ind w:left="360"/>
        <w:textAlignment w:val="center"/>
        <w:rPr>
          <w:rFonts w:eastAsia="Times New Roman"/>
          <w:b/>
          <w:bCs/>
        </w:rPr>
      </w:pPr>
      <w:r w:rsidRPr="00C22422">
        <w:rPr>
          <w:rFonts w:eastAsia="Times New Roman"/>
          <w:b/>
          <w:bCs/>
        </w:rPr>
        <w:t>1.1</w:t>
      </w:r>
      <w:r w:rsidR="00F551C4">
        <w:rPr>
          <w:rFonts w:eastAsia="Times New Roman"/>
          <w:b/>
          <w:bCs/>
        </w:rPr>
        <w:t xml:space="preserve"> </w:t>
      </w:r>
      <w:r w:rsidRPr="00D06CA9">
        <w:rPr>
          <w:rFonts w:eastAsia="Times New Roman"/>
          <w:b/>
          <w:bCs/>
          <w:caps/>
        </w:rPr>
        <w:t>KUSHTET PËR LËVIZJEN PARALELE DHE KRITERET E VEÇANTA</w:t>
      </w:r>
    </w:p>
    <w:p w14:paraId="58A0079B" w14:textId="77777777" w:rsidR="00D06CA9" w:rsidRDefault="00C22422" w:rsidP="00D06CA9">
      <w:pPr>
        <w:pStyle w:val="ListParagraph"/>
        <w:shd w:val="clear" w:color="auto" w:fill="FFFFFF"/>
        <w:spacing w:after="225"/>
        <w:ind w:left="360"/>
        <w:jc w:val="both"/>
        <w:rPr>
          <w:rFonts w:eastAsia="Times New Roman"/>
          <w:b/>
          <w:bCs/>
        </w:rPr>
      </w:pPr>
      <w:proofErr w:type="spellStart"/>
      <w:r w:rsidRPr="00C22422">
        <w:rPr>
          <w:rFonts w:eastAsia="Times New Roman"/>
          <w:b/>
          <w:bCs/>
        </w:rPr>
        <w:t>Kandidatët</w:t>
      </w:r>
      <w:proofErr w:type="spellEnd"/>
      <w:r w:rsidRPr="00C22422">
        <w:rPr>
          <w:rFonts w:eastAsia="Times New Roman"/>
          <w:b/>
          <w:bCs/>
        </w:rPr>
        <w:t xml:space="preserve"> </w:t>
      </w:r>
      <w:proofErr w:type="spellStart"/>
      <w:r w:rsidRPr="00C22422">
        <w:rPr>
          <w:rFonts w:eastAsia="Times New Roman"/>
          <w:b/>
          <w:bCs/>
        </w:rPr>
        <w:t>duhet</w:t>
      </w:r>
      <w:proofErr w:type="spellEnd"/>
      <w:r w:rsidRPr="00C22422">
        <w:rPr>
          <w:rFonts w:eastAsia="Times New Roman"/>
          <w:b/>
          <w:bCs/>
        </w:rPr>
        <w:t xml:space="preserve"> </w:t>
      </w:r>
      <w:proofErr w:type="spellStart"/>
      <w:r w:rsidRPr="00C22422">
        <w:rPr>
          <w:rFonts w:eastAsia="Times New Roman"/>
          <w:b/>
          <w:bCs/>
        </w:rPr>
        <w:t>të</w:t>
      </w:r>
      <w:proofErr w:type="spellEnd"/>
      <w:r w:rsidRPr="00C22422">
        <w:rPr>
          <w:rFonts w:eastAsia="Times New Roman"/>
          <w:b/>
          <w:bCs/>
        </w:rPr>
        <w:t xml:space="preserve"> </w:t>
      </w:r>
      <w:proofErr w:type="spellStart"/>
      <w:r w:rsidRPr="00C22422">
        <w:rPr>
          <w:rFonts w:eastAsia="Times New Roman"/>
          <w:b/>
          <w:bCs/>
        </w:rPr>
        <w:t>plotësojnë</w:t>
      </w:r>
      <w:proofErr w:type="spellEnd"/>
      <w:r w:rsidRPr="00C22422">
        <w:rPr>
          <w:rFonts w:eastAsia="Times New Roman"/>
          <w:b/>
          <w:bCs/>
        </w:rPr>
        <w:t xml:space="preserve"> </w:t>
      </w:r>
      <w:proofErr w:type="spellStart"/>
      <w:r w:rsidRPr="00C22422">
        <w:rPr>
          <w:rFonts w:eastAsia="Times New Roman"/>
          <w:b/>
          <w:bCs/>
        </w:rPr>
        <w:t>kushtet</w:t>
      </w:r>
      <w:proofErr w:type="spellEnd"/>
      <w:r w:rsidRPr="00C22422">
        <w:rPr>
          <w:rFonts w:eastAsia="Times New Roman"/>
          <w:b/>
          <w:bCs/>
        </w:rPr>
        <w:t xml:space="preserve"> </w:t>
      </w:r>
      <w:proofErr w:type="spellStart"/>
      <w:r w:rsidRPr="00C22422">
        <w:rPr>
          <w:rFonts w:eastAsia="Times New Roman"/>
          <w:b/>
          <w:bCs/>
        </w:rPr>
        <w:t>për</w:t>
      </w:r>
      <w:proofErr w:type="spellEnd"/>
      <w:r w:rsidRPr="00C22422">
        <w:rPr>
          <w:rFonts w:eastAsia="Times New Roman"/>
          <w:b/>
          <w:bCs/>
        </w:rPr>
        <w:t xml:space="preserve"> </w:t>
      </w:r>
      <w:proofErr w:type="spellStart"/>
      <w:r w:rsidRPr="00C22422">
        <w:rPr>
          <w:rFonts w:eastAsia="Times New Roman"/>
          <w:b/>
          <w:bCs/>
        </w:rPr>
        <w:t>lëvizjen</w:t>
      </w:r>
      <w:proofErr w:type="spellEnd"/>
      <w:r w:rsidRPr="00C22422">
        <w:rPr>
          <w:rFonts w:eastAsia="Times New Roman"/>
          <w:b/>
          <w:bCs/>
        </w:rPr>
        <w:t xml:space="preserve"> </w:t>
      </w:r>
      <w:proofErr w:type="spellStart"/>
      <w:r w:rsidRPr="00C22422">
        <w:rPr>
          <w:rFonts w:eastAsia="Times New Roman"/>
          <w:b/>
          <w:bCs/>
        </w:rPr>
        <w:t>paralele</w:t>
      </w:r>
      <w:proofErr w:type="spellEnd"/>
      <w:r w:rsidRPr="00C22422">
        <w:rPr>
          <w:rFonts w:eastAsia="Times New Roman"/>
          <w:b/>
          <w:bCs/>
        </w:rPr>
        <w:t xml:space="preserve"> </w:t>
      </w:r>
      <w:proofErr w:type="spellStart"/>
      <w:r w:rsidRPr="00C22422">
        <w:rPr>
          <w:rFonts w:eastAsia="Times New Roman"/>
          <w:b/>
          <w:bCs/>
        </w:rPr>
        <w:t>si</w:t>
      </w:r>
      <w:proofErr w:type="spellEnd"/>
      <w:r w:rsidRPr="00C22422">
        <w:rPr>
          <w:rFonts w:eastAsia="Times New Roman"/>
          <w:b/>
          <w:bCs/>
        </w:rPr>
        <w:t xml:space="preserve"> </w:t>
      </w:r>
      <w:proofErr w:type="spellStart"/>
      <w:r w:rsidRPr="00C22422">
        <w:rPr>
          <w:rFonts w:eastAsia="Times New Roman"/>
          <w:b/>
          <w:bCs/>
        </w:rPr>
        <w:t>vijon</w:t>
      </w:r>
      <w:proofErr w:type="spellEnd"/>
      <w:r w:rsidRPr="00C22422">
        <w:rPr>
          <w:rFonts w:eastAsia="Times New Roman"/>
          <w:b/>
          <w:bCs/>
        </w:rPr>
        <w:t>:</w:t>
      </w:r>
    </w:p>
    <w:p w14:paraId="19AF3BE7" w14:textId="7299DD3D" w:rsidR="00D06CA9" w:rsidRDefault="00C22422" w:rsidP="00D06CA9">
      <w:pPr>
        <w:pStyle w:val="ListParagraph"/>
        <w:numPr>
          <w:ilvl w:val="0"/>
          <w:numId w:val="9"/>
        </w:numPr>
        <w:shd w:val="clear" w:color="auto" w:fill="FFFFFF"/>
        <w:spacing w:after="225"/>
        <w:jc w:val="both"/>
        <w:rPr>
          <w:rFonts w:eastAsia="Times New Roman"/>
        </w:rPr>
      </w:pPr>
      <w:proofErr w:type="spellStart"/>
      <w:r w:rsidRPr="00D06CA9">
        <w:rPr>
          <w:rFonts w:eastAsia="Times New Roman"/>
        </w:rPr>
        <w:t>Të</w:t>
      </w:r>
      <w:proofErr w:type="spellEnd"/>
      <w:r w:rsidRPr="00D06CA9">
        <w:rPr>
          <w:rFonts w:eastAsia="Times New Roman"/>
        </w:rPr>
        <w:t xml:space="preserve"> </w:t>
      </w:r>
      <w:proofErr w:type="spellStart"/>
      <w:r w:rsidRPr="00D06CA9">
        <w:rPr>
          <w:rFonts w:eastAsia="Times New Roman"/>
        </w:rPr>
        <w:t>jenë</w:t>
      </w:r>
      <w:proofErr w:type="spellEnd"/>
      <w:r w:rsidRPr="00D06CA9">
        <w:rPr>
          <w:rFonts w:eastAsia="Times New Roman"/>
        </w:rPr>
        <w:t xml:space="preserve"> </w:t>
      </w:r>
      <w:proofErr w:type="spellStart"/>
      <w:r w:rsidRPr="00D06CA9">
        <w:rPr>
          <w:rFonts w:eastAsia="Times New Roman"/>
        </w:rPr>
        <w:t>nëpunës</w:t>
      </w:r>
      <w:proofErr w:type="spellEnd"/>
      <w:r w:rsidRPr="00D06CA9">
        <w:rPr>
          <w:rFonts w:eastAsia="Times New Roman"/>
        </w:rPr>
        <w:t xml:space="preserve"> </w:t>
      </w:r>
      <w:proofErr w:type="spellStart"/>
      <w:r w:rsidRPr="00D06CA9">
        <w:rPr>
          <w:rFonts w:eastAsia="Times New Roman"/>
        </w:rPr>
        <w:t>civilë</w:t>
      </w:r>
      <w:proofErr w:type="spellEnd"/>
      <w:r w:rsidRPr="00D06CA9">
        <w:rPr>
          <w:rFonts w:eastAsia="Times New Roman"/>
        </w:rPr>
        <w:t xml:space="preserve"> </w:t>
      </w:r>
      <w:proofErr w:type="spellStart"/>
      <w:r w:rsidRPr="00D06CA9">
        <w:rPr>
          <w:rFonts w:eastAsia="Times New Roman"/>
        </w:rPr>
        <w:t>të</w:t>
      </w:r>
      <w:proofErr w:type="spellEnd"/>
      <w:r w:rsidRPr="00D06CA9">
        <w:rPr>
          <w:rFonts w:eastAsia="Times New Roman"/>
        </w:rPr>
        <w:t xml:space="preserve"> </w:t>
      </w:r>
      <w:proofErr w:type="spellStart"/>
      <w:r w:rsidRPr="00D06CA9">
        <w:rPr>
          <w:rFonts w:eastAsia="Times New Roman"/>
        </w:rPr>
        <w:t>konfirmuar</w:t>
      </w:r>
      <w:proofErr w:type="spellEnd"/>
      <w:r w:rsidRPr="00D06CA9">
        <w:rPr>
          <w:rFonts w:eastAsia="Times New Roman"/>
        </w:rPr>
        <w:t xml:space="preserve">, </w:t>
      </w:r>
      <w:proofErr w:type="spellStart"/>
      <w:r w:rsidRPr="00D06CA9">
        <w:rPr>
          <w:rFonts w:eastAsia="Times New Roman"/>
        </w:rPr>
        <w:t>brenda</w:t>
      </w:r>
      <w:proofErr w:type="spellEnd"/>
      <w:r w:rsidRPr="00D06CA9">
        <w:rPr>
          <w:rFonts w:eastAsia="Times New Roman"/>
        </w:rPr>
        <w:t xml:space="preserve"> </w:t>
      </w:r>
      <w:proofErr w:type="spellStart"/>
      <w:r w:rsidRPr="00D06CA9">
        <w:rPr>
          <w:rFonts w:eastAsia="Times New Roman"/>
        </w:rPr>
        <w:t>së</w:t>
      </w:r>
      <w:proofErr w:type="spellEnd"/>
      <w:r w:rsidRPr="00D06CA9">
        <w:rPr>
          <w:rFonts w:eastAsia="Times New Roman"/>
        </w:rPr>
        <w:t xml:space="preserve"> </w:t>
      </w:r>
      <w:proofErr w:type="spellStart"/>
      <w:r w:rsidRPr="00D06CA9">
        <w:rPr>
          <w:rFonts w:eastAsia="Times New Roman"/>
        </w:rPr>
        <w:t>njëjtës</w:t>
      </w:r>
      <w:proofErr w:type="spellEnd"/>
      <w:r w:rsidRPr="00D06CA9">
        <w:rPr>
          <w:rFonts w:eastAsia="Times New Roman"/>
        </w:rPr>
        <w:t xml:space="preserve"> </w:t>
      </w:r>
      <w:proofErr w:type="spellStart"/>
      <w:r w:rsidRPr="00D06CA9">
        <w:rPr>
          <w:rFonts w:eastAsia="Times New Roman"/>
        </w:rPr>
        <w:t>kategori</w:t>
      </w:r>
      <w:proofErr w:type="spellEnd"/>
    </w:p>
    <w:p w14:paraId="2959C899" w14:textId="2E3C5E02" w:rsidR="00D06CA9" w:rsidRPr="00D06CA9" w:rsidRDefault="00C22422" w:rsidP="00D06CA9">
      <w:pPr>
        <w:pStyle w:val="ListParagraph"/>
        <w:numPr>
          <w:ilvl w:val="0"/>
          <w:numId w:val="9"/>
        </w:numPr>
        <w:shd w:val="clear" w:color="auto" w:fill="FFFFFF"/>
        <w:spacing w:after="225"/>
        <w:jc w:val="both"/>
        <w:rPr>
          <w:rFonts w:eastAsia="Times New Roman"/>
          <w:b/>
          <w:bCs/>
        </w:rPr>
      </w:pPr>
      <w:proofErr w:type="spellStart"/>
      <w:r w:rsidRPr="00D06CA9">
        <w:rPr>
          <w:rFonts w:eastAsia="Times New Roman"/>
        </w:rPr>
        <w:t>Të</w:t>
      </w:r>
      <w:proofErr w:type="spellEnd"/>
      <w:r w:rsidRPr="00D06CA9">
        <w:rPr>
          <w:rFonts w:eastAsia="Times New Roman"/>
        </w:rPr>
        <w:t xml:space="preserve"> </w:t>
      </w:r>
      <w:proofErr w:type="spellStart"/>
      <w:r w:rsidRPr="00D06CA9">
        <w:rPr>
          <w:rFonts w:eastAsia="Times New Roman"/>
        </w:rPr>
        <w:t>mos</w:t>
      </w:r>
      <w:proofErr w:type="spellEnd"/>
      <w:r w:rsidRPr="00D06CA9">
        <w:rPr>
          <w:rFonts w:eastAsia="Times New Roman"/>
        </w:rPr>
        <w:t xml:space="preserve"> </w:t>
      </w:r>
      <w:proofErr w:type="spellStart"/>
      <w:r w:rsidRPr="00D06CA9">
        <w:rPr>
          <w:rFonts w:eastAsia="Times New Roman"/>
        </w:rPr>
        <w:t>kenë</w:t>
      </w:r>
      <w:proofErr w:type="spellEnd"/>
      <w:r w:rsidRPr="00D06CA9">
        <w:rPr>
          <w:rFonts w:eastAsia="Times New Roman"/>
        </w:rPr>
        <w:t xml:space="preserve"> </w:t>
      </w:r>
      <w:proofErr w:type="spellStart"/>
      <w:r w:rsidRPr="00D06CA9">
        <w:rPr>
          <w:rFonts w:eastAsia="Times New Roman"/>
        </w:rPr>
        <w:t>masë</w:t>
      </w:r>
      <w:proofErr w:type="spellEnd"/>
      <w:r w:rsidRPr="00D06CA9">
        <w:rPr>
          <w:rFonts w:eastAsia="Times New Roman"/>
        </w:rPr>
        <w:t xml:space="preserve"> </w:t>
      </w:r>
      <w:proofErr w:type="spellStart"/>
      <w:r w:rsidRPr="00D06CA9">
        <w:rPr>
          <w:rFonts w:eastAsia="Times New Roman"/>
        </w:rPr>
        <w:t>disiplinore</w:t>
      </w:r>
      <w:proofErr w:type="spellEnd"/>
      <w:r w:rsidRPr="00D06CA9">
        <w:rPr>
          <w:rFonts w:eastAsia="Times New Roman"/>
        </w:rPr>
        <w:t xml:space="preserve"> </w:t>
      </w:r>
      <w:proofErr w:type="spellStart"/>
      <w:r w:rsidRPr="00D06CA9">
        <w:rPr>
          <w:rFonts w:eastAsia="Times New Roman"/>
        </w:rPr>
        <w:t>në</w:t>
      </w:r>
      <w:proofErr w:type="spellEnd"/>
      <w:r w:rsidRPr="00D06CA9">
        <w:rPr>
          <w:rFonts w:eastAsia="Times New Roman"/>
        </w:rPr>
        <w:t xml:space="preserve"> </w:t>
      </w:r>
      <w:proofErr w:type="spellStart"/>
      <w:r w:rsidRPr="00D06CA9">
        <w:rPr>
          <w:rFonts w:eastAsia="Times New Roman"/>
        </w:rPr>
        <w:t>fuqi</w:t>
      </w:r>
      <w:proofErr w:type="spellEnd"/>
      <w:r w:rsidRPr="00D06CA9">
        <w:rPr>
          <w:rFonts w:eastAsia="Times New Roman"/>
        </w:rPr>
        <w:t>;</w:t>
      </w:r>
    </w:p>
    <w:p w14:paraId="4E250B0A" w14:textId="673AF361" w:rsidR="00C22422" w:rsidRPr="00D06CA9" w:rsidRDefault="00C22422" w:rsidP="00D06CA9">
      <w:pPr>
        <w:pStyle w:val="ListParagraph"/>
        <w:numPr>
          <w:ilvl w:val="0"/>
          <w:numId w:val="9"/>
        </w:numPr>
        <w:shd w:val="clear" w:color="auto" w:fill="FFFFFF"/>
        <w:spacing w:after="225"/>
        <w:jc w:val="both"/>
        <w:rPr>
          <w:rFonts w:eastAsia="Times New Roman"/>
          <w:b/>
          <w:bCs/>
        </w:rPr>
      </w:pPr>
      <w:proofErr w:type="spellStart"/>
      <w:r w:rsidRPr="00D06CA9">
        <w:rPr>
          <w:rFonts w:eastAsia="Times New Roman"/>
        </w:rPr>
        <w:t>Të</w:t>
      </w:r>
      <w:proofErr w:type="spellEnd"/>
      <w:r w:rsidRPr="00D06CA9">
        <w:rPr>
          <w:rFonts w:eastAsia="Times New Roman"/>
        </w:rPr>
        <w:t xml:space="preserve"> </w:t>
      </w:r>
      <w:proofErr w:type="spellStart"/>
      <w:r w:rsidRPr="00D06CA9">
        <w:rPr>
          <w:rFonts w:eastAsia="Times New Roman"/>
        </w:rPr>
        <w:t>kenë</w:t>
      </w:r>
      <w:proofErr w:type="spellEnd"/>
      <w:r w:rsidRPr="00D06CA9">
        <w:rPr>
          <w:rFonts w:eastAsia="Times New Roman"/>
        </w:rPr>
        <w:t xml:space="preserve"> </w:t>
      </w:r>
      <w:proofErr w:type="spellStart"/>
      <w:r w:rsidRPr="00D06CA9">
        <w:rPr>
          <w:rFonts w:eastAsia="Times New Roman"/>
        </w:rPr>
        <w:t>të</w:t>
      </w:r>
      <w:proofErr w:type="spellEnd"/>
      <w:r w:rsidRPr="00D06CA9">
        <w:rPr>
          <w:rFonts w:eastAsia="Times New Roman"/>
        </w:rPr>
        <w:t xml:space="preserve"> </w:t>
      </w:r>
      <w:proofErr w:type="spellStart"/>
      <w:r w:rsidRPr="00D06CA9">
        <w:rPr>
          <w:rFonts w:eastAsia="Times New Roman"/>
        </w:rPr>
        <w:t>paktën</w:t>
      </w:r>
      <w:proofErr w:type="spellEnd"/>
      <w:r w:rsidRPr="00D06CA9">
        <w:rPr>
          <w:rFonts w:eastAsia="Times New Roman"/>
        </w:rPr>
        <w:t xml:space="preserve"> </w:t>
      </w:r>
      <w:proofErr w:type="spellStart"/>
      <w:r w:rsidRPr="00D06CA9">
        <w:rPr>
          <w:rFonts w:eastAsia="Times New Roman"/>
        </w:rPr>
        <w:t>vlerësimin</w:t>
      </w:r>
      <w:proofErr w:type="spellEnd"/>
      <w:r w:rsidRPr="00D06CA9">
        <w:rPr>
          <w:rFonts w:eastAsia="Times New Roman"/>
        </w:rPr>
        <w:t xml:space="preserve"> e </w:t>
      </w:r>
      <w:proofErr w:type="spellStart"/>
      <w:r w:rsidRPr="00D06CA9">
        <w:rPr>
          <w:rFonts w:eastAsia="Times New Roman"/>
        </w:rPr>
        <w:t>fundit</w:t>
      </w:r>
      <w:proofErr w:type="spellEnd"/>
      <w:r w:rsidRPr="00D06CA9">
        <w:rPr>
          <w:rFonts w:eastAsia="Times New Roman"/>
        </w:rPr>
        <w:t xml:space="preserve"> “</w:t>
      </w:r>
      <w:proofErr w:type="spellStart"/>
      <w:r w:rsidRPr="00D06CA9">
        <w:rPr>
          <w:rFonts w:eastAsia="Times New Roman"/>
        </w:rPr>
        <w:t>mirë</w:t>
      </w:r>
      <w:proofErr w:type="spellEnd"/>
      <w:r w:rsidRPr="00D06CA9">
        <w:rPr>
          <w:rFonts w:eastAsia="Times New Roman"/>
        </w:rPr>
        <w:t xml:space="preserve">” </w:t>
      </w:r>
      <w:proofErr w:type="spellStart"/>
      <w:r w:rsidRPr="00D06CA9">
        <w:rPr>
          <w:rFonts w:eastAsia="Times New Roman"/>
        </w:rPr>
        <w:t>apo</w:t>
      </w:r>
      <w:proofErr w:type="spellEnd"/>
      <w:r w:rsidRPr="00D06CA9">
        <w:rPr>
          <w:rFonts w:eastAsia="Times New Roman"/>
        </w:rPr>
        <w:t xml:space="preserve"> “</w:t>
      </w:r>
      <w:proofErr w:type="spellStart"/>
      <w:r w:rsidRPr="00D06CA9">
        <w:rPr>
          <w:rFonts w:eastAsia="Times New Roman"/>
        </w:rPr>
        <w:t>shumë</w:t>
      </w:r>
      <w:proofErr w:type="spellEnd"/>
      <w:r w:rsidRPr="00D06CA9">
        <w:rPr>
          <w:rFonts w:eastAsia="Times New Roman"/>
        </w:rPr>
        <w:t xml:space="preserve"> </w:t>
      </w:r>
      <w:proofErr w:type="spellStart"/>
      <w:r w:rsidRPr="00D06CA9">
        <w:rPr>
          <w:rFonts w:eastAsia="Times New Roman"/>
        </w:rPr>
        <w:t>mirë</w:t>
      </w:r>
      <w:proofErr w:type="spellEnd"/>
      <w:r w:rsidRPr="00D06CA9">
        <w:rPr>
          <w:rFonts w:eastAsia="Times New Roman"/>
        </w:rPr>
        <w:t>”.</w:t>
      </w:r>
    </w:p>
    <w:p w14:paraId="7E255E17" w14:textId="77777777" w:rsidR="00C22422" w:rsidRPr="00C22422" w:rsidRDefault="00C22422" w:rsidP="00D06CA9">
      <w:pPr>
        <w:pStyle w:val="ListParagraph"/>
        <w:shd w:val="clear" w:color="auto" w:fill="FFFFFF"/>
        <w:spacing w:after="225"/>
        <w:ind w:left="360"/>
        <w:jc w:val="both"/>
        <w:rPr>
          <w:rFonts w:eastAsia="Times New Roman"/>
          <w:b/>
          <w:bCs/>
        </w:rPr>
      </w:pPr>
      <w:proofErr w:type="spellStart"/>
      <w:r w:rsidRPr="00C22422">
        <w:rPr>
          <w:rFonts w:eastAsia="Times New Roman"/>
          <w:b/>
          <w:bCs/>
        </w:rPr>
        <w:t>Kandidatët</w:t>
      </w:r>
      <w:proofErr w:type="spellEnd"/>
      <w:r w:rsidRPr="00C22422">
        <w:rPr>
          <w:rFonts w:eastAsia="Times New Roman"/>
          <w:b/>
          <w:bCs/>
        </w:rPr>
        <w:t xml:space="preserve"> </w:t>
      </w:r>
      <w:proofErr w:type="spellStart"/>
      <w:r w:rsidRPr="00C22422">
        <w:rPr>
          <w:rFonts w:eastAsia="Times New Roman"/>
          <w:b/>
          <w:bCs/>
        </w:rPr>
        <w:t>duhet</w:t>
      </w:r>
      <w:proofErr w:type="spellEnd"/>
      <w:r w:rsidRPr="00C22422">
        <w:rPr>
          <w:rFonts w:eastAsia="Times New Roman"/>
          <w:b/>
          <w:bCs/>
        </w:rPr>
        <w:t xml:space="preserve"> </w:t>
      </w:r>
      <w:proofErr w:type="spellStart"/>
      <w:r w:rsidRPr="00C22422">
        <w:rPr>
          <w:rFonts w:eastAsia="Times New Roman"/>
          <w:b/>
          <w:bCs/>
        </w:rPr>
        <w:t>të</w:t>
      </w:r>
      <w:proofErr w:type="spellEnd"/>
      <w:r w:rsidRPr="00C22422">
        <w:rPr>
          <w:rFonts w:eastAsia="Times New Roman"/>
          <w:b/>
          <w:bCs/>
        </w:rPr>
        <w:t xml:space="preserve"> </w:t>
      </w:r>
      <w:proofErr w:type="spellStart"/>
      <w:r w:rsidRPr="00C22422">
        <w:rPr>
          <w:rFonts w:eastAsia="Times New Roman"/>
          <w:b/>
          <w:bCs/>
        </w:rPr>
        <w:t>plotësojnë</w:t>
      </w:r>
      <w:proofErr w:type="spellEnd"/>
      <w:r w:rsidRPr="00C22422">
        <w:rPr>
          <w:rFonts w:eastAsia="Times New Roman"/>
          <w:b/>
          <w:bCs/>
        </w:rPr>
        <w:t xml:space="preserve"> </w:t>
      </w:r>
      <w:proofErr w:type="spellStart"/>
      <w:r w:rsidRPr="00C22422">
        <w:rPr>
          <w:rFonts w:eastAsia="Times New Roman"/>
          <w:b/>
          <w:bCs/>
        </w:rPr>
        <w:t>kërkesat</w:t>
      </w:r>
      <w:proofErr w:type="spellEnd"/>
      <w:r w:rsidRPr="00C22422">
        <w:rPr>
          <w:rFonts w:eastAsia="Times New Roman"/>
          <w:b/>
          <w:bCs/>
        </w:rPr>
        <w:t xml:space="preserve"> e </w:t>
      </w:r>
      <w:proofErr w:type="spellStart"/>
      <w:r w:rsidRPr="00C22422">
        <w:rPr>
          <w:rFonts w:eastAsia="Times New Roman"/>
          <w:b/>
          <w:bCs/>
        </w:rPr>
        <w:t>posaçme</w:t>
      </w:r>
      <w:proofErr w:type="spellEnd"/>
      <w:r w:rsidRPr="00C22422">
        <w:rPr>
          <w:rFonts w:eastAsia="Times New Roman"/>
          <w:b/>
          <w:bCs/>
        </w:rPr>
        <w:t xml:space="preserve"> </w:t>
      </w:r>
      <w:proofErr w:type="spellStart"/>
      <w:r w:rsidRPr="00C22422">
        <w:rPr>
          <w:rFonts w:eastAsia="Times New Roman"/>
          <w:b/>
          <w:bCs/>
        </w:rPr>
        <w:t>si</w:t>
      </w:r>
      <w:proofErr w:type="spellEnd"/>
      <w:r w:rsidRPr="00C22422">
        <w:rPr>
          <w:rFonts w:eastAsia="Times New Roman"/>
          <w:b/>
          <w:bCs/>
        </w:rPr>
        <w:t xml:space="preserve"> </w:t>
      </w:r>
      <w:proofErr w:type="spellStart"/>
      <w:r w:rsidRPr="00C22422">
        <w:rPr>
          <w:rFonts w:eastAsia="Times New Roman"/>
          <w:b/>
          <w:bCs/>
        </w:rPr>
        <w:t>vijon</w:t>
      </w:r>
      <w:proofErr w:type="spellEnd"/>
      <w:r w:rsidRPr="00C22422">
        <w:rPr>
          <w:rFonts w:eastAsia="Times New Roman"/>
          <w:b/>
          <w:bCs/>
        </w:rPr>
        <w:t>:</w:t>
      </w:r>
    </w:p>
    <w:p w14:paraId="7A9781ED" w14:textId="3B6129C8" w:rsidR="00C22422" w:rsidRPr="00BF5631" w:rsidRDefault="00C22422" w:rsidP="00C22422">
      <w:pPr>
        <w:pStyle w:val="ListParagraph"/>
        <w:numPr>
          <w:ilvl w:val="0"/>
          <w:numId w:val="1"/>
        </w:numPr>
        <w:shd w:val="clear" w:color="auto" w:fill="FFFFFF"/>
        <w:spacing w:after="225"/>
        <w:jc w:val="both"/>
        <w:rPr>
          <w:rFonts w:eastAsia="Times New Roman"/>
          <w:color w:val="000000" w:themeColor="text1"/>
        </w:rPr>
      </w:pPr>
      <w:proofErr w:type="spellStart"/>
      <w:r w:rsidRPr="00C22422">
        <w:rPr>
          <w:rFonts w:eastAsia="Times New Roman"/>
        </w:rPr>
        <w:t>Te</w:t>
      </w:r>
      <w:proofErr w:type="spellEnd"/>
      <w:r w:rsidRPr="00C22422">
        <w:rPr>
          <w:rFonts w:eastAsia="Times New Roman"/>
        </w:rPr>
        <w:t xml:space="preserve"> </w:t>
      </w:r>
      <w:proofErr w:type="spellStart"/>
      <w:r w:rsidRPr="00C22422">
        <w:rPr>
          <w:rFonts w:eastAsia="Times New Roman"/>
        </w:rPr>
        <w:t>zoteroje</w:t>
      </w:r>
      <w:proofErr w:type="spellEnd"/>
      <w:r w:rsidRPr="00C22422">
        <w:rPr>
          <w:rFonts w:eastAsia="Times New Roman"/>
        </w:rPr>
        <w:t xml:space="preserve"> </w:t>
      </w:r>
      <w:proofErr w:type="spellStart"/>
      <w:r w:rsidRPr="00C22422">
        <w:rPr>
          <w:rFonts w:eastAsia="Times New Roman"/>
        </w:rPr>
        <w:t>diplomë</w:t>
      </w:r>
      <w:proofErr w:type="spellEnd"/>
      <w:r w:rsidRPr="00C22422">
        <w:rPr>
          <w:rFonts w:eastAsia="Times New Roman"/>
        </w:rPr>
        <w:t xml:space="preserve"> </w:t>
      </w:r>
      <w:proofErr w:type="spellStart"/>
      <w:r w:rsidRPr="00C22422">
        <w:rPr>
          <w:rFonts w:eastAsia="Times New Roman"/>
        </w:rPr>
        <w:t>universitare</w:t>
      </w:r>
      <w:proofErr w:type="spellEnd"/>
      <w:r w:rsidRPr="00C22422">
        <w:rPr>
          <w:rFonts w:eastAsia="Times New Roman"/>
        </w:rPr>
        <w:t xml:space="preserve"> e </w:t>
      </w:r>
      <w:proofErr w:type="spellStart"/>
      <w:r w:rsidRPr="00C22422">
        <w:rPr>
          <w:rFonts w:eastAsia="Times New Roman"/>
        </w:rPr>
        <w:t>nivelit</w:t>
      </w:r>
      <w:proofErr w:type="spellEnd"/>
      <w:r w:rsidRPr="00C22422">
        <w:rPr>
          <w:rFonts w:eastAsia="Times New Roman"/>
        </w:rPr>
        <w:t xml:space="preserve"> </w:t>
      </w:r>
      <w:r w:rsidR="009F5896">
        <w:rPr>
          <w:rFonts w:eastAsia="Times New Roman"/>
        </w:rPr>
        <w:t>“</w:t>
      </w:r>
      <w:r w:rsidRPr="00C22422">
        <w:rPr>
          <w:rFonts w:eastAsia="Times New Roman"/>
        </w:rPr>
        <w:t xml:space="preserve">Master </w:t>
      </w:r>
      <w:proofErr w:type="spellStart"/>
      <w:r w:rsidRPr="00C22422">
        <w:rPr>
          <w:rFonts w:eastAsia="Times New Roman"/>
        </w:rPr>
        <w:t>Shkencor</w:t>
      </w:r>
      <w:proofErr w:type="spellEnd"/>
      <w:r w:rsidR="009F5896">
        <w:rPr>
          <w:rFonts w:eastAsia="Times New Roman"/>
        </w:rPr>
        <w:t>”</w:t>
      </w:r>
      <w:r w:rsidRPr="00C22422">
        <w:rPr>
          <w:rFonts w:eastAsia="Times New Roman"/>
        </w:rPr>
        <w:t xml:space="preserve"> </w:t>
      </w:r>
      <w:r w:rsidR="009F5896">
        <w:rPr>
          <w:rFonts w:eastAsia="Times New Roman"/>
        </w:rPr>
        <w:t xml:space="preserve">“Master </w:t>
      </w:r>
      <w:proofErr w:type="spellStart"/>
      <w:r w:rsidR="009F5896">
        <w:rPr>
          <w:rFonts w:eastAsia="Times New Roman"/>
        </w:rPr>
        <w:t>Profesional</w:t>
      </w:r>
      <w:proofErr w:type="spellEnd"/>
      <w:r w:rsidR="009F5896">
        <w:rPr>
          <w:rFonts w:eastAsia="Times New Roman"/>
        </w:rPr>
        <w:t xml:space="preserve">” “Bachelor” </w:t>
      </w:r>
      <w:r w:rsidRPr="00C22422">
        <w:rPr>
          <w:rFonts w:eastAsia="Times New Roman"/>
        </w:rPr>
        <w:t xml:space="preserve">ne </w:t>
      </w:r>
      <w:proofErr w:type="spellStart"/>
      <w:r w:rsidRPr="00C22422">
        <w:rPr>
          <w:rFonts w:eastAsia="Times New Roman"/>
        </w:rPr>
        <w:t>deget</w:t>
      </w:r>
      <w:proofErr w:type="spellEnd"/>
      <w:r w:rsidRPr="00C22422">
        <w:rPr>
          <w:rFonts w:eastAsia="Times New Roman"/>
        </w:rPr>
        <w:t xml:space="preserve"> </w:t>
      </w:r>
      <w:proofErr w:type="spellStart"/>
      <w:r w:rsidRPr="00C22422">
        <w:rPr>
          <w:rFonts w:eastAsia="Times New Roman"/>
        </w:rPr>
        <w:t>Informatike</w:t>
      </w:r>
      <w:proofErr w:type="spellEnd"/>
      <w:r w:rsidRPr="00C22422">
        <w:rPr>
          <w:rFonts w:eastAsia="Times New Roman"/>
        </w:rPr>
        <w:t xml:space="preserve">, </w:t>
      </w:r>
      <w:proofErr w:type="spellStart"/>
      <w:r w:rsidRPr="00C22422">
        <w:rPr>
          <w:rFonts w:eastAsia="Times New Roman"/>
        </w:rPr>
        <w:t>Elektronike</w:t>
      </w:r>
      <w:proofErr w:type="spellEnd"/>
      <w:r w:rsidRPr="00C22422">
        <w:rPr>
          <w:rFonts w:eastAsia="Times New Roman"/>
        </w:rPr>
        <w:t xml:space="preserve">, </w:t>
      </w:r>
      <w:proofErr w:type="spellStart"/>
      <w:r w:rsidRPr="00BF5631">
        <w:rPr>
          <w:rFonts w:eastAsia="Times New Roman"/>
          <w:b/>
          <w:bCs/>
          <w:color w:val="000000" w:themeColor="text1"/>
        </w:rPr>
        <w:t>Informatike</w:t>
      </w:r>
      <w:proofErr w:type="spellEnd"/>
      <w:r w:rsidRPr="00BF5631">
        <w:rPr>
          <w:rFonts w:eastAsia="Times New Roman"/>
          <w:b/>
          <w:bCs/>
          <w:color w:val="000000" w:themeColor="text1"/>
        </w:rPr>
        <w:t xml:space="preserve"> </w:t>
      </w:r>
      <w:proofErr w:type="spellStart"/>
      <w:r w:rsidRPr="00BF5631">
        <w:rPr>
          <w:rFonts w:eastAsia="Times New Roman"/>
          <w:b/>
          <w:bCs/>
          <w:color w:val="000000" w:themeColor="text1"/>
        </w:rPr>
        <w:t>ekonomike</w:t>
      </w:r>
      <w:proofErr w:type="spellEnd"/>
      <w:r w:rsidRPr="00BF5631">
        <w:rPr>
          <w:rFonts w:eastAsia="Times New Roman"/>
          <w:b/>
          <w:bCs/>
          <w:color w:val="000000" w:themeColor="text1"/>
        </w:rPr>
        <w:t>.</w:t>
      </w:r>
    </w:p>
    <w:p w14:paraId="091FDD1F" w14:textId="53E503B5" w:rsidR="00C22422" w:rsidRPr="002A591E" w:rsidRDefault="00F551C4" w:rsidP="00057DAA">
      <w:pPr>
        <w:shd w:val="clear" w:color="auto" w:fill="000000"/>
        <w:spacing w:after="225"/>
        <w:textAlignment w:val="center"/>
        <w:rPr>
          <w:rFonts w:ascii="Times New Roman" w:eastAsia="Times New Roman" w:hAnsi="Times New Roman" w:cs="Times New Roman"/>
          <w:b/>
          <w:bCs/>
          <w:lang w:val="it-IT"/>
        </w:rPr>
      </w:pPr>
      <w:r w:rsidRPr="002A591E">
        <w:rPr>
          <w:rFonts w:ascii="Times New Roman" w:eastAsia="Times New Roman" w:hAnsi="Times New Roman" w:cs="Times New Roman"/>
          <w:b/>
          <w:bCs/>
          <w:sz w:val="24"/>
          <w:szCs w:val="24"/>
          <w:lang w:val="it-IT"/>
        </w:rPr>
        <w:t xml:space="preserve"> </w:t>
      </w:r>
      <w:r w:rsidR="00C22422" w:rsidRPr="002A591E">
        <w:rPr>
          <w:rFonts w:ascii="Times New Roman" w:eastAsia="Times New Roman" w:hAnsi="Times New Roman" w:cs="Times New Roman"/>
          <w:b/>
          <w:bCs/>
          <w:sz w:val="24"/>
          <w:szCs w:val="24"/>
          <w:lang w:val="it-IT"/>
        </w:rPr>
        <w:t>1.2</w:t>
      </w:r>
      <w:r w:rsidR="00057DAA" w:rsidRPr="002A591E">
        <w:rPr>
          <w:rFonts w:eastAsia="Times New Roman"/>
          <w:b/>
          <w:bCs/>
          <w:lang w:val="it-IT"/>
        </w:rPr>
        <w:t xml:space="preserve"> </w:t>
      </w:r>
      <w:r w:rsidR="00C22422" w:rsidRPr="002A591E">
        <w:rPr>
          <w:rFonts w:ascii="Times New Roman" w:eastAsia="Times New Roman" w:hAnsi="Times New Roman" w:cs="Times New Roman"/>
          <w:b/>
          <w:bCs/>
          <w:caps/>
          <w:lang w:val="it-IT"/>
        </w:rPr>
        <w:t>DOKUMENTACIONI, MËNYRA DHE AFATI I DORËZIMIT</w:t>
      </w:r>
    </w:p>
    <w:p w14:paraId="26729AEC" w14:textId="77777777" w:rsidR="00C22422" w:rsidRPr="002A591E" w:rsidRDefault="00C22422" w:rsidP="00F551C4">
      <w:pPr>
        <w:pStyle w:val="ListParagraph"/>
        <w:shd w:val="clear" w:color="auto" w:fill="FFFFFF"/>
        <w:spacing w:after="225" w:line="276" w:lineRule="auto"/>
        <w:ind w:left="360"/>
        <w:jc w:val="both"/>
        <w:rPr>
          <w:rFonts w:eastAsia="Times New Roman"/>
          <w:b/>
          <w:bCs/>
          <w:lang w:val="it-IT"/>
        </w:rPr>
      </w:pPr>
      <w:r w:rsidRPr="002A591E">
        <w:rPr>
          <w:rFonts w:eastAsia="Times New Roman"/>
          <w:b/>
          <w:bCs/>
          <w:lang w:val="it-IT"/>
        </w:rPr>
        <w:t>Kandidatët që aplikojnë duhet të dorëzojnë dokumentat si më poshtë:</w:t>
      </w:r>
    </w:p>
    <w:p w14:paraId="790305E3" w14:textId="77777777" w:rsidR="00057DAA" w:rsidRPr="002A591E" w:rsidRDefault="00C22422" w:rsidP="00F551C4">
      <w:pPr>
        <w:pStyle w:val="ListParagraph"/>
        <w:numPr>
          <w:ilvl w:val="0"/>
          <w:numId w:val="10"/>
        </w:numPr>
        <w:shd w:val="clear" w:color="auto" w:fill="FFFFFF"/>
        <w:spacing w:after="225" w:line="276" w:lineRule="auto"/>
        <w:jc w:val="both"/>
        <w:rPr>
          <w:rFonts w:eastAsia="Times New Roman"/>
          <w:lang w:val="it-IT"/>
        </w:rPr>
      </w:pPr>
      <w:r w:rsidRPr="002A591E">
        <w:rPr>
          <w:rFonts w:eastAsia="Times New Roman"/>
          <w:lang w:val="it-IT"/>
        </w:rPr>
        <w:t>Jetëshkrim i plotësuar në përputhje me dokumentin tip që e gjeni në linkun:</w:t>
      </w:r>
      <w:r w:rsidRPr="002A591E">
        <w:rPr>
          <w:rFonts w:eastAsia="Times New Roman"/>
          <w:lang w:val="it-IT"/>
        </w:rPr>
        <w:br/>
      </w:r>
      <w:r w:rsidR="00EF57C9">
        <w:fldChar w:fldCharType="begin"/>
      </w:r>
      <w:r w:rsidR="00EF57C9" w:rsidRPr="002A591E">
        <w:rPr>
          <w:lang w:val="it-IT"/>
        </w:rPr>
        <w:instrText xml:space="preserve"> HYPERLINK "http://lgu.dap.gov.al/CVTemplate_jeteshkrimi_standard.docx" </w:instrText>
      </w:r>
      <w:r w:rsidR="00EF57C9">
        <w:fldChar w:fldCharType="separate"/>
      </w:r>
      <w:r w:rsidRPr="002A591E">
        <w:rPr>
          <w:rFonts w:eastAsia="Times New Roman"/>
          <w:u w:val="single"/>
          <w:lang w:val="it-IT"/>
        </w:rPr>
        <w:t>http://lgu.dap.gov.al/CVTemplate_jeteshkrimi_standard.docx</w:t>
      </w:r>
      <w:r w:rsidR="00EF57C9">
        <w:rPr>
          <w:rFonts w:eastAsia="Times New Roman"/>
          <w:u w:val="single"/>
        </w:rPr>
        <w:fldChar w:fldCharType="end"/>
      </w:r>
    </w:p>
    <w:p w14:paraId="326DF5D7" w14:textId="77777777" w:rsidR="00057DAA" w:rsidRPr="002A591E" w:rsidRDefault="00C22422" w:rsidP="00F551C4">
      <w:pPr>
        <w:pStyle w:val="ListParagraph"/>
        <w:numPr>
          <w:ilvl w:val="0"/>
          <w:numId w:val="10"/>
        </w:numPr>
        <w:shd w:val="clear" w:color="auto" w:fill="FFFFFF"/>
        <w:spacing w:after="225" w:line="276" w:lineRule="auto"/>
        <w:jc w:val="both"/>
        <w:rPr>
          <w:rFonts w:eastAsia="Times New Roman"/>
          <w:lang w:val="it-IT"/>
        </w:rPr>
      </w:pPr>
      <w:r w:rsidRPr="002A591E">
        <w:rPr>
          <w:rFonts w:eastAsia="Times New Roman"/>
          <w:lang w:val="it-IT"/>
        </w:rPr>
        <w:t>Fotokopje të diplomës (përfshirë edhe diplomën Bachelor). Për diplomat e marra jashtë Republikës së Shqipërisë të përcillet njehsimi nga Ministria e Arsimit dhe e Sportit;</w:t>
      </w:r>
    </w:p>
    <w:p w14:paraId="74080754" w14:textId="77777777" w:rsidR="00057DAA" w:rsidRPr="002A591E" w:rsidRDefault="00C22422" w:rsidP="00F551C4">
      <w:pPr>
        <w:pStyle w:val="ListParagraph"/>
        <w:numPr>
          <w:ilvl w:val="0"/>
          <w:numId w:val="10"/>
        </w:numPr>
        <w:shd w:val="clear" w:color="auto" w:fill="FFFFFF"/>
        <w:spacing w:after="225" w:line="276" w:lineRule="auto"/>
        <w:jc w:val="both"/>
        <w:rPr>
          <w:rFonts w:eastAsia="Times New Roman"/>
          <w:lang w:val="it-IT"/>
        </w:rPr>
      </w:pPr>
      <w:r w:rsidRPr="002A591E">
        <w:rPr>
          <w:rFonts w:eastAsia="Times New Roman"/>
          <w:lang w:val="it-IT"/>
        </w:rPr>
        <w:t>Fotokopje të librezës së punës (të gjitha faqet që vërtetojnë eksperiencën në punë);</w:t>
      </w:r>
    </w:p>
    <w:p w14:paraId="53BD0923" w14:textId="77777777" w:rsidR="00057DAA" w:rsidRDefault="00C22422" w:rsidP="00F551C4">
      <w:pPr>
        <w:pStyle w:val="ListParagraph"/>
        <w:numPr>
          <w:ilvl w:val="0"/>
          <w:numId w:val="10"/>
        </w:numPr>
        <w:shd w:val="clear" w:color="auto" w:fill="FFFFFF"/>
        <w:spacing w:after="225" w:line="276" w:lineRule="auto"/>
        <w:jc w:val="both"/>
        <w:rPr>
          <w:rFonts w:eastAsia="Times New Roman"/>
        </w:rPr>
      </w:pPr>
      <w:proofErr w:type="spellStart"/>
      <w:r w:rsidRPr="00057DAA">
        <w:rPr>
          <w:rFonts w:eastAsia="Times New Roman"/>
        </w:rPr>
        <w:t>Fotokopje</w:t>
      </w:r>
      <w:proofErr w:type="spellEnd"/>
      <w:r w:rsidRPr="00057DAA">
        <w:rPr>
          <w:rFonts w:eastAsia="Times New Roman"/>
        </w:rPr>
        <w:t xml:space="preserve"> </w:t>
      </w:r>
      <w:proofErr w:type="spellStart"/>
      <w:r w:rsidRPr="00057DAA">
        <w:rPr>
          <w:rFonts w:eastAsia="Times New Roman"/>
        </w:rPr>
        <w:t>të</w:t>
      </w:r>
      <w:proofErr w:type="spellEnd"/>
      <w:r w:rsidRPr="00057DAA">
        <w:rPr>
          <w:rFonts w:eastAsia="Times New Roman"/>
        </w:rPr>
        <w:t xml:space="preserve"> </w:t>
      </w:r>
      <w:proofErr w:type="spellStart"/>
      <w:r w:rsidRPr="00057DAA">
        <w:rPr>
          <w:rFonts w:eastAsia="Times New Roman"/>
        </w:rPr>
        <w:t>letërnjoftimit</w:t>
      </w:r>
      <w:proofErr w:type="spellEnd"/>
      <w:r w:rsidRPr="00057DAA">
        <w:rPr>
          <w:rFonts w:eastAsia="Times New Roman"/>
        </w:rPr>
        <w:t xml:space="preserve"> (ID);</w:t>
      </w:r>
    </w:p>
    <w:p w14:paraId="157BDE9E" w14:textId="77777777" w:rsidR="00057DAA" w:rsidRDefault="00C22422" w:rsidP="00F551C4">
      <w:pPr>
        <w:pStyle w:val="ListParagraph"/>
        <w:numPr>
          <w:ilvl w:val="0"/>
          <w:numId w:val="10"/>
        </w:numPr>
        <w:shd w:val="clear" w:color="auto" w:fill="FFFFFF"/>
        <w:spacing w:after="225" w:line="276" w:lineRule="auto"/>
        <w:jc w:val="both"/>
        <w:rPr>
          <w:rFonts w:eastAsia="Times New Roman"/>
        </w:rPr>
      </w:pPr>
      <w:proofErr w:type="spellStart"/>
      <w:r w:rsidRPr="00057DAA">
        <w:rPr>
          <w:rFonts w:eastAsia="Times New Roman"/>
        </w:rPr>
        <w:t>Vërtetim</w:t>
      </w:r>
      <w:proofErr w:type="spellEnd"/>
      <w:r w:rsidRPr="00057DAA">
        <w:rPr>
          <w:rFonts w:eastAsia="Times New Roman"/>
        </w:rPr>
        <w:t xml:space="preserve"> </w:t>
      </w:r>
      <w:proofErr w:type="spellStart"/>
      <w:r w:rsidRPr="00057DAA">
        <w:rPr>
          <w:rFonts w:eastAsia="Times New Roman"/>
        </w:rPr>
        <w:t>të</w:t>
      </w:r>
      <w:proofErr w:type="spellEnd"/>
      <w:r w:rsidRPr="00057DAA">
        <w:rPr>
          <w:rFonts w:eastAsia="Times New Roman"/>
        </w:rPr>
        <w:t xml:space="preserve"> </w:t>
      </w:r>
      <w:proofErr w:type="spellStart"/>
      <w:r w:rsidRPr="00057DAA">
        <w:rPr>
          <w:rFonts w:eastAsia="Times New Roman"/>
        </w:rPr>
        <w:t>gjendjes</w:t>
      </w:r>
      <w:proofErr w:type="spellEnd"/>
      <w:r w:rsidRPr="00057DAA">
        <w:rPr>
          <w:rFonts w:eastAsia="Times New Roman"/>
        </w:rPr>
        <w:t xml:space="preserve"> </w:t>
      </w:r>
      <w:proofErr w:type="spellStart"/>
      <w:r w:rsidRPr="00057DAA">
        <w:rPr>
          <w:rFonts w:eastAsia="Times New Roman"/>
        </w:rPr>
        <w:t>shëndetësore</w:t>
      </w:r>
      <w:proofErr w:type="spellEnd"/>
      <w:r w:rsidRPr="00057DAA">
        <w:rPr>
          <w:rFonts w:eastAsia="Times New Roman"/>
        </w:rPr>
        <w:t>;</w:t>
      </w:r>
    </w:p>
    <w:p w14:paraId="2882C9C4" w14:textId="77777777" w:rsidR="00057DAA" w:rsidRDefault="00C22422" w:rsidP="00F551C4">
      <w:pPr>
        <w:pStyle w:val="ListParagraph"/>
        <w:numPr>
          <w:ilvl w:val="0"/>
          <w:numId w:val="10"/>
        </w:numPr>
        <w:shd w:val="clear" w:color="auto" w:fill="FFFFFF"/>
        <w:spacing w:after="225" w:line="276" w:lineRule="auto"/>
        <w:jc w:val="both"/>
        <w:rPr>
          <w:rFonts w:eastAsia="Times New Roman"/>
        </w:rPr>
      </w:pPr>
      <w:proofErr w:type="spellStart"/>
      <w:r w:rsidRPr="00057DAA">
        <w:rPr>
          <w:rFonts w:eastAsia="Times New Roman"/>
        </w:rPr>
        <w:t>Vetëdeklarim</w:t>
      </w:r>
      <w:proofErr w:type="spellEnd"/>
      <w:r w:rsidRPr="00057DAA">
        <w:rPr>
          <w:rFonts w:eastAsia="Times New Roman"/>
        </w:rPr>
        <w:t xml:space="preserve"> </w:t>
      </w:r>
      <w:proofErr w:type="spellStart"/>
      <w:r w:rsidRPr="00057DAA">
        <w:rPr>
          <w:rFonts w:eastAsia="Times New Roman"/>
        </w:rPr>
        <w:t>të</w:t>
      </w:r>
      <w:proofErr w:type="spellEnd"/>
      <w:r w:rsidRPr="00057DAA">
        <w:rPr>
          <w:rFonts w:eastAsia="Times New Roman"/>
        </w:rPr>
        <w:t xml:space="preserve"> </w:t>
      </w:r>
      <w:proofErr w:type="spellStart"/>
      <w:r w:rsidRPr="00057DAA">
        <w:rPr>
          <w:rFonts w:eastAsia="Times New Roman"/>
        </w:rPr>
        <w:t>gjendjes</w:t>
      </w:r>
      <w:proofErr w:type="spellEnd"/>
      <w:r w:rsidRPr="00057DAA">
        <w:rPr>
          <w:rFonts w:eastAsia="Times New Roman"/>
        </w:rPr>
        <w:t xml:space="preserve"> </w:t>
      </w:r>
      <w:proofErr w:type="spellStart"/>
      <w:r w:rsidRPr="00057DAA">
        <w:rPr>
          <w:rFonts w:eastAsia="Times New Roman"/>
        </w:rPr>
        <w:t>gjyqësore</w:t>
      </w:r>
      <w:proofErr w:type="spellEnd"/>
      <w:r w:rsidRPr="00057DAA">
        <w:rPr>
          <w:rFonts w:eastAsia="Times New Roman"/>
        </w:rPr>
        <w:t>;</w:t>
      </w:r>
    </w:p>
    <w:p w14:paraId="04A77387" w14:textId="77777777" w:rsidR="00057DAA" w:rsidRPr="002A591E" w:rsidRDefault="00C22422" w:rsidP="00F551C4">
      <w:pPr>
        <w:pStyle w:val="ListParagraph"/>
        <w:numPr>
          <w:ilvl w:val="0"/>
          <w:numId w:val="10"/>
        </w:numPr>
        <w:shd w:val="clear" w:color="auto" w:fill="FFFFFF"/>
        <w:spacing w:after="225" w:line="276" w:lineRule="auto"/>
        <w:jc w:val="both"/>
        <w:rPr>
          <w:rFonts w:eastAsia="Times New Roman"/>
          <w:lang w:val="it-IT"/>
        </w:rPr>
      </w:pPr>
      <w:r w:rsidRPr="002A591E">
        <w:rPr>
          <w:rFonts w:eastAsia="Times New Roman"/>
          <w:lang w:val="it-IT"/>
        </w:rPr>
        <w:t>Vlerësimin e fundit nga eprori direkt;</w:t>
      </w:r>
    </w:p>
    <w:p w14:paraId="502B3011" w14:textId="77777777" w:rsidR="00057DAA" w:rsidRPr="002A591E" w:rsidRDefault="00C22422" w:rsidP="00F551C4">
      <w:pPr>
        <w:pStyle w:val="ListParagraph"/>
        <w:numPr>
          <w:ilvl w:val="0"/>
          <w:numId w:val="10"/>
        </w:numPr>
        <w:shd w:val="clear" w:color="auto" w:fill="FFFFFF"/>
        <w:spacing w:after="225" w:line="276" w:lineRule="auto"/>
        <w:jc w:val="both"/>
        <w:rPr>
          <w:rFonts w:eastAsia="Times New Roman"/>
          <w:lang w:val="it-IT"/>
        </w:rPr>
      </w:pPr>
      <w:r w:rsidRPr="002A591E">
        <w:rPr>
          <w:rFonts w:eastAsia="Times New Roman"/>
          <w:lang w:val="it-IT"/>
        </w:rPr>
        <w:t>Vërtetim nga institucioni që nuk ka masë disiplinore në fuqi;</w:t>
      </w:r>
    </w:p>
    <w:p w14:paraId="0D3B87F7" w14:textId="77777777" w:rsidR="00057DAA" w:rsidRPr="002A591E" w:rsidRDefault="00C22422" w:rsidP="00F551C4">
      <w:pPr>
        <w:pStyle w:val="ListParagraph"/>
        <w:numPr>
          <w:ilvl w:val="0"/>
          <w:numId w:val="10"/>
        </w:numPr>
        <w:shd w:val="clear" w:color="auto" w:fill="FFFFFF"/>
        <w:spacing w:after="225" w:line="276" w:lineRule="auto"/>
        <w:jc w:val="both"/>
        <w:rPr>
          <w:rFonts w:eastAsia="Times New Roman"/>
          <w:lang w:val="it-IT"/>
        </w:rPr>
      </w:pPr>
      <w:r w:rsidRPr="002A591E">
        <w:rPr>
          <w:rFonts w:eastAsia="Times New Roman"/>
          <w:lang w:val="it-IT"/>
        </w:rPr>
        <w:t>Çdo dokumentacion tjetër që vërteton trajnimet, kualifikimet, arsimin shtesë, vlerësimet pozitive apo të tjera të përmendura në jetëshkrimin tuaj;</w:t>
      </w:r>
    </w:p>
    <w:p w14:paraId="72EFD7CF" w14:textId="1E213729" w:rsidR="00057DAA" w:rsidRPr="002A591E" w:rsidRDefault="00057DAA" w:rsidP="00F551C4">
      <w:pPr>
        <w:shd w:val="clear" w:color="auto" w:fill="FFFFFF"/>
        <w:spacing w:after="225"/>
        <w:jc w:val="both"/>
        <w:rPr>
          <w:rFonts w:ascii="Times New Roman" w:eastAsia="Times New Roman" w:hAnsi="Times New Roman" w:cs="Times New Roman"/>
          <w:sz w:val="24"/>
          <w:szCs w:val="24"/>
          <w:lang w:val="it-IT"/>
        </w:rPr>
      </w:pPr>
      <w:r w:rsidRPr="002A591E">
        <w:rPr>
          <w:rFonts w:ascii="Times New Roman" w:hAnsi="Times New Roman" w:cs="Times New Roman"/>
          <w:b/>
          <w:bCs/>
          <w:iCs/>
          <w:color w:val="000000"/>
          <w:sz w:val="24"/>
          <w:szCs w:val="24"/>
          <w:lang w:val="it-IT"/>
        </w:rPr>
        <w:t xml:space="preserve">Dorëzimi i dokumentave për levizjen paralele duhet </w:t>
      </w:r>
      <w:r w:rsidRPr="002A591E">
        <w:rPr>
          <w:rFonts w:ascii="Times New Roman" w:hAnsi="Times New Roman" w:cs="Times New Roman"/>
          <w:color w:val="000000"/>
          <w:sz w:val="24"/>
          <w:szCs w:val="24"/>
          <w:lang w:val="it-IT"/>
        </w:rPr>
        <w:t xml:space="preserve">të behet me postë ose </w:t>
      </w:r>
      <w:r w:rsidRPr="002A591E">
        <w:rPr>
          <w:rFonts w:ascii="Times New Roman" w:hAnsi="Times New Roman" w:cs="Times New Roman"/>
          <w:sz w:val="24"/>
          <w:szCs w:val="24"/>
          <w:lang w:val="it-IT"/>
        </w:rPr>
        <w:t xml:space="preserve">drejtpërsëdrejti pranë Drejtorisë së Burimeve Njerëzore brenda datës </w:t>
      </w:r>
      <w:r w:rsidR="004B64B0">
        <w:rPr>
          <w:rFonts w:ascii="Times New Roman" w:hAnsi="Times New Roman" w:cs="Times New Roman"/>
          <w:b/>
          <w:color w:val="000000" w:themeColor="text1"/>
          <w:sz w:val="24"/>
          <w:szCs w:val="24"/>
          <w:lang w:val="it-IT"/>
        </w:rPr>
        <w:t>04</w:t>
      </w:r>
      <w:r w:rsidRPr="002A591E">
        <w:rPr>
          <w:rFonts w:ascii="Times New Roman" w:hAnsi="Times New Roman" w:cs="Times New Roman"/>
          <w:b/>
          <w:color w:val="000000" w:themeColor="text1"/>
          <w:sz w:val="24"/>
          <w:szCs w:val="24"/>
          <w:lang w:val="it-IT"/>
        </w:rPr>
        <w:t>.0</w:t>
      </w:r>
      <w:r w:rsidR="009F5896">
        <w:rPr>
          <w:rFonts w:ascii="Times New Roman" w:hAnsi="Times New Roman" w:cs="Times New Roman"/>
          <w:b/>
          <w:color w:val="000000" w:themeColor="text1"/>
          <w:sz w:val="24"/>
          <w:szCs w:val="24"/>
          <w:lang w:val="it-IT"/>
        </w:rPr>
        <w:t>2</w:t>
      </w:r>
      <w:r w:rsidRPr="002A591E">
        <w:rPr>
          <w:rFonts w:ascii="Times New Roman" w:hAnsi="Times New Roman" w:cs="Times New Roman"/>
          <w:b/>
          <w:color w:val="000000" w:themeColor="text1"/>
          <w:sz w:val="24"/>
          <w:szCs w:val="24"/>
          <w:lang w:val="it-IT"/>
        </w:rPr>
        <w:t>.20</w:t>
      </w:r>
      <w:r w:rsidR="009F5896">
        <w:rPr>
          <w:rFonts w:ascii="Times New Roman" w:hAnsi="Times New Roman" w:cs="Times New Roman"/>
          <w:b/>
          <w:color w:val="000000" w:themeColor="text1"/>
          <w:sz w:val="24"/>
          <w:szCs w:val="24"/>
          <w:lang w:val="it-IT"/>
        </w:rPr>
        <w:t>21</w:t>
      </w:r>
      <w:r w:rsidRPr="002A591E">
        <w:rPr>
          <w:rFonts w:ascii="Times New Roman" w:hAnsi="Times New Roman" w:cs="Times New Roman"/>
          <w:b/>
          <w:color w:val="000000" w:themeColor="text1"/>
          <w:sz w:val="24"/>
          <w:szCs w:val="24"/>
          <w:lang w:val="it-IT"/>
        </w:rPr>
        <w:t>.</w:t>
      </w:r>
    </w:p>
    <w:p w14:paraId="15F0D66C" w14:textId="1245EFE9" w:rsidR="00C22422" w:rsidRPr="002A591E" w:rsidRDefault="00C22422" w:rsidP="00057DAA">
      <w:pPr>
        <w:pStyle w:val="ListParagraph"/>
        <w:numPr>
          <w:ilvl w:val="1"/>
          <w:numId w:val="11"/>
        </w:numPr>
        <w:shd w:val="clear" w:color="auto" w:fill="000000"/>
        <w:spacing w:after="225"/>
        <w:textAlignment w:val="center"/>
        <w:rPr>
          <w:rFonts w:eastAsia="Times New Roman"/>
          <w:b/>
          <w:bCs/>
          <w:lang w:val="it-IT"/>
        </w:rPr>
      </w:pPr>
      <w:r w:rsidRPr="002A591E">
        <w:rPr>
          <w:rFonts w:eastAsia="Times New Roman"/>
          <w:b/>
          <w:bCs/>
          <w:caps/>
          <w:lang w:val="it-IT"/>
        </w:rPr>
        <w:t>REZULTATET PËR FAZËN E VERIFIKIMIT PARAPRAK</w:t>
      </w:r>
    </w:p>
    <w:p w14:paraId="12B276C0" w14:textId="7650770C" w:rsidR="00057DAA" w:rsidRPr="002A591E" w:rsidRDefault="00057DAA" w:rsidP="00F551C4">
      <w:pPr>
        <w:jc w:val="both"/>
        <w:rPr>
          <w:rFonts w:ascii="Times New Roman" w:hAnsi="Times New Roman" w:cs="Times New Roman"/>
          <w:sz w:val="24"/>
          <w:szCs w:val="24"/>
          <w:lang w:val="it-IT"/>
        </w:rPr>
      </w:pPr>
      <w:r w:rsidRPr="002A591E">
        <w:rPr>
          <w:rFonts w:ascii="Times New Roman" w:hAnsi="Times New Roman" w:cs="Times New Roman"/>
          <w:sz w:val="24"/>
          <w:szCs w:val="24"/>
          <w:lang w:val="it-IT"/>
        </w:rPr>
        <w:t xml:space="preserve">Në datën </w:t>
      </w:r>
      <w:r w:rsidRPr="002A591E">
        <w:rPr>
          <w:rFonts w:ascii="Times New Roman" w:hAnsi="Times New Roman" w:cs="Times New Roman"/>
          <w:b/>
          <w:color w:val="000000" w:themeColor="text1"/>
          <w:sz w:val="24"/>
          <w:szCs w:val="24"/>
          <w:lang w:val="it-IT"/>
        </w:rPr>
        <w:t>0</w:t>
      </w:r>
      <w:r w:rsidR="004B64B0">
        <w:rPr>
          <w:rFonts w:ascii="Times New Roman" w:hAnsi="Times New Roman" w:cs="Times New Roman"/>
          <w:b/>
          <w:color w:val="000000" w:themeColor="text1"/>
          <w:sz w:val="24"/>
          <w:szCs w:val="24"/>
          <w:lang w:val="it-IT"/>
        </w:rPr>
        <w:t>5</w:t>
      </w:r>
      <w:r w:rsidRPr="002A591E">
        <w:rPr>
          <w:rFonts w:ascii="Times New Roman" w:hAnsi="Times New Roman" w:cs="Times New Roman"/>
          <w:b/>
          <w:color w:val="000000" w:themeColor="text1"/>
          <w:sz w:val="24"/>
          <w:szCs w:val="24"/>
          <w:lang w:val="it-IT"/>
        </w:rPr>
        <w:t>.</w:t>
      </w:r>
      <w:r w:rsidR="009F5896">
        <w:rPr>
          <w:rFonts w:ascii="Times New Roman" w:hAnsi="Times New Roman" w:cs="Times New Roman"/>
          <w:b/>
          <w:color w:val="000000" w:themeColor="text1"/>
          <w:sz w:val="24"/>
          <w:szCs w:val="24"/>
          <w:lang w:val="it-IT"/>
        </w:rPr>
        <w:t>02</w:t>
      </w:r>
      <w:r w:rsidRPr="002A591E">
        <w:rPr>
          <w:rFonts w:ascii="Times New Roman" w:hAnsi="Times New Roman" w:cs="Times New Roman"/>
          <w:b/>
          <w:color w:val="000000" w:themeColor="text1"/>
          <w:sz w:val="24"/>
          <w:szCs w:val="24"/>
          <w:lang w:val="it-IT"/>
        </w:rPr>
        <w:t>.20</w:t>
      </w:r>
      <w:r w:rsidR="009F5896">
        <w:rPr>
          <w:rFonts w:ascii="Times New Roman" w:hAnsi="Times New Roman" w:cs="Times New Roman"/>
          <w:b/>
          <w:color w:val="000000" w:themeColor="text1"/>
          <w:sz w:val="24"/>
          <w:szCs w:val="24"/>
          <w:lang w:val="it-IT"/>
        </w:rPr>
        <w:t>21</w:t>
      </w:r>
      <w:r w:rsidRPr="002A591E">
        <w:rPr>
          <w:rFonts w:ascii="Times New Roman" w:hAnsi="Times New Roman" w:cs="Times New Roman"/>
          <w:color w:val="000000" w:themeColor="text1"/>
          <w:sz w:val="24"/>
          <w:szCs w:val="24"/>
          <w:lang w:val="it-IT"/>
        </w:rPr>
        <w:t xml:space="preserve"> </w:t>
      </w:r>
      <w:r w:rsidRPr="002A591E">
        <w:rPr>
          <w:rFonts w:ascii="Times New Roman" w:hAnsi="Times New Roman" w:cs="Times New Roman"/>
          <w:b/>
          <w:i/>
          <w:color w:val="000000" w:themeColor="text1"/>
          <w:sz w:val="24"/>
          <w:szCs w:val="24"/>
          <w:lang w:val="it-IT"/>
        </w:rPr>
        <w:t xml:space="preserve"> </w:t>
      </w:r>
      <w:r w:rsidRPr="002A591E">
        <w:rPr>
          <w:rFonts w:ascii="Times New Roman" w:hAnsi="Times New Roman" w:cs="Times New Roman"/>
          <w:sz w:val="24"/>
          <w:szCs w:val="24"/>
          <w:lang w:val="it-IT"/>
        </w:rPr>
        <w:t xml:space="preserve">Drejtoria e Burimeve Njerëzore pranë Bashkisë Kamëz do të shpallë në faqen zyrtare të internetit listën e kandidatëve që plotësojnë kushtet dhe kriteret e veçanta të  lëvizjes paralele  si dhe datën, vendin dhe orën e saktë ku do të zhvillohet intervista. </w:t>
      </w:r>
    </w:p>
    <w:p w14:paraId="63825D85" w14:textId="4DDF9938" w:rsidR="00057DAA" w:rsidRPr="002A591E" w:rsidRDefault="00057DAA" w:rsidP="00F551C4">
      <w:pPr>
        <w:autoSpaceDE w:val="0"/>
        <w:autoSpaceDN w:val="0"/>
        <w:adjustRightInd w:val="0"/>
        <w:jc w:val="both"/>
        <w:rPr>
          <w:rFonts w:ascii="Times New Roman" w:hAnsi="Times New Roman" w:cs="Times New Roman"/>
          <w:sz w:val="24"/>
          <w:szCs w:val="24"/>
          <w:lang w:val="it-IT"/>
        </w:rPr>
        <w:sectPr w:rsidR="00057DAA" w:rsidRPr="002A591E">
          <w:headerReference w:type="default" r:id="rId9"/>
          <w:footerReference w:type="default" r:id="rId10"/>
          <w:pgSz w:w="11900" w:h="16820"/>
          <w:pgMar w:top="880" w:right="880" w:bottom="960" w:left="1000" w:header="683" w:footer="779" w:gutter="0"/>
          <w:cols w:space="720"/>
        </w:sectPr>
      </w:pPr>
      <w:r w:rsidRPr="002A591E">
        <w:rPr>
          <w:rFonts w:ascii="Times New Roman" w:hAnsi="Times New Roman" w:cs="Times New Roman"/>
          <w:sz w:val="24"/>
          <w:szCs w:val="24"/>
          <w:lang w:val="it-IT"/>
        </w:rPr>
        <w:lastRenderedPageBreak/>
        <w:t>Në të njëjtën datë kandidatët që nuk i plotësojnë kushtet dhe kriteret e veçanta të proçedurës së lëvizjes paralele  do të njoftohen individualisht nga Drejtoria e Burimeve Njerëzore pranë Bashkisë Kamëz, në mënyrë elektronike, për shkaqet e moskualifikimit (</w:t>
      </w:r>
      <w:r w:rsidRPr="002A591E">
        <w:rPr>
          <w:rFonts w:ascii="Times New Roman" w:hAnsi="Times New Roman" w:cs="Times New Roman"/>
          <w:i/>
          <w:sz w:val="24"/>
          <w:szCs w:val="24"/>
          <w:u w:val="single"/>
          <w:lang w:val="it-IT"/>
        </w:rPr>
        <w:t>nëpërmjet adresës  së e-mail).</w:t>
      </w:r>
    </w:p>
    <w:p w14:paraId="562E4CE8" w14:textId="3F3829AD" w:rsidR="00C22422" w:rsidRPr="002A591E" w:rsidRDefault="00C22422" w:rsidP="009B541D">
      <w:pPr>
        <w:pStyle w:val="ListParagraph"/>
        <w:numPr>
          <w:ilvl w:val="1"/>
          <w:numId w:val="11"/>
        </w:numPr>
        <w:shd w:val="clear" w:color="auto" w:fill="000000"/>
        <w:spacing w:after="225"/>
        <w:textAlignment w:val="center"/>
        <w:rPr>
          <w:rFonts w:eastAsia="Times New Roman"/>
          <w:b/>
          <w:bCs/>
          <w:lang w:val="it-IT"/>
        </w:rPr>
      </w:pPr>
      <w:r w:rsidRPr="002A591E">
        <w:rPr>
          <w:rFonts w:eastAsia="Times New Roman"/>
          <w:b/>
          <w:bCs/>
          <w:caps/>
          <w:lang w:val="it-IT"/>
        </w:rPr>
        <w:lastRenderedPageBreak/>
        <w:t>FUSHAT E NJOHURIVE, AFTËSITË DHE CILËSITË MBI TË CILAT DO TË ZHVILLOHET INTERVISTA</w:t>
      </w:r>
    </w:p>
    <w:p w14:paraId="4ADC5028" w14:textId="77777777" w:rsidR="009B541D" w:rsidRPr="009B541D" w:rsidRDefault="00C22422" w:rsidP="009B541D">
      <w:pPr>
        <w:shd w:val="clear" w:color="auto" w:fill="FFFFFF"/>
        <w:spacing w:after="225"/>
        <w:jc w:val="both"/>
        <w:rPr>
          <w:rFonts w:ascii="Times New Roman" w:eastAsia="Times New Roman" w:hAnsi="Times New Roman" w:cs="Times New Roman"/>
          <w:b/>
          <w:bCs/>
          <w:sz w:val="24"/>
          <w:szCs w:val="24"/>
        </w:rPr>
      </w:pPr>
      <w:proofErr w:type="spellStart"/>
      <w:r w:rsidRPr="009B541D">
        <w:rPr>
          <w:rFonts w:ascii="Times New Roman" w:eastAsia="Times New Roman" w:hAnsi="Times New Roman" w:cs="Times New Roman"/>
          <w:b/>
          <w:bCs/>
          <w:sz w:val="24"/>
          <w:szCs w:val="24"/>
        </w:rPr>
        <w:t>Kandidatët</w:t>
      </w:r>
      <w:proofErr w:type="spellEnd"/>
      <w:r w:rsidRPr="009B541D">
        <w:rPr>
          <w:rFonts w:ascii="Times New Roman" w:eastAsia="Times New Roman" w:hAnsi="Times New Roman" w:cs="Times New Roman"/>
          <w:b/>
          <w:bCs/>
          <w:sz w:val="24"/>
          <w:szCs w:val="24"/>
        </w:rPr>
        <w:t xml:space="preserve"> do </w:t>
      </w:r>
      <w:proofErr w:type="spellStart"/>
      <w:r w:rsidRPr="009B541D">
        <w:rPr>
          <w:rFonts w:ascii="Times New Roman" w:eastAsia="Times New Roman" w:hAnsi="Times New Roman" w:cs="Times New Roman"/>
          <w:b/>
          <w:bCs/>
          <w:sz w:val="24"/>
          <w:szCs w:val="24"/>
        </w:rPr>
        <w:t>të</w:t>
      </w:r>
      <w:proofErr w:type="spellEnd"/>
      <w:r w:rsidRPr="009B541D">
        <w:rPr>
          <w:rFonts w:ascii="Times New Roman" w:eastAsia="Times New Roman" w:hAnsi="Times New Roman" w:cs="Times New Roman"/>
          <w:b/>
          <w:bCs/>
          <w:sz w:val="24"/>
          <w:szCs w:val="24"/>
        </w:rPr>
        <w:t xml:space="preserve"> </w:t>
      </w:r>
      <w:proofErr w:type="spellStart"/>
      <w:r w:rsidRPr="009B541D">
        <w:rPr>
          <w:rFonts w:ascii="Times New Roman" w:eastAsia="Times New Roman" w:hAnsi="Times New Roman" w:cs="Times New Roman"/>
          <w:b/>
          <w:bCs/>
          <w:sz w:val="24"/>
          <w:szCs w:val="24"/>
        </w:rPr>
        <w:t>testohen</w:t>
      </w:r>
      <w:proofErr w:type="spellEnd"/>
      <w:r w:rsidRPr="009B541D">
        <w:rPr>
          <w:rFonts w:ascii="Times New Roman" w:eastAsia="Times New Roman" w:hAnsi="Times New Roman" w:cs="Times New Roman"/>
          <w:b/>
          <w:bCs/>
          <w:sz w:val="24"/>
          <w:szCs w:val="24"/>
        </w:rPr>
        <w:t xml:space="preserve"> </w:t>
      </w:r>
      <w:proofErr w:type="spellStart"/>
      <w:r w:rsidRPr="009B541D">
        <w:rPr>
          <w:rFonts w:ascii="Times New Roman" w:eastAsia="Times New Roman" w:hAnsi="Times New Roman" w:cs="Times New Roman"/>
          <w:b/>
          <w:bCs/>
          <w:sz w:val="24"/>
          <w:szCs w:val="24"/>
        </w:rPr>
        <w:t>në</w:t>
      </w:r>
      <w:proofErr w:type="spellEnd"/>
      <w:r w:rsidRPr="009B541D">
        <w:rPr>
          <w:rFonts w:ascii="Times New Roman" w:eastAsia="Times New Roman" w:hAnsi="Times New Roman" w:cs="Times New Roman"/>
          <w:b/>
          <w:bCs/>
          <w:sz w:val="24"/>
          <w:szCs w:val="24"/>
        </w:rPr>
        <w:t xml:space="preserve"> </w:t>
      </w:r>
      <w:proofErr w:type="spellStart"/>
      <w:r w:rsidRPr="009B541D">
        <w:rPr>
          <w:rFonts w:ascii="Times New Roman" w:eastAsia="Times New Roman" w:hAnsi="Times New Roman" w:cs="Times New Roman"/>
          <w:b/>
          <w:bCs/>
          <w:sz w:val="24"/>
          <w:szCs w:val="24"/>
        </w:rPr>
        <w:t>lidhje</w:t>
      </w:r>
      <w:proofErr w:type="spellEnd"/>
      <w:r w:rsidRPr="009B541D">
        <w:rPr>
          <w:rFonts w:ascii="Times New Roman" w:eastAsia="Times New Roman" w:hAnsi="Times New Roman" w:cs="Times New Roman"/>
          <w:b/>
          <w:bCs/>
          <w:sz w:val="24"/>
          <w:szCs w:val="24"/>
        </w:rPr>
        <w:t xml:space="preserve"> me:</w:t>
      </w:r>
    </w:p>
    <w:p w14:paraId="2B612191" w14:textId="77777777" w:rsidR="009B541D" w:rsidRPr="009B541D" w:rsidRDefault="00C22422" w:rsidP="009B541D">
      <w:pPr>
        <w:pStyle w:val="ListParagraph"/>
        <w:numPr>
          <w:ilvl w:val="0"/>
          <w:numId w:val="12"/>
        </w:numPr>
        <w:shd w:val="clear" w:color="auto" w:fill="FFFFFF"/>
        <w:spacing w:after="225"/>
        <w:jc w:val="both"/>
        <w:rPr>
          <w:rFonts w:eastAsia="Times New Roman"/>
          <w:b/>
          <w:bCs/>
        </w:rPr>
      </w:pPr>
      <w:proofErr w:type="spellStart"/>
      <w:r w:rsidRPr="009B541D">
        <w:rPr>
          <w:rFonts w:eastAsia="Times New Roman"/>
        </w:rPr>
        <w:t>Njohuritë</w:t>
      </w:r>
      <w:proofErr w:type="spellEnd"/>
      <w:r w:rsidRPr="009B541D">
        <w:rPr>
          <w:rFonts w:eastAsia="Times New Roman"/>
        </w:rPr>
        <w:t xml:space="preserve"> </w:t>
      </w:r>
      <w:proofErr w:type="spellStart"/>
      <w:r w:rsidRPr="009B541D">
        <w:rPr>
          <w:rFonts w:eastAsia="Times New Roman"/>
        </w:rPr>
        <w:t>mbi</w:t>
      </w:r>
      <w:proofErr w:type="spellEnd"/>
      <w:r w:rsidRPr="009B541D">
        <w:rPr>
          <w:rFonts w:eastAsia="Times New Roman"/>
        </w:rPr>
        <w:t xml:space="preserve"> </w:t>
      </w:r>
      <w:proofErr w:type="spellStart"/>
      <w:r w:rsidRPr="009B541D">
        <w:rPr>
          <w:rFonts w:eastAsia="Times New Roman"/>
        </w:rPr>
        <w:t>Ligjin</w:t>
      </w:r>
      <w:proofErr w:type="spellEnd"/>
      <w:r w:rsidRPr="009B541D">
        <w:rPr>
          <w:rFonts w:eastAsia="Times New Roman"/>
        </w:rPr>
        <w:t xml:space="preserve"> Nr.139/2015 “</w:t>
      </w:r>
      <w:proofErr w:type="spellStart"/>
      <w:r w:rsidRPr="009B541D">
        <w:rPr>
          <w:rFonts w:eastAsia="Times New Roman"/>
        </w:rPr>
        <w:t>Për</w:t>
      </w:r>
      <w:proofErr w:type="spellEnd"/>
      <w:r w:rsidRPr="009B541D">
        <w:rPr>
          <w:rFonts w:eastAsia="Times New Roman"/>
        </w:rPr>
        <w:t xml:space="preserve"> </w:t>
      </w:r>
      <w:proofErr w:type="spellStart"/>
      <w:r w:rsidRPr="009B541D">
        <w:rPr>
          <w:rFonts w:eastAsia="Times New Roman"/>
        </w:rPr>
        <w:t>vetqeverisjen</w:t>
      </w:r>
      <w:proofErr w:type="spellEnd"/>
      <w:r w:rsidRPr="009B541D">
        <w:rPr>
          <w:rFonts w:eastAsia="Times New Roman"/>
        </w:rPr>
        <w:t xml:space="preserve"> </w:t>
      </w:r>
      <w:proofErr w:type="spellStart"/>
      <w:r w:rsidRPr="009B541D">
        <w:rPr>
          <w:rFonts w:eastAsia="Times New Roman"/>
        </w:rPr>
        <w:t>vendore</w:t>
      </w:r>
      <w:proofErr w:type="spellEnd"/>
      <w:r w:rsidRPr="009B541D">
        <w:rPr>
          <w:rFonts w:eastAsia="Times New Roman"/>
        </w:rPr>
        <w:t>”;</w:t>
      </w:r>
    </w:p>
    <w:p w14:paraId="54AA2ACC" w14:textId="77777777" w:rsidR="009B541D" w:rsidRPr="009B541D" w:rsidRDefault="00C22422" w:rsidP="009B541D">
      <w:pPr>
        <w:pStyle w:val="ListParagraph"/>
        <w:numPr>
          <w:ilvl w:val="0"/>
          <w:numId w:val="12"/>
        </w:numPr>
        <w:shd w:val="clear" w:color="auto" w:fill="FFFFFF"/>
        <w:spacing w:after="225"/>
        <w:jc w:val="both"/>
        <w:rPr>
          <w:rFonts w:eastAsia="Times New Roman"/>
          <w:b/>
          <w:bCs/>
        </w:rPr>
      </w:pPr>
      <w:proofErr w:type="spellStart"/>
      <w:r w:rsidRPr="009B541D">
        <w:rPr>
          <w:rFonts w:eastAsia="Times New Roman"/>
        </w:rPr>
        <w:t>Njohuritë</w:t>
      </w:r>
      <w:proofErr w:type="spellEnd"/>
      <w:r w:rsidRPr="009B541D">
        <w:rPr>
          <w:rFonts w:eastAsia="Times New Roman"/>
        </w:rPr>
        <w:t xml:space="preserve"> </w:t>
      </w:r>
      <w:proofErr w:type="spellStart"/>
      <w:r w:rsidRPr="009B541D">
        <w:rPr>
          <w:rFonts w:eastAsia="Times New Roman"/>
        </w:rPr>
        <w:t>mbi</w:t>
      </w:r>
      <w:proofErr w:type="spellEnd"/>
      <w:r w:rsidRPr="009B541D">
        <w:rPr>
          <w:rFonts w:eastAsia="Times New Roman"/>
        </w:rPr>
        <w:t xml:space="preserve"> </w:t>
      </w:r>
      <w:proofErr w:type="spellStart"/>
      <w:r w:rsidRPr="009B541D">
        <w:rPr>
          <w:rFonts w:eastAsia="Times New Roman"/>
        </w:rPr>
        <w:t>ligjin</w:t>
      </w:r>
      <w:proofErr w:type="spellEnd"/>
      <w:r w:rsidRPr="009B541D">
        <w:rPr>
          <w:rFonts w:eastAsia="Times New Roman"/>
        </w:rPr>
        <w:t xml:space="preserve"> nr.152/2013 “</w:t>
      </w:r>
      <w:proofErr w:type="spellStart"/>
      <w:r w:rsidRPr="009B541D">
        <w:rPr>
          <w:rFonts w:eastAsia="Times New Roman"/>
        </w:rPr>
        <w:t>Për</w:t>
      </w:r>
      <w:proofErr w:type="spellEnd"/>
      <w:r w:rsidRPr="009B541D">
        <w:rPr>
          <w:rFonts w:eastAsia="Times New Roman"/>
        </w:rPr>
        <w:t xml:space="preserve"> </w:t>
      </w:r>
      <w:proofErr w:type="spellStart"/>
      <w:r w:rsidRPr="009B541D">
        <w:rPr>
          <w:rFonts w:eastAsia="Times New Roman"/>
        </w:rPr>
        <w:t>nëpunësin</w:t>
      </w:r>
      <w:proofErr w:type="spellEnd"/>
      <w:r w:rsidRPr="009B541D">
        <w:rPr>
          <w:rFonts w:eastAsia="Times New Roman"/>
        </w:rPr>
        <w:t xml:space="preserve"> civil” i </w:t>
      </w:r>
      <w:proofErr w:type="spellStart"/>
      <w:r w:rsidRPr="009B541D">
        <w:rPr>
          <w:rFonts w:eastAsia="Times New Roman"/>
        </w:rPr>
        <w:t>ndryshuar</w:t>
      </w:r>
      <w:proofErr w:type="spellEnd"/>
    </w:p>
    <w:p w14:paraId="030AC10A" w14:textId="77777777" w:rsidR="009B541D" w:rsidRPr="009B541D" w:rsidRDefault="00C22422" w:rsidP="009B541D">
      <w:pPr>
        <w:pStyle w:val="ListParagraph"/>
        <w:numPr>
          <w:ilvl w:val="0"/>
          <w:numId w:val="12"/>
        </w:numPr>
        <w:shd w:val="clear" w:color="auto" w:fill="FFFFFF"/>
        <w:spacing w:after="225"/>
        <w:jc w:val="both"/>
        <w:rPr>
          <w:rFonts w:eastAsia="Times New Roman"/>
          <w:b/>
          <w:bCs/>
        </w:rPr>
      </w:pPr>
      <w:proofErr w:type="spellStart"/>
      <w:r w:rsidRPr="009B541D">
        <w:rPr>
          <w:rFonts w:eastAsia="Times New Roman"/>
        </w:rPr>
        <w:t>Njohuritë</w:t>
      </w:r>
      <w:proofErr w:type="spellEnd"/>
      <w:r w:rsidRPr="009B541D">
        <w:rPr>
          <w:rFonts w:eastAsia="Times New Roman"/>
        </w:rPr>
        <w:t xml:space="preserve"> </w:t>
      </w:r>
      <w:proofErr w:type="spellStart"/>
      <w:r w:rsidRPr="009B541D">
        <w:rPr>
          <w:rFonts w:eastAsia="Times New Roman"/>
        </w:rPr>
        <w:t>mbi</w:t>
      </w:r>
      <w:proofErr w:type="spellEnd"/>
      <w:r w:rsidRPr="009B541D">
        <w:rPr>
          <w:rFonts w:eastAsia="Times New Roman"/>
        </w:rPr>
        <w:t xml:space="preserve"> </w:t>
      </w:r>
      <w:proofErr w:type="spellStart"/>
      <w:r w:rsidRPr="009B541D">
        <w:rPr>
          <w:rFonts w:eastAsia="Times New Roman"/>
        </w:rPr>
        <w:t>Ligjin</w:t>
      </w:r>
      <w:proofErr w:type="spellEnd"/>
      <w:r w:rsidRPr="009B541D">
        <w:rPr>
          <w:rFonts w:eastAsia="Times New Roman"/>
        </w:rPr>
        <w:t xml:space="preserve"> Nr. 10325, </w:t>
      </w:r>
      <w:proofErr w:type="spellStart"/>
      <w:r w:rsidRPr="009B541D">
        <w:rPr>
          <w:rFonts w:eastAsia="Times New Roman"/>
        </w:rPr>
        <w:t>datë</w:t>
      </w:r>
      <w:proofErr w:type="spellEnd"/>
      <w:r w:rsidRPr="009B541D">
        <w:rPr>
          <w:rFonts w:eastAsia="Times New Roman"/>
        </w:rPr>
        <w:t xml:space="preserve"> 23.9.2010 "</w:t>
      </w:r>
      <w:proofErr w:type="spellStart"/>
      <w:r w:rsidRPr="009B541D">
        <w:rPr>
          <w:rFonts w:eastAsia="Times New Roman"/>
        </w:rPr>
        <w:t>Për</w:t>
      </w:r>
      <w:proofErr w:type="spellEnd"/>
      <w:r w:rsidRPr="009B541D">
        <w:rPr>
          <w:rFonts w:eastAsia="Times New Roman"/>
        </w:rPr>
        <w:t xml:space="preserve"> </w:t>
      </w:r>
      <w:proofErr w:type="spellStart"/>
      <w:r w:rsidRPr="009B541D">
        <w:rPr>
          <w:rFonts w:eastAsia="Times New Roman"/>
        </w:rPr>
        <w:t>bazat</w:t>
      </w:r>
      <w:proofErr w:type="spellEnd"/>
      <w:r w:rsidRPr="009B541D">
        <w:rPr>
          <w:rFonts w:eastAsia="Times New Roman"/>
        </w:rPr>
        <w:t xml:space="preserve"> e </w:t>
      </w:r>
      <w:proofErr w:type="spellStart"/>
      <w:r w:rsidRPr="009B541D">
        <w:rPr>
          <w:rFonts w:eastAsia="Times New Roman"/>
        </w:rPr>
        <w:t>të</w:t>
      </w:r>
      <w:proofErr w:type="spellEnd"/>
      <w:r w:rsidRPr="009B541D">
        <w:rPr>
          <w:rFonts w:eastAsia="Times New Roman"/>
        </w:rPr>
        <w:t xml:space="preserve"> </w:t>
      </w:r>
      <w:proofErr w:type="spellStart"/>
      <w:r w:rsidRPr="009B541D">
        <w:rPr>
          <w:rFonts w:eastAsia="Times New Roman"/>
        </w:rPr>
        <w:t>dhënave</w:t>
      </w:r>
      <w:proofErr w:type="spellEnd"/>
      <w:r w:rsidRPr="009B541D">
        <w:rPr>
          <w:rFonts w:eastAsia="Times New Roman"/>
        </w:rPr>
        <w:t xml:space="preserve"> </w:t>
      </w:r>
      <w:proofErr w:type="spellStart"/>
      <w:r w:rsidRPr="009B541D">
        <w:rPr>
          <w:rFonts w:eastAsia="Times New Roman"/>
        </w:rPr>
        <w:t>shtetërore</w:t>
      </w:r>
      <w:proofErr w:type="spellEnd"/>
      <w:r w:rsidRPr="009B541D">
        <w:rPr>
          <w:rFonts w:eastAsia="Times New Roman"/>
        </w:rPr>
        <w:t>";</w:t>
      </w:r>
    </w:p>
    <w:p w14:paraId="0ED7BD3A" w14:textId="77777777" w:rsidR="009B541D" w:rsidRPr="009B541D" w:rsidRDefault="00C22422" w:rsidP="009B541D">
      <w:pPr>
        <w:pStyle w:val="ListParagraph"/>
        <w:numPr>
          <w:ilvl w:val="0"/>
          <w:numId w:val="12"/>
        </w:numPr>
        <w:shd w:val="clear" w:color="auto" w:fill="FFFFFF"/>
        <w:spacing w:after="225"/>
        <w:jc w:val="both"/>
        <w:rPr>
          <w:rFonts w:eastAsia="Times New Roman"/>
          <w:b/>
          <w:bCs/>
        </w:rPr>
      </w:pPr>
      <w:proofErr w:type="spellStart"/>
      <w:r w:rsidRPr="009B541D">
        <w:rPr>
          <w:rFonts w:eastAsia="Times New Roman"/>
        </w:rPr>
        <w:t>Njohuritë</w:t>
      </w:r>
      <w:proofErr w:type="spellEnd"/>
      <w:r w:rsidRPr="009B541D">
        <w:rPr>
          <w:rFonts w:eastAsia="Times New Roman"/>
        </w:rPr>
        <w:t xml:space="preserve"> </w:t>
      </w:r>
      <w:proofErr w:type="spellStart"/>
      <w:r w:rsidRPr="009B541D">
        <w:rPr>
          <w:rFonts w:eastAsia="Times New Roman"/>
        </w:rPr>
        <w:t>mbi</w:t>
      </w:r>
      <w:proofErr w:type="spellEnd"/>
      <w:r w:rsidRPr="009B541D">
        <w:rPr>
          <w:rFonts w:eastAsia="Times New Roman"/>
        </w:rPr>
        <w:t xml:space="preserve"> </w:t>
      </w:r>
      <w:proofErr w:type="spellStart"/>
      <w:r w:rsidRPr="009B541D">
        <w:rPr>
          <w:rFonts w:eastAsia="Times New Roman"/>
        </w:rPr>
        <w:t>Ligjin</w:t>
      </w:r>
      <w:proofErr w:type="spellEnd"/>
      <w:r w:rsidRPr="009B541D">
        <w:rPr>
          <w:rFonts w:eastAsia="Times New Roman"/>
        </w:rPr>
        <w:t xml:space="preserve"> Nr. 44/2015 "</w:t>
      </w:r>
      <w:proofErr w:type="spellStart"/>
      <w:r w:rsidRPr="009B541D">
        <w:rPr>
          <w:rFonts w:eastAsia="Times New Roman"/>
        </w:rPr>
        <w:t>Kodi</w:t>
      </w:r>
      <w:proofErr w:type="spellEnd"/>
      <w:r w:rsidRPr="009B541D">
        <w:rPr>
          <w:rFonts w:eastAsia="Times New Roman"/>
        </w:rPr>
        <w:t xml:space="preserve"> i </w:t>
      </w:r>
      <w:proofErr w:type="spellStart"/>
      <w:r w:rsidRPr="009B541D">
        <w:rPr>
          <w:rFonts w:eastAsia="Times New Roman"/>
        </w:rPr>
        <w:t>Procedurave</w:t>
      </w:r>
      <w:proofErr w:type="spellEnd"/>
      <w:r w:rsidRPr="009B541D">
        <w:rPr>
          <w:rFonts w:eastAsia="Times New Roman"/>
        </w:rPr>
        <w:t xml:space="preserve"> Administrative i </w:t>
      </w:r>
      <w:proofErr w:type="spellStart"/>
      <w:r w:rsidRPr="009B541D">
        <w:rPr>
          <w:rFonts w:eastAsia="Times New Roman"/>
        </w:rPr>
        <w:t>Republikës</w:t>
      </w:r>
      <w:proofErr w:type="spellEnd"/>
      <w:r w:rsidRPr="009B541D">
        <w:rPr>
          <w:rFonts w:eastAsia="Times New Roman"/>
        </w:rPr>
        <w:t xml:space="preserve"> </w:t>
      </w:r>
      <w:proofErr w:type="spellStart"/>
      <w:r w:rsidRPr="009B541D">
        <w:rPr>
          <w:rFonts w:eastAsia="Times New Roman"/>
        </w:rPr>
        <w:t>së</w:t>
      </w:r>
      <w:proofErr w:type="spellEnd"/>
      <w:r w:rsidRPr="009B541D">
        <w:rPr>
          <w:rFonts w:eastAsia="Times New Roman"/>
        </w:rPr>
        <w:t xml:space="preserve"> </w:t>
      </w:r>
      <w:proofErr w:type="spellStart"/>
      <w:r w:rsidRPr="009B541D">
        <w:rPr>
          <w:rFonts w:eastAsia="Times New Roman"/>
        </w:rPr>
        <w:t>Shqipërisë</w:t>
      </w:r>
      <w:proofErr w:type="spellEnd"/>
      <w:r w:rsidRPr="009B541D">
        <w:rPr>
          <w:rFonts w:eastAsia="Times New Roman"/>
        </w:rPr>
        <w:t>'';</w:t>
      </w:r>
    </w:p>
    <w:p w14:paraId="4E1132E6" w14:textId="77777777" w:rsidR="009B541D" w:rsidRPr="009B541D" w:rsidRDefault="00C22422" w:rsidP="009B541D">
      <w:pPr>
        <w:pStyle w:val="ListParagraph"/>
        <w:numPr>
          <w:ilvl w:val="0"/>
          <w:numId w:val="12"/>
        </w:numPr>
        <w:shd w:val="clear" w:color="auto" w:fill="FFFFFF"/>
        <w:spacing w:after="225"/>
        <w:jc w:val="both"/>
        <w:rPr>
          <w:rFonts w:eastAsia="Times New Roman"/>
          <w:b/>
          <w:bCs/>
        </w:rPr>
      </w:pPr>
      <w:proofErr w:type="spellStart"/>
      <w:r w:rsidRPr="009B541D">
        <w:rPr>
          <w:rFonts w:eastAsia="Times New Roman"/>
        </w:rPr>
        <w:t>Ligji</w:t>
      </w:r>
      <w:proofErr w:type="spellEnd"/>
      <w:r w:rsidRPr="009B541D">
        <w:rPr>
          <w:rFonts w:eastAsia="Times New Roman"/>
        </w:rPr>
        <w:t xml:space="preserve"> Nr.9918, </w:t>
      </w:r>
      <w:proofErr w:type="spellStart"/>
      <w:r w:rsidRPr="009B541D">
        <w:rPr>
          <w:rFonts w:eastAsia="Times New Roman"/>
        </w:rPr>
        <w:t>datë</w:t>
      </w:r>
      <w:proofErr w:type="spellEnd"/>
      <w:r w:rsidRPr="009B541D">
        <w:rPr>
          <w:rFonts w:eastAsia="Times New Roman"/>
        </w:rPr>
        <w:t xml:space="preserve"> 19.5.2008 (I </w:t>
      </w:r>
      <w:proofErr w:type="spellStart"/>
      <w:r w:rsidRPr="009B541D">
        <w:rPr>
          <w:rFonts w:eastAsia="Times New Roman"/>
        </w:rPr>
        <w:t>ndryshuar</w:t>
      </w:r>
      <w:proofErr w:type="spellEnd"/>
      <w:r w:rsidRPr="009B541D">
        <w:rPr>
          <w:rFonts w:eastAsia="Times New Roman"/>
        </w:rPr>
        <w:t>) “</w:t>
      </w:r>
      <w:proofErr w:type="spellStart"/>
      <w:r w:rsidRPr="009B541D">
        <w:rPr>
          <w:rFonts w:eastAsia="Times New Roman"/>
        </w:rPr>
        <w:t>Për</w:t>
      </w:r>
      <w:proofErr w:type="spellEnd"/>
      <w:r w:rsidRPr="009B541D">
        <w:rPr>
          <w:rFonts w:eastAsia="Times New Roman"/>
        </w:rPr>
        <w:t xml:space="preserve"> </w:t>
      </w:r>
      <w:proofErr w:type="spellStart"/>
      <w:r w:rsidRPr="009B541D">
        <w:rPr>
          <w:rFonts w:eastAsia="Times New Roman"/>
        </w:rPr>
        <w:t>komunikimet</w:t>
      </w:r>
      <w:proofErr w:type="spellEnd"/>
      <w:r w:rsidRPr="009B541D">
        <w:rPr>
          <w:rFonts w:eastAsia="Times New Roman"/>
        </w:rPr>
        <w:t xml:space="preserve"> </w:t>
      </w:r>
      <w:proofErr w:type="spellStart"/>
      <w:r w:rsidRPr="009B541D">
        <w:rPr>
          <w:rFonts w:eastAsia="Times New Roman"/>
        </w:rPr>
        <w:t>elektronike</w:t>
      </w:r>
      <w:proofErr w:type="spellEnd"/>
      <w:r w:rsidRPr="009B541D">
        <w:rPr>
          <w:rFonts w:eastAsia="Times New Roman"/>
        </w:rPr>
        <w:t xml:space="preserve"> </w:t>
      </w:r>
      <w:proofErr w:type="spellStart"/>
      <w:r w:rsidRPr="009B541D">
        <w:rPr>
          <w:rFonts w:eastAsia="Times New Roman"/>
        </w:rPr>
        <w:t>në</w:t>
      </w:r>
      <w:proofErr w:type="spellEnd"/>
      <w:r w:rsidRPr="009B541D">
        <w:rPr>
          <w:rFonts w:eastAsia="Times New Roman"/>
        </w:rPr>
        <w:t xml:space="preserve"> </w:t>
      </w:r>
      <w:proofErr w:type="spellStart"/>
      <w:r w:rsidRPr="009B541D">
        <w:rPr>
          <w:rFonts w:eastAsia="Times New Roman"/>
        </w:rPr>
        <w:t>Republikën</w:t>
      </w:r>
      <w:proofErr w:type="spellEnd"/>
      <w:r w:rsidRPr="009B541D">
        <w:rPr>
          <w:rFonts w:eastAsia="Times New Roman"/>
        </w:rPr>
        <w:t xml:space="preserve"> e </w:t>
      </w:r>
      <w:proofErr w:type="spellStart"/>
      <w:r w:rsidRPr="009B541D">
        <w:rPr>
          <w:rFonts w:eastAsia="Times New Roman"/>
        </w:rPr>
        <w:t>Shqipërisë</w:t>
      </w:r>
      <w:proofErr w:type="spellEnd"/>
      <w:r w:rsidRPr="009B541D">
        <w:rPr>
          <w:rFonts w:eastAsia="Times New Roman"/>
        </w:rPr>
        <w:t>”</w:t>
      </w:r>
    </w:p>
    <w:p w14:paraId="1ADFB692" w14:textId="6933EB11" w:rsidR="00C22422" w:rsidRPr="0016131A" w:rsidRDefault="00C22422" w:rsidP="009B541D">
      <w:pPr>
        <w:pStyle w:val="ListParagraph"/>
        <w:numPr>
          <w:ilvl w:val="0"/>
          <w:numId w:val="12"/>
        </w:numPr>
        <w:shd w:val="clear" w:color="auto" w:fill="FFFFFF"/>
        <w:spacing w:after="225"/>
        <w:jc w:val="both"/>
        <w:rPr>
          <w:rFonts w:eastAsia="Times New Roman"/>
          <w:b/>
          <w:bCs/>
        </w:rPr>
      </w:pPr>
      <w:r w:rsidRPr="009B541D">
        <w:rPr>
          <w:rFonts w:eastAsia="Times New Roman"/>
        </w:rPr>
        <w:t xml:space="preserve">VKM nr.973, </w:t>
      </w:r>
      <w:proofErr w:type="spellStart"/>
      <w:r w:rsidRPr="009B541D">
        <w:rPr>
          <w:rFonts w:eastAsia="Times New Roman"/>
        </w:rPr>
        <w:t>datë</w:t>
      </w:r>
      <w:proofErr w:type="spellEnd"/>
      <w:r w:rsidRPr="009B541D">
        <w:rPr>
          <w:rFonts w:eastAsia="Times New Roman"/>
        </w:rPr>
        <w:t xml:space="preserve"> 02.12.2015 “</w:t>
      </w:r>
      <w:proofErr w:type="spellStart"/>
      <w:r w:rsidRPr="009B541D">
        <w:rPr>
          <w:rFonts w:eastAsia="Times New Roman"/>
        </w:rPr>
        <w:t>Për</w:t>
      </w:r>
      <w:proofErr w:type="spellEnd"/>
      <w:r w:rsidRPr="009B541D">
        <w:rPr>
          <w:rFonts w:eastAsia="Times New Roman"/>
        </w:rPr>
        <w:t xml:space="preserve"> </w:t>
      </w:r>
      <w:proofErr w:type="spellStart"/>
      <w:r w:rsidRPr="009B541D">
        <w:rPr>
          <w:rFonts w:eastAsia="Times New Roman"/>
        </w:rPr>
        <w:t>miratimin</w:t>
      </w:r>
      <w:proofErr w:type="spellEnd"/>
      <w:r w:rsidRPr="009B541D">
        <w:rPr>
          <w:rFonts w:eastAsia="Times New Roman"/>
        </w:rPr>
        <w:t xml:space="preserve"> e </w:t>
      </w:r>
      <w:proofErr w:type="spellStart"/>
      <w:r w:rsidRPr="009B541D">
        <w:rPr>
          <w:rFonts w:eastAsia="Times New Roman"/>
        </w:rPr>
        <w:t>dokumentit</w:t>
      </w:r>
      <w:proofErr w:type="spellEnd"/>
      <w:r w:rsidRPr="009B541D">
        <w:rPr>
          <w:rFonts w:eastAsia="Times New Roman"/>
        </w:rPr>
        <w:t xml:space="preserve"> </w:t>
      </w:r>
      <w:proofErr w:type="spellStart"/>
      <w:r w:rsidRPr="009B541D">
        <w:rPr>
          <w:rFonts w:eastAsia="Times New Roman"/>
        </w:rPr>
        <w:t>të</w:t>
      </w:r>
      <w:proofErr w:type="spellEnd"/>
      <w:r w:rsidRPr="009B541D">
        <w:rPr>
          <w:rFonts w:eastAsia="Times New Roman"/>
        </w:rPr>
        <w:t xml:space="preserve"> </w:t>
      </w:r>
      <w:proofErr w:type="spellStart"/>
      <w:r w:rsidRPr="009B541D">
        <w:rPr>
          <w:rFonts w:eastAsia="Times New Roman"/>
        </w:rPr>
        <w:t>politikave</w:t>
      </w:r>
      <w:proofErr w:type="spellEnd"/>
      <w:r w:rsidRPr="009B541D">
        <w:rPr>
          <w:rFonts w:eastAsia="Times New Roman"/>
        </w:rPr>
        <w:t xml:space="preserve"> </w:t>
      </w:r>
      <w:proofErr w:type="spellStart"/>
      <w:r w:rsidRPr="009B541D">
        <w:rPr>
          <w:rFonts w:eastAsia="Times New Roman"/>
        </w:rPr>
        <w:t>për</w:t>
      </w:r>
      <w:proofErr w:type="spellEnd"/>
      <w:r w:rsidRPr="009B541D">
        <w:rPr>
          <w:rFonts w:eastAsia="Times New Roman"/>
        </w:rPr>
        <w:t xml:space="preserve"> </w:t>
      </w:r>
      <w:proofErr w:type="spellStart"/>
      <w:r w:rsidRPr="009B541D">
        <w:rPr>
          <w:rFonts w:eastAsia="Times New Roman"/>
        </w:rPr>
        <w:t>sigurinë</w:t>
      </w:r>
      <w:proofErr w:type="spellEnd"/>
      <w:r w:rsidRPr="009B541D">
        <w:rPr>
          <w:rFonts w:eastAsia="Times New Roman"/>
        </w:rPr>
        <w:t xml:space="preserve"> </w:t>
      </w:r>
      <w:proofErr w:type="spellStart"/>
      <w:r w:rsidRPr="009B541D">
        <w:rPr>
          <w:rFonts w:eastAsia="Times New Roman"/>
        </w:rPr>
        <w:t>kibernetike</w:t>
      </w:r>
      <w:proofErr w:type="spellEnd"/>
      <w:r w:rsidRPr="009B541D">
        <w:rPr>
          <w:rFonts w:eastAsia="Times New Roman"/>
        </w:rPr>
        <w:t xml:space="preserve"> 2015-2017</w:t>
      </w:r>
    </w:p>
    <w:p w14:paraId="07CDE922" w14:textId="77777777" w:rsidR="0016131A" w:rsidRPr="009B541D" w:rsidRDefault="0016131A" w:rsidP="0016131A">
      <w:pPr>
        <w:pStyle w:val="ListParagraph"/>
        <w:shd w:val="clear" w:color="auto" w:fill="FFFFFF"/>
        <w:spacing w:after="225"/>
        <w:jc w:val="both"/>
        <w:rPr>
          <w:rFonts w:eastAsia="Times New Roman"/>
          <w:b/>
          <w:bCs/>
        </w:rPr>
      </w:pPr>
    </w:p>
    <w:p w14:paraId="29E51300" w14:textId="3EE7C8B0" w:rsidR="00C22422" w:rsidRPr="009B541D" w:rsidRDefault="00C22422" w:rsidP="009B541D">
      <w:pPr>
        <w:pStyle w:val="ListParagraph"/>
        <w:numPr>
          <w:ilvl w:val="1"/>
          <w:numId w:val="11"/>
        </w:numPr>
        <w:shd w:val="clear" w:color="auto" w:fill="000000"/>
        <w:spacing w:after="225"/>
        <w:textAlignment w:val="center"/>
        <w:rPr>
          <w:rFonts w:eastAsia="Times New Roman"/>
          <w:b/>
          <w:bCs/>
        </w:rPr>
      </w:pPr>
      <w:r w:rsidRPr="009B541D">
        <w:rPr>
          <w:rFonts w:eastAsia="Times New Roman"/>
          <w:b/>
          <w:bCs/>
          <w:caps/>
        </w:rPr>
        <w:t>MËNYRA E VLERËSIMIT TË KANDIDATËVE</w:t>
      </w:r>
    </w:p>
    <w:p w14:paraId="5416B167" w14:textId="77777777" w:rsidR="00C22422" w:rsidRPr="009B541D" w:rsidRDefault="00C22422" w:rsidP="009B541D">
      <w:pPr>
        <w:shd w:val="clear" w:color="auto" w:fill="FFFFFF"/>
        <w:spacing w:after="225"/>
        <w:jc w:val="both"/>
        <w:rPr>
          <w:rFonts w:ascii="Times New Roman" w:eastAsia="Times New Roman" w:hAnsi="Times New Roman" w:cs="Times New Roman"/>
          <w:b/>
          <w:bCs/>
          <w:sz w:val="24"/>
          <w:szCs w:val="24"/>
        </w:rPr>
      </w:pPr>
      <w:proofErr w:type="spellStart"/>
      <w:r w:rsidRPr="009B541D">
        <w:rPr>
          <w:rFonts w:ascii="Times New Roman" w:eastAsia="Times New Roman" w:hAnsi="Times New Roman" w:cs="Times New Roman"/>
          <w:b/>
          <w:bCs/>
          <w:sz w:val="24"/>
          <w:szCs w:val="24"/>
        </w:rPr>
        <w:t>Kandidatët</w:t>
      </w:r>
      <w:proofErr w:type="spellEnd"/>
      <w:r w:rsidRPr="009B541D">
        <w:rPr>
          <w:rFonts w:ascii="Times New Roman" w:eastAsia="Times New Roman" w:hAnsi="Times New Roman" w:cs="Times New Roman"/>
          <w:b/>
          <w:bCs/>
          <w:sz w:val="24"/>
          <w:szCs w:val="24"/>
        </w:rPr>
        <w:t xml:space="preserve"> do </w:t>
      </w:r>
      <w:proofErr w:type="spellStart"/>
      <w:r w:rsidRPr="009B541D">
        <w:rPr>
          <w:rFonts w:ascii="Times New Roman" w:eastAsia="Times New Roman" w:hAnsi="Times New Roman" w:cs="Times New Roman"/>
          <w:b/>
          <w:bCs/>
          <w:sz w:val="24"/>
          <w:szCs w:val="24"/>
        </w:rPr>
        <w:t>të</w:t>
      </w:r>
      <w:proofErr w:type="spellEnd"/>
      <w:r w:rsidRPr="009B541D">
        <w:rPr>
          <w:rFonts w:ascii="Times New Roman" w:eastAsia="Times New Roman" w:hAnsi="Times New Roman" w:cs="Times New Roman"/>
          <w:b/>
          <w:bCs/>
          <w:sz w:val="24"/>
          <w:szCs w:val="24"/>
        </w:rPr>
        <w:t xml:space="preserve"> </w:t>
      </w:r>
      <w:proofErr w:type="spellStart"/>
      <w:r w:rsidRPr="009B541D">
        <w:rPr>
          <w:rFonts w:ascii="Times New Roman" w:eastAsia="Times New Roman" w:hAnsi="Times New Roman" w:cs="Times New Roman"/>
          <w:b/>
          <w:bCs/>
          <w:sz w:val="24"/>
          <w:szCs w:val="24"/>
        </w:rPr>
        <w:t>vlerësohen</w:t>
      </w:r>
      <w:proofErr w:type="spellEnd"/>
      <w:r w:rsidRPr="009B541D">
        <w:rPr>
          <w:rFonts w:ascii="Times New Roman" w:eastAsia="Times New Roman" w:hAnsi="Times New Roman" w:cs="Times New Roman"/>
          <w:b/>
          <w:bCs/>
          <w:sz w:val="24"/>
          <w:szCs w:val="24"/>
        </w:rPr>
        <w:t xml:space="preserve"> </w:t>
      </w:r>
      <w:proofErr w:type="spellStart"/>
      <w:r w:rsidRPr="009B541D">
        <w:rPr>
          <w:rFonts w:ascii="Times New Roman" w:eastAsia="Times New Roman" w:hAnsi="Times New Roman" w:cs="Times New Roman"/>
          <w:b/>
          <w:bCs/>
          <w:sz w:val="24"/>
          <w:szCs w:val="24"/>
        </w:rPr>
        <w:t>në</w:t>
      </w:r>
      <w:proofErr w:type="spellEnd"/>
      <w:r w:rsidRPr="009B541D">
        <w:rPr>
          <w:rFonts w:ascii="Times New Roman" w:eastAsia="Times New Roman" w:hAnsi="Times New Roman" w:cs="Times New Roman"/>
          <w:b/>
          <w:bCs/>
          <w:sz w:val="24"/>
          <w:szCs w:val="24"/>
        </w:rPr>
        <w:t xml:space="preserve"> </w:t>
      </w:r>
      <w:proofErr w:type="spellStart"/>
      <w:r w:rsidRPr="009B541D">
        <w:rPr>
          <w:rFonts w:ascii="Times New Roman" w:eastAsia="Times New Roman" w:hAnsi="Times New Roman" w:cs="Times New Roman"/>
          <w:b/>
          <w:bCs/>
          <w:sz w:val="24"/>
          <w:szCs w:val="24"/>
        </w:rPr>
        <w:t>lidhje</w:t>
      </w:r>
      <w:proofErr w:type="spellEnd"/>
      <w:r w:rsidRPr="009B541D">
        <w:rPr>
          <w:rFonts w:ascii="Times New Roman" w:eastAsia="Times New Roman" w:hAnsi="Times New Roman" w:cs="Times New Roman"/>
          <w:b/>
          <w:bCs/>
          <w:sz w:val="24"/>
          <w:szCs w:val="24"/>
        </w:rPr>
        <w:t xml:space="preserve"> me </w:t>
      </w:r>
      <w:proofErr w:type="spellStart"/>
      <w:r w:rsidRPr="009B541D">
        <w:rPr>
          <w:rFonts w:ascii="Times New Roman" w:eastAsia="Times New Roman" w:hAnsi="Times New Roman" w:cs="Times New Roman"/>
          <w:b/>
          <w:bCs/>
          <w:sz w:val="24"/>
          <w:szCs w:val="24"/>
        </w:rPr>
        <w:t>dokumentacionin</w:t>
      </w:r>
      <w:proofErr w:type="spellEnd"/>
      <w:r w:rsidRPr="009B541D">
        <w:rPr>
          <w:rFonts w:ascii="Times New Roman" w:eastAsia="Times New Roman" w:hAnsi="Times New Roman" w:cs="Times New Roman"/>
          <w:b/>
          <w:bCs/>
          <w:sz w:val="24"/>
          <w:szCs w:val="24"/>
        </w:rPr>
        <w:t xml:space="preserve"> e </w:t>
      </w:r>
      <w:proofErr w:type="spellStart"/>
      <w:r w:rsidRPr="009B541D">
        <w:rPr>
          <w:rFonts w:ascii="Times New Roman" w:eastAsia="Times New Roman" w:hAnsi="Times New Roman" w:cs="Times New Roman"/>
          <w:b/>
          <w:bCs/>
          <w:sz w:val="24"/>
          <w:szCs w:val="24"/>
        </w:rPr>
        <w:t>dorëzuar</w:t>
      </w:r>
      <w:proofErr w:type="spellEnd"/>
      <w:r w:rsidRPr="009B541D">
        <w:rPr>
          <w:rFonts w:ascii="Times New Roman" w:eastAsia="Times New Roman" w:hAnsi="Times New Roman" w:cs="Times New Roman"/>
          <w:b/>
          <w:bCs/>
          <w:sz w:val="24"/>
          <w:szCs w:val="24"/>
        </w:rPr>
        <w:t>:</w:t>
      </w:r>
    </w:p>
    <w:p w14:paraId="05A0A46C" w14:textId="77777777" w:rsidR="00C22422" w:rsidRPr="009B541D" w:rsidRDefault="00C22422" w:rsidP="009B541D">
      <w:pPr>
        <w:shd w:val="clear" w:color="auto" w:fill="FFFFFF"/>
        <w:spacing w:after="225"/>
        <w:jc w:val="both"/>
        <w:rPr>
          <w:rFonts w:ascii="Times New Roman" w:eastAsia="Times New Roman" w:hAnsi="Times New Roman" w:cs="Times New Roman"/>
          <w:sz w:val="24"/>
          <w:szCs w:val="24"/>
        </w:rPr>
      </w:pPr>
      <w:proofErr w:type="spellStart"/>
      <w:r w:rsidRPr="009B541D">
        <w:rPr>
          <w:rFonts w:ascii="Times New Roman" w:eastAsia="Times New Roman" w:hAnsi="Times New Roman" w:cs="Times New Roman"/>
          <w:sz w:val="24"/>
          <w:szCs w:val="24"/>
        </w:rPr>
        <w:t>Kandidatët</w:t>
      </w:r>
      <w:proofErr w:type="spellEnd"/>
      <w:r w:rsidRPr="009B541D">
        <w:rPr>
          <w:rFonts w:ascii="Times New Roman" w:eastAsia="Times New Roman" w:hAnsi="Times New Roman" w:cs="Times New Roman"/>
          <w:sz w:val="24"/>
          <w:szCs w:val="24"/>
        </w:rPr>
        <w:t xml:space="preserve"> do </w:t>
      </w:r>
      <w:proofErr w:type="spellStart"/>
      <w:r w:rsidRPr="009B541D">
        <w:rPr>
          <w:rFonts w:ascii="Times New Roman" w:eastAsia="Times New Roman" w:hAnsi="Times New Roman" w:cs="Times New Roman"/>
          <w:sz w:val="24"/>
          <w:szCs w:val="24"/>
        </w:rPr>
        <w:t>të</w:t>
      </w:r>
      <w:proofErr w:type="spellEnd"/>
      <w:r w:rsidRPr="009B541D">
        <w:rPr>
          <w:rFonts w:ascii="Times New Roman" w:eastAsia="Times New Roman" w:hAnsi="Times New Roman" w:cs="Times New Roman"/>
          <w:sz w:val="24"/>
          <w:szCs w:val="24"/>
        </w:rPr>
        <w:t xml:space="preserve"> </w:t>
      </w:r>
      <w:proofErr w:type="spellStart"/>
      <w:r w:rsidRPr="009B541D">
        <w:rPr>
          <w:rFonts w:ascii="Times New Roman" w:eastAsia="Times New Roman" w:hAnsi="Times New Roman" w:cs="Times New Roman"/>
          <w:sz w:val="24"/>
          <w:szCs w:val="24"/>
        </w:rPr>
        <w:t>vlerësohen</w:t>
      </w:r>
      <w:proofErr w:type="spellEnd"/>
      <w:r w:rsidRPr="009B541D">
        <w:rPr>
          <w:rFonts w:ascii="Times New Roman" w:eastAsia="Times New Roman" w:hAnsi="Times New Roman" w:cs="Times New Roman"/>
          <w:sz w:val="24"/>
          <w:szCs w:val="24"/>
        </w:rPr>
        <w:t xml:space="preserve"> </w:t>
      </w:r>
      <w:proofErr w:type="spellStart"/>
      <w:r w:rsidRPr="009B541D">
        <w:rPr>
          <w:rFonts w:ascii="Times New Roman" w:eastAsia="Times New Roman" w:hAnsi="Times New Roman" w:cs="Times New Roman"/>
          <w:sz w:val="24"/>
          <w:szCs w:val="24"/>
        </w:rPr>
        <w:t>për</w:t>
      </w:r>
      <w:proofErr w:type="spellEnd"/>
      <w:r w:rsidRPr="009B541D">
        <w:rPr>
          <w:rFonts w:ascii="Times New Roman" w:eastAsia="Times New Roman" w:hAnsi="Times New Roman" w:cs="Times New Roman"/>
          <w:sz w:val="24"/>
          <w:szCs w:val="24"/>
        </w:rPr>
        <w:t xml:space="preserve"> </w:t>
      </w:r>
      <w:proofErr w:type="spellStart"/>
      <w:r w:rsidRPr="009B541D">
        <w:rPr>
          <w:rFonts w:ascii="Times New Roman" w:eastAsia="Times New Roman" w:hAnsi="Times New Roman" w:cs="Times New Roman"/>
          <w:sz w:val="24"/>
          <w:szCs w:val="24"/>
        </w:rPr>
        <w:t>përvojën</w:t>
      </w:r>
      <w:proofErr w:type="spellEnd"/>
      <w:r w:rsidRPr="009B541D">
        <w:rPr>
          <w:rFonts w:ascii="Times New Roman" w:eastAsia="Times New Roman" w:hAnsi="Times New Roman" w:cs="Times New Roman"/>
          <w:sz w:val="24"/>
          <w:szCs w:val="24"/>
        </w:rPr>
        <w:t xml:space="preserve">, </w:t>
      </w:r>
      <w:proofErr w:type="spellStart"/>
      <w:r w:rsidRPr="009B541D">
        <w:rPr>
          <w:rFonts w:ascii="Times New Roman" w:eastAsia="Times New Roman" w:hAnsi="Times New Roman" w:cs="Times New Roman"/>
          <w:sz w:val="24"/>
          <w:szCs w:val="24"/>
        </w:rPr>
        <w:t>trajnimet</w:t>
      </w:r>
      <w:proofErr w:type="spellEnd"/>
      <w:r w:rsidRPr="009B541D">
        <w:rPr>
          <w:rFonts w:ascii="Times New Roman" w:eastAsia="Times New Roman" w:hAnsi="Times New Roman" w:cs="Times New Roman"/>
          <w:sz w:val="24"/>
          <w:szCs w:val="24"/>
        </w:rPr>
        <w:t xml:space="preserve"> </w:t>
      </w:r>
      <w:proofErr w:type="spellStart"/>
      <w:r w:rsidRPr="009B541D">
        <w:rPr>
          <w:rFonts w:ascii="Times New Roman" w:eastAsia="Times New Roman" w:hAnsi="Times New Roman" w:cs="Times New Roman"/>
          <w:sz w:val="24"/>
          <w:szCs w:val="24"/>
        </w:rPr>
        <w:t>apo</w:t>
      </w:r>
      <w:proofErr w:type="spellEnd"/>
      <w:r w:rsidRPr="009B541D">
        <w:rPr>
          <w:rFonts w:ascii="Times New Roman" w:eastAsia="Times New Roman" w:hAnsi="Times New Roman" w:cs="Times New Roman"/>
          <w:sz w:val="24"/>
          <w:szCs w:val="24"/>
        </w:rPr>
        <w:t xml:space="preserve"> </w:t>
      </w:r>
      <w:proofErr w:type="spellStart"/>
      <w:r w:rsidRPr="009B541D">
        <w:rPr>
          <w:rFonts w:ascii="Times New Roman" w:eastAsia="Times New Roman" w:hAnsi="Times New Roman" w:cs="Times New Roman"/>
          <w:sz w:val="24"/>
          <w:szCs w:val="24"/>
        </w:rPr>
        <w:t>kualifikimet</w:t>
      </w:r>
      <w:proofErr w:type="spellEnd"/>
      <w:r w:rsidRPr="009B541D">
        <w:rPr>
          <w:rFonts w:ascii="Times New Roman" w:eastAsia="Times New Roman" w:hAnsi="Times New Roman" w:cs="Times New Roman"/>
          <w:sz w:val="24"/>
          <w:szCs w:val="24"/>
        </w:rPr>
        <w:t xml:space="preserve"> e </w:t>
      </w:r>
      <w:proofErr w:type="spellStart"/>
      <w:r w:rsidRPr="009B541D">
        <w:rPr>
          <w:rFonts w:ascii="Times New Roman" w:eastAsia="Times New Roman" w:hAnsi="Times New Roman" w:cs="Times New Roman"/>
          <w:sz w:val="24"/>
          <w:szCs w:val="24"/>
        </w:rPr>
        <w:t>lidhura</w:t>
      </w:r>
      <w:proofErr w:type="spellEnd"/>
      <w:r w:rsidRPr="009B541D">
        <w:rPr>
          <w:rFonts w:ascii="Times New Roman" w:eastAsia="Times New Roman" w:hAnsi="Times New Roman" w:cs="Times New Roman"/>
          <w:sz w:val="24"/>
          <w:szCs w:val="24"/>
        </w:rPr>
        <w:t xml:space="preserve"> me </w:t>
      </w:r>
      <w:proofErr w:type="spellStart"/>
      <w:r w:rsidRPr="009B541D">
        <w:rPr>
          <w:rFonts w:ascii="Times New Roman" w:eastAsia="Times New Roman" w:hAnsi="Times New Roman" w:cs="Times New Roman"/>
          <w:sz w:val="24"/>
          <w:szCs w:val="24"/>
        </w:rPr>
        <w:t>fushën</w:t>
      </w:r>
      <w:proofErr w:type="spellEnd"/>
      <w:r w:rsidRPr="009B541D">
        <w:rPr>
          <w:rFonts w:ascii="Times New Roman" w:eastAsia="Times New Roman" w:hAnsi="Times New Roman" w:cs="Times New Roman"/>
          <w:sz w:val="24"/>
          <w:szCs w:val="24"/>
        </w:rPr>
        <w:t xml:space="preserve">, </w:t>
      </w:r>
      <w:proofErr w:type="spellStart"/>
      <w:r w:rsidRPr="009B541D">
        <w:rPr>
          <w:rFonts w:ascii="Times New Roman" w:eastAsia="Times New Roman" w:hAnsi="Times New Roman" w:cs="Times New Roman"/>
          <w:sz w:val="24"/>
          <w:szCs w:val="24"/>
        </w:rPr>
        <w:t>si</w:t>
      </w:r>
      <w:proofErr w:type="spellEnd"/>
      <w:r w:rsidRPr="009B541D">
        <w:rPr>
          <w:rFonts w:ascii="Times New Roman" w:eastAsia="Times New Roman" w:hAnsi="Times New Roman" w:cs="Times New Roman"/>
          <w:sz w:val="24"/>
          <w:szCs w:val="24"/>
        </w:rPr>
        <w:t xml:space="preserve"> </w:t>
      </w:r>
      <w:proofErr w:type="spellStart"/>
      <w:r w:rsidRPr="009B541D">
        <w:rPr>
          <w:rFonts w:ascii="Times New Roman" w:eastAsia="Times New Roman" w:hAnsi="Times New Roman" w:cs="Times New Roman"/>
          <w:sz w:val="24"/>
          <w:szCs w:val="24"/>
        </w:rPr>
        <w:t>dhe</w:t>
      </w:r>
      <w:proofErr w:type="spellEnd"/>
      <w:r w:rsidRPr="009B541D">
        <w:rPr>
          <w:rFonts w:ascii="Times New Roman" w:eastAsia="Times New Roman" w:hAnsi="Times New Roman" w:cs="Times New Roman"/>
          <w:sz w:val="24"/>
          <w:szCs w:val="24"/>
        </w:rPr>
        <w:t xml:space="preserve"> </w:t>
      </w:r>
      <w:proofErr w:type="spellStart"/>
      <w:r w:rsidRPr="009B541D">
        <w:rPr>
          <w:rFonts w:ascii="Times New Roman" w:eastAsia="Times New Roman" w:hAnsi="Times New Roman" w:cs="Times New Roman"/>
          <w:sz w:val="24"/>
          <w:szCs w:val="24"/>
        </w:rPr>
        <w:t>çertifikimin</w:t>
      </w:r>
      <w:proofErr w:type="spellEnd"/>
      <w:r w:rsidRPr="009B541D">
        <w:rPr>
          <w:rFonts w:ascii="Times New Roman" w:eastAsia="Times New Roman" w:hAnsi="Times New Roman" w:cs="Times New Roman"/>
          <w:sz w:val="24"/>
          <w:szCs w:val="24"/>
        </w:rPr>
        <w:t xml:space="preserve"> </w:t>
      </w:r>
      <w:proofErr w:type="spellStart"/>
      <w:r w:rsidRPr="009B541D">
        <w:rPr>
          <w:rFonts w:ascii="Times New Roman" w:eastAsia="Times New Roman" w:hAnsi="Times New Roman" w:cs="Times New Roman"/>
          <w:sz w:val="24"/>
          <w:szCs w:val="24"/>
        </w:rPr>
        <w:t>pozitiv</w:t>
      </w:r>
      <w:proofErr w:type="spellEnd"/>
      <w:r w:rsidRPr="009B541D">
        <w:rPr>
          <w:rFonts w:ascii="Times New Roman" w:eastAsia="Times New Roman" w:hAnsi="Times New Roman" w:cs="Times New Roman"/>
          <w:sz w:val="24"/>
          <w:szCs w:val="24"/>
        </w:rPr>
        <w:t xml:space="preserve"> </w:t>
      </w:r>
      <w:proofErr w:type="spellStart"/>
      <w:r w:rsidRPr="009B541D">
        <w:rPr>
          <w:rFonts w:ascii="Times New Roman" w:eastAsia="Times New Roman" w:hAnsi="Times New Roman" w:cs="Times New Roman"/>
          <w:sz w:val="24"/>
          <w:szCs w:val="24"/>
        </w:rPr>
        <w:t>ose</w:t>
      </w:r>
      <w:proofErr w:type="spellEnd"/>
      <w:r w:rsidRPr="009B541D">
        <w:rPr>
          <w:rFonts w:ascii="Times New Roman" w:eastAsia="Times New Roman" w:hAnsi="Times New Roman" w:cs="Times New Roman"/>
          <w:sz w:val="24"/>
          <w:szCs w:val="24"/>
        </w:rPr>
        <w:t xml:space="preserve"> </w:t>
      </w:r>
      <w:proofErr w:type="spellStart"/>
      <w:r w:rsidRPr="009B541D">
        <w:rPr>
          <w:rFonts w:ascii="Times New Roman" w:eastAsia="Times New Roman" w:hAnsi="Times New Roman" w:cs="Times New Roman"/>
          <w:sz w:val="24"/>
          <w:szCs w:val="24"/>
        </w:rPr>
        <w:t>për</w:t>
      </w:r>
      <w:proofErr w:type="spellEnd"/>
      <w:r w:rsidRPr="009B541D">
        <w:rPr>
          <w:rFonts w:ascii="Times New Roman" w:eastAsia="Times New Roman" w:hAnsi="Times New Roman" w:cs="Times New Roman"/>
          <w:sz w:val="24"/>
          <w:szCs w:val="24"/>
        </w:rPr>
        <w:t xml:space="preserve"> </w:t>
      </w:r>
      <w:proofErr w:type="spellStart"/>
      <w:r w:rsidRPr="009B541D">
        <w:rPr>
          <w:rFonts w:ascii="Times New Roman" w:eastAsia="Times New Roman" w:hAnsi="Times New Roman" w:cs="Times New Roman"/>
          <w:sz w:val="24"/>
          <w:szCs w:val="24"/>
        </w:rPr>
        <w:t>vlerësimet</w:t>
      </w:r>
      <w:proofErr w:type="spellEnd"/>
      <w:r w:rsidRPr="009B541D">
        <w:rPr>
          <w:rFonts w:ascii="Times New Roman" w:eastAsia="Times New Roman" w:hAnsi="Times New Roman" w:cs="Times New Roman"/>
          <w:sz w:val="24"/>
          <w:szCs w:val="24"/>
        </w:rPr>
        <w:t xml:space="preserve"> e </w:t>
      </w:r>
      <w:proofErr w:type="spellStart"/>
      <w:r w:rsidRPr="009B541D">
        <w:rPr>
          <w:rFonts w:ascii="Times New Roman" w:eastAsia="Times New Roman" w:hAnsi="Times New Roman" w:cs="Times New Roman"/>
          <w:sz w:val="24"/>
          <w:szCs w:val="24"/>
        </w:rPr>
        <w:t>rezultateve</w:t>
      </w:r>
      <w:proofErr w:type="spellEnd"/>
      <w:r w:rsidRPr="009B541D">
        <w:rPr>
          <w:rFonts w:ascii="Times New Roman" w:eastAsia="Times New Roman" w:hAnsi="Times New Roman" w:cs="Times New Roman"/>
          <w:sz w:val="24"/>
          <w:szCs w:val="24"/>
        </w:rPr>
        <w:t xml:space="preserve"> </w:t>
      </w:r>
      <w:proofErr w:type="spellStart"/>
      <w:r w:rsidRPr="009B541D">
        <w:rPr>
          <w:rFonts w:ascii="Times New Roman" w:eastAsia="Times New Roman" w:hAnsi="Times New Roman" w:cs="Times New Roman"/>
          <w:sz w:val="24"/>
          <w:szCs w:val="24"/>
        </w:rPr>
        <w:t>individale</w:t>
      </w:r>
      <w:proofErr w:type="spellEnd"/>
      <w:r w:rsidRPr="009B541D">
        <w:rPr>
          <w:rFonts w:ascii="Times New Roman" w:eastAsia="Times New Roman" w:hAnsi="Times New Roman" w:cs="Times New Roman"/>
          <w:sz w:val="24"/>
          <w:szCs w:val="24"/>
        </w:rPr>
        <w:t xml:space="preserve"> </w:t>
      </w:r>
      <w:proofErr w:type="spellStart"/>
      <w:r w:rsidRPr="009B541D">
        <w:rPr>
          <w:rFonts w:ascii="Times New Roman" w:eastAsia="Times New Roman" w:hAnsi="Times New Roman" w:cs="Times New Roman"/>
          <w:sz w:val="24"/>
          <w:szCs w:val="24"/>
        </w:rPr>
        <w:t>në</w:t>
      </w:r>
      <w:proofErr w:type="spellEnd"/>
      <w:r w:rsidRPr="009B541D">
        <w:rPr>
          <w:rFonts w:ascii="Times New Roman" w:eastAsia="Times New Roman" w:hAnsi="Times New Roman" w:cs="Times New Roman"/>
          <w:sz w:val="24"/>
          <w:szCs w:val="24"/>
        </w:rPr>
        <w:t xml:space="preserve"> </w:t>
      </w:r>
      <w:proofErr w:type="spellStart"/>
      <w:r w:rsidRPr="009B541D">
        <w:rPr>
          <w:rFonts w:ascii="Times New Roman" w:eastAsia="Times New Roman" w:hAnsi="Times New Roman" w:cs="Times New Roman"/>
          <w:sz w:val="24"/>
          <w:szCs w:val="24"/>
        </w:rPr>
        <w:t>punë</w:t>
      </w:r>
      <w:proofErr w:type="spellEnd"/>
      <w:r w:rsidRPr="009B541D">
        <w:rPr>
          <w:rFonts w:ascii="Times New Roman" w:eastAsia="Times New Roman" w:hAnsi="Times New Roman" w:cs="Times New Roman"/>
          <w:sz w:val="24"/>
          <w:szCs w:val="24"/>
        </w:rPr>
        <w:t xml:space="preserve"> </w:t>
      </w:r>
      <w:proofErr w:type="spellStart"/>
      <w:r w:rsidRPr="009B541D">
        <w:rPr>
          <w:rFonts w:ascii="Times New Roman" w:eastAsia="Times New Roman" w:hAnsi="Times New Roman" w:cs="Times New Roman"/>
          <w:sz w:val="24"/>
          <w:szCs w:val="24"/>
        </w:rPr>
        <w:t>në</w:t>
      </w:r>
      <w:proofErr w:type="spellEnd"/>
      <w:r w:rsidRPr="009B541D">
        <w:rPr>
          <w:rFonts w:ascii="Times New Roman" w:eastAsia="Times New Roman" w:hAnsi="Times New Roman" w:cs="Times New Roman"/>
          <w:sz w:val="24"/>
          <w:szCs w:val="24"/>
        </w:rPr>
        <w:t xml:space="preserve"> </w:t>
      </w:r>
      <w:proofErr w:type="spellStart"/>
      <w:r w:rsidRPr="009B541D">
        <w:rPr>
          <w:rFonts w:ascii="Times New Roman" w:eastAsia="Times New Roman" w:hAnsi="Times New Roman" w:cs="Times New Roman"/>
          <w:sz w:val="24"/>
          <w:szCs w:val="24"/>
        </w:rPr>
        <w:t>rastet</w:t>
      </w:r>
      <w:proofErr w:type="spellEnd"/>
      <w:r w:rsidRPr="009B541D">
        <w:rPr>
          <w:rFonts w:ascii="Times New Roman" w:eastAsia="Times New Roman" w:hAnsi="Times New Roman" w:cs="Times New Roman"/>
          <w:sz w:val="24"/>
          <w:szCs w:val="24"/>
        </w:rPr>
        <w:t xml:space="preserve"> </w:t>
      </w:r>
      <w:proofErr w:type="spellStart"/>
      <w:r w:rsidRPr="009B541D">
        <w:rPr>
          <w:rFonts w:ascii="Times New Roman" w:eastAsia="Times New Roman" w:hAnsi="Times New Roman" w:cs="Times New Roman"/>
          <w:sz w:val="24"/>
          <w:szCs w:val="24"/>
        </w:rPr>
        <w:t>kur</w:t>
      </w:r>
      <w:proofErr w:type="spellEnd"/>
      <w:r w:rsidRPr="009B541D">
        <w:rPr>
          <w:rFonts w:ascii="Times New Roman" w:eastAsia="Times New Roman" w:hAnsi="Times New Roman" w:cs="Times New Roman"/>
          <w:sz w:val="24"/>
          <w:szCs w:val="24"/>
        </w:rPr>
        <w:t xml:space="preserve"> </w:t>
      </w:r>
      <w:proofErr w:type="spellStart"/>
      <w:r w:rsidRPr="009B541D">
        <w:rPr>
          <w:rFonts w:ascii="Times New Roman" w:eastAsia="Times New Roman" w:hAnsi="Times New Roman" w:cs="Times New Roman"/>
          <w:sz w:val="24"/>
          <w:szCs w:val="24"/>
        </w:rPr>
        <w:t>procesi</w:t>
      </w:r>
      <w:proofErr w:type="spellEnd"/>
      <w:r w:rsidRPr="009B541D">
        <w:rPr>
          <w:rFonts w:ascii="Times New Roman" w:eastAsia="Times New Roman" w:hAnsi="Times New Roman" w:cs="Times New Roman"/>
          <w:sz w:val="24"/>
          <w:szCs w:val="24"/>
        </w:rPr>
        <w:t xml:space="preserve"> i </w:t>
      </w:r>
      <w:proofErr w:type="spellStart"/>
      <w:r w:rsidRPr="009B541D">
        <w:rPr>
          <w:rFonts w:ascii="Times New Roman" w:eastAsia="Times New Roman" w:hAnsi="Times New Roman" w:cs="Times New Roman"/>
          <w:sz w:val="24"/>
          <w:szCs w:val="24"/>
        </w:rPr>
        <w:t>çertifikimit</w:t>
      </w:r>
      <w:proofErr w:type="spellEnd"/>
      <w:r w:rsidRPr="009B541D">
        <w:rPr>
          <w:rFonts w:ascii="Times New Roman" w:eastAsia="Times New Roman" w:hAnsi="Times New Roman" w:cs="Times New Roman"/>
          <w:sz w:val="24"/>
          <w:szCs w:val="24"/>
        </w:rPr>
        <w:t xml:space="preserve"> </w:t>
      </w:r>
      <w:proofErr w:type="spellStart"/>
      <w:r w:rsidRPr="009B541D">
        <w:rPr>
          <w:rFonts w:ascii="Times New Roman" w:eastAsia="Times New Roman" w:hAnsi="Times New Roman" w:cs="Times New Roman"/>
          <w:sz w:val="24"/>
          <w:szCs w:val="24"/>
        </w:rPr>
        <w:t>nuk</w:t>
      </w:r>
      <w:proofErr w:type="spellEnd"/>
      <w:r w:rsidRPr="009B541D">
        <w:rPr>
          <w:rFonts w:ascii="Times New Roman" w:eastAsia="Times New Roman" w:hAnsi="Times New Roman" w:cs="Times New Roman"/>
          <w:sz w:val="24"/>
          <w:szCs w:val="24"/>
        </w:rPr>
        <w:t xml:space="preserve"> </w:t>
      </w:r>
      <w:proofErr w:type="spellStart"/>
      <w:r w:rsidRPr="009B541D">
        <w:rPr>
          <w:rFonts w:ascii="Times New Roman" w:eastAsia="Times New Roman" w:hAnsi="Times New Roman" w:cs="Times New Roman"/>
          <w:sz w:val="24"/>
          <w:szCs w:val="24"/>
        </w:rPr>
        <w:t>është</w:t>
      </w:r>
      <w:proofErr w:type="spellEnd"/>
      <w:r w:rsidRPr="009B541D">
        <w:rPr>
          <w:rFonts w:ascii="Times New Roman" w:eastAsia="Times New Roman" w:hAnsi="Times New Roman" w:cs="Times New Roman"/>
          <w:sz w:val="24"/>
          <w:szCs w:val="24"/>
        </w:rPr>
        <w:t xml:space="preserve"> </w:t>
      </w:r>
      <w:proofErr w:type="spellStart"/>
      <w:r w:rsidRPr="009B541D">
        <w:rPr>
          <w:rFonts w:ascii="Times New Roman" w:eastAsia="Times New Roman" w:hAnsi="Times New Roman" w:cs="Times New Roman"/>
          <w:sz w:val="24"/>
          <w:szCs w:val="24"/>
        </w:rPr>
        <w:t>kryer</w:t>
      </w:r>
      <w:proofErr w:type="spellEnd"/>
      <w:r w:rsidRPr="009B541D">
        <w:rPr>
          <w:rFonts w:ascii="Times New Roman" w:eastAsia="Times New Roman" w:hAnsi="Times New Roman" w:cs="Times New Roman"/>
          <w:sz w:val="24"/>
          <w:szCs w:val="24"/>
        </w:rPr>
        <w:t xml:space="preserve">. </w:t>
      </w:r>
      <w:proofErr w:type="spellStart"/>
      <w:r w:rsidRPr="009B541D">
        <w:rPr>
          <w:rFonts w:ascii="Times New Roman" w:eastAsia="Times New Roman" w:hAnsi="Times New Roman" w:cs="Times New Roman"/>
          <w:sz w:val="24"/>
          <w:szCs w:val="24"/>
        </w:rPr>
        <w:t>Totali</w:t>
      </w:r>
      <w:proofErr w:type="spellEnd"/>
      <w:r w:rsidRPr="009B541D">
        <w:rPr>
          <w:rFonts w:ascii="Times New Roman" w:eastAsia="Times New Roman" w:hAnsi="Times New Roman" w:cs="Times New Roman"/>
          <w:sz w:val="24"/>
          <w:szCs w:val="24"/>
        </w:rPr>
        <w:t xml:space="preserve"> i </w:t>
      </w:r>
      <w:proofErr w:type="spellStart"/>
      <w:r w:rsidRPr="009B541D">
        <w:rPr>
          <w:rFonts w:ascii="Times New Roman" w:eastAsia="Times New Roman" w:hAnsi="Times New Roman" w:cs="Times New Roman"/>
          <w:sz w:val="24"/>
          <w:szCs w:val="24"/>
        </w:rPr>
        <w:t>pikëve</w:t>
      </w:r>
      <w:proofErr w:type="spellEnd"/>
      <w:r w:rsidRPr="009B541D">
        <w:rPr>
          <w:rFonts w:ascii="Times New Roman" w:eastAsia="Times New Roman" w:hAnsi="Times New Roman" w:cs="Times New Roman"/>
          <w:sz w:val="24"/>
          <w:szCs w:val="24"/>
        </w:rPr>
        <w:t xml:space="preserve"> </w:t>
      </w:r>
      <w:proofErr w:type="spellStart"/>
      <w:r w:rsidRPr="009B541D">
        <w:rPr>
          <w:rFonts w:ascii="Times New Roman" w:eastAsia="Times New Roman" w:hAnsi="Times New Roman" w:cs="Times New Roman"/>
          <w:sz w:val="24"/>
          <w:szCs w:val="24"/>
        </w:rPr>
        <w:t>për</w:t>
      </w:r>
      <w:proofErr w:type="spellEnd"/>
      <w:r w:rsidRPr="009B541D">
        <w:rPr>
          <w:rFonts w:ascii="Times New Roman" w:eastAsia="Times New Roman" w:hAnsi="Times New Roman" w:cs="Times New Roman"/>
          <w:sz w:val="24"/>
          <w:szCs w:val="24"/>
        </w:rPr>
        <w:t xml:space="preserve"> </w:t>
      </w:r>
      <w:proofErr w:type="spellStart"/>
      <w:r w:rsidRPr="009B541D">
        <w:rPr>
          <w:rFonts w:ascii="Times New Roman" w:eastAsia="Times New Roman" w:hAnsi="Times New Roman" w:cs="Times New Roman"/>
          <w:sz w:val="24"/>
          <w:szCs w:val="24"/>
        </w:rPr>
        <w:t>këtë</w:t>
      </w:r>
      <w:proofErr w:type="spellEnd"/>
      <w:r w:rsidRPr="009B541D">
        <w:rPr>
          <w:rFonts w:ascii="Times New Roman" w:eastAsia="Times New Roman" w:hAnsi="Times New Roman" w:cs="Times New Roman"/>
          <w:sz w:val="24"/>
          <w:szCs w:val="24"/>
        </w:rPr>
        <w:t xml:space="preserve"> </w:t>
      </w:r>
      <w:proofErr w:type="spellStart"/>
      <w:r w:rsidRPr="009B541D">
        <w:rPr>
          <w:rFonts w:ascii="Times New Roman" w:eastAsia="Times New Roman" w:hAnsi="Times New Roman" w:cs="Times New Roman"/>
          <w:sz w:val="24"/>
          <w:szCs w:val="24"/>
        </w:rPr>
        <w:t>vlerësim</w:t>
      </w:r>
      <w:proofErr w:type="spellEnd"/>
      <w:r w:rsidRPr="009B541D">
        <w:rPr>
          <w:rFonts w:ascii="Times New Roman" w:eastAsia="Times New Roman" w:hAnsi="Times New Roman" w:cs="Times New Roman"/>
          <w:sz w:val="24"/>
          <w:szCs w:val="24"/>
        </w:rPr>
        <w:t xml:space="preserve"> </w:t>
      </w:r>
      <w:proofErr w:type="spellStart"/>
      <w:r w:rsidRPr="009B541D">
        <w:rPr>
          <w:rFonts w:ascii="Times New Roman" w:eastAsia="Times New Roman" w:hAnsi="Times New Roman" w:cs="Times New Roman"/>
          <w:sz w:val="24"/>
          <w:szCs w:val="24"/>
        </w:rPr>
        <w:t>është</w:t>
      </w:r>
      <w:proofErr w:type="spellEnd"/>
      <w:r w:rsidRPr="009B541D">
        <w:rPr>
          <w:rFonts w:ascii="Times New Roman" w:eastAsia="Times New Roman" w:hAnsi="Times New Roman" w:cs="Times New Roman"/>
          <w:sz w:val="24"/>
          <w:szCs w:val="24"/>
        </w:rPr>
        <w:t xml:space="preserve"> 40 </w:t>
      </w:r>
      <w:proofErr w:type="spellStart"/>
      <w:r w:rsidRPr="009B541D">
        <w:rPr>
          <w:rFonts w:ascii="Times New Roman" w:eastAsia="Times New Roman" w:hAnsi="Times New Roman" w:cs="Times New Roman"/>
          <w:sz w:val="24"/>
          <w:szCs w:val="24"/>
        </w:rPr>
        <w:t>pikë</w:t>
      </w:r>
      <w:proofErr w:type="spellEnd"/>
      <w:r w:rsidRPr="009B541D">
        <w:rPr>
          <w:rFonts w:ascii="Times New Roman" w:eastAsia="Times New Roman" w:hAnsi="Times New Roman" w:cs="Times New Roman"/>
          <w:sz w:val="24"/>
          <w:szCs w:val="24"/>
        </w:rPr>
        <w:t>.</w:t>
      </w:r>
    </w:p>
    <w:p w14:paraId="393F3AD6" w14:textId="77777777" w:rsidR="009B541D" w:rsidRDefault="00C22422" w:rsidP="009B541D">
      <w:pPr>
        <w:shd w:val="clear" w:color="auto" w:fill="FFFFFF"/>
        <w:spacing w:after="225"/>
        <w:jc w:val="both"/>
        <w:rPr>
          <w:rFonts w:ascii="Times New Roman" w:eastAsia="Times New Roman" w:hAnsi="Times New Roman" w:cs="Times New Roman"/>
          <w:b/>
          <w:bCs/>
          <w:sz w:val="24"/>
          <w:szCs w:val="24"/>
        </w:rPr>
      </w:pPr>
      <w:proofErr w:type="spellStart"/>
      <w:r w:rsidRPr="009B541D">
        <w:rPr>
          <w:rFonts w:ascii="Times New Roman" w:eastAsia="Times New Roman" w:hAnsi="Times New Roman" w:cs="Times New Roman"/>
          <w:b/>
          <w:bCs/>
          <w:sz w:val="24"/>
          <w:szCs w:val="24"/>
        </w:rPr>
        <w:t>Kandidatët</w:t>
      </w:r>
      <w:proofErr w:type="spellEnd"/>
      <w:r w:rsidRPr="009B541D">
        <w:rPr>
          <w:rFonts w:ascii="Times New Roman" w:eastAsia="Times New Roman" w:hAnsi="Times New Roman" w:cs="Times New Roman"/>
          <w:b/>
          <w:bCs/>
          <w:sz w:val="24"/>
          <w:szCs w:val="24"/>
        </w:rPr>
        <w:t xml:space="preserve"> </w:t>
      </w:r>
      <w:proofErr w:type="spellStart"/>
      <w:r w:rsidRPr="009B541D">
        <w:rPr>
          <w:rFonts w:ascii="Times New Roman" w:eastAsia="Times New Roman" w:hAnsi="Times New Roman" w:cs="Times New Roman"/>
          <w:b/>
          <w:bCs/>
          <w:sz w:val="24"/>
          <w:szCs w:val="24"/>
        </w:rPr>
        <w:t>gjatë</w:t>
      </w:r>
      <w:proofErr w:type="spellEnd"/>
      <w:r w:rsidRPr="009B541D">
        <w:rPr>
          <w:rFonts w:ascii="Times New Roman" w:eastAsia="Times New Roman" w:hAnsi="Times New Roman" w:cs="Times New Roman"/>
          <w:b/>
          <w:bCs/>
          <w:sz w:val="24"/>
          <w:szCs w:val="24"/>
        </w:rPr>
        <w:t xml:space="preserve"> </w:t>
      </w:r>
      <w:proofErr w:type="spellStart"/>
      <w:r w:rsidRPr="009B541D">
        <w:rPr>
          <w:rFonts w:ascii="Times New Roman" w:eastAsia="Times New Roman" w:hAnsi="Times New Roman" w:cs="Times New Roman"/>
          <w:b/>
          <w:bCs/>
          <w:sz w:val="24"/>
          <w:szCs w:val="24"/>
        </w:rPr>
        <w:t>intervistës</w:t>
      </w:r>
      <w:proofErr w:type="spellEnd"/>
      <w:r w:rsidRPr="009B541D">
        <w:rPr>
          <w:rFonts w:ascii="Times New Roman" w:eastAsia="Times New Roman" w:hAnsi="Times New Roman" w:cs="Times New Roman"/>
          <w:b/>
          <w:bCs/>
          <w:sz w:val="24"/>
          <w:szCs w:val="24"/>
        </w:rPr>
        <w:t xml:space="preserve"> </w:t>
      </w:r>
      <w:proofErr w:type="spellStart"/>
      <w:r w:rsidRPr="009B541D">
        <w:rPr>
          <w:rFonts w:ascii="Times New Roman" w:eastAsia="Times New Roman" w:hAnsi="Times New Roman" w:cs="Times New Roman"/>
          <w:b/>
          <w:bCs/>
          <w:sz w:val="24"/>
          <w:szCs w:val="24"/>
        </w:rPr>
        <w:t>së</w:t>
      </w:r>
      <w:proofErr w:type="spellEnd"/>
      <w:r w:rsidRPr="009B541D">
        <w:rPr>
          <w:rFonts w:ascii="Times New Roman" w:eastAsia="Times New Roman" w:hAnsi="Times New Roman" w:cs="Times New Roman"/>
          <w:b/>
          <w:bCs/>
          <w:sz w:val="24"/>
          <w:szCs w:val="24"/>
        </w:rPr>
        <w:t xml:space="preserve"> </w:t>
      </w:r>
      <w:proofErr w:type="spellStart"/>
      <w:r w:rsidRPr="009B541D">
        <w:rPr>
          <w:rFonts w:ascii="Times New Roman" w:eastAsia="Times New Roman" w:hAnsi="Times New Roman" w:cs="Times New Roman"/>
          <w:b/>
          <w:bCs/>
          <w:sz w:val="24"/>
          <w:szCs w:val="24"/>
        </w:rPr>
        <w:t>strukturuar</w:t>
      </w:r>
      <w:proofErr w:type="spellEnd"/>
      <w:r w:rsidRPr="009B541D">
        <w:rPr>
          <w:rFonts w:ascii="Times New Roman" w:eastAsia="Times New Roman" w:hAnsi="Times New Roman" w:cs="Times New Roman"/>
          <w:b/>
          <w:bCs/>
          <w:sz w:val="24"/>
          <w:szCs w:val="24"/>
        </w:rPr>
        <w:t xml:space="preserve"> me </w:t>
      </w:r>
      <w:proofErr w:type="spellStart"/>
      <w:r w:rsidRPr="009B541D">
        <w:rPr>
          <w:rFonts w:ascii="Times New Roman" w:eastAsia="Times New Roman" w:hAnsi="Times New Roman" w:cs="Times New Roman"/>
          <w:b/>
          <w:bCs/>
          <w:sz w:val="24"/>
          <w:szCs w:val="24"/>
        </w:rPr>
        <w:t>gojë</w:t>
      </w:r>
      <w:proofErr w:type="spellEnd"/>
      <w:r w:rsidRPr="009B541D">
        <w:rPr>
          <w:rFonts w:ascii="Times New Roman" w:eastAsia="Times New Roman" w:hAnsi="Times New Roman" w:cs="Times New Roman"/>
          <w:b/>
          <w:bCs/>
          <w:sz w:val="24"/>
          <w:szCs w:val="24"/>
        </w:rPr>
        <w:t xml:space="preserve"> do </w:t>
      </w:r>
      <w:proofErr w:type="spellStart"/>
      <w:r w:rsidRPr="009B541D">
        <w:rPr>
          <w:rFonts w:ascii="Times New Roman" w:eastAsia="Times New Roman" w:hAnsi="Times New Roman" w:cs="Times New Roman"/>
          <w:b/>
          <w:bCs/>
          <w:sz w:val="24"/>
          <w:szCs w:val="24"/>
        </w:rPr>
        <w:t>të</w:t>
      </w:r>
      <w:proofErr w:type="spellEnd"/>
      <w:r w:rsidRPr="009B541D">
        <w:rPr>
          <w:rFonts w:ascii="Times New Roman" w:eastAsia="Times New Roman" w:hAnsi="Times New Roman" w:cs="Times New Roman"/>
          <w:b/>
          <w:bCs/>
          <w:sz w:val="24"/>
          <w:szCs w:val="24"/>
        </w:rPr>
        <w:t xml:space="preserve"> </w:t>
      </w:r>
      <w:proofErr w:type="spellStart"/>
      <w:r w:rsidRPr="009B541D">
        <w:rPr>
          <w:rFonts w:ascii="Times New Roman" w:eastAsia="Times New Roman" w:hAnsi="Times New Roman" w:cs="Times New Roman"/>
          <w:b/>
          <w:bCs/>
          <w:sz w:val="24"/>
          <w:szCs w:val="24"/>
        </w:rPr>
        <w:t>vlerësohen</w:t>
      </w:r>
      <w:proofErr w:type="spellEnd"/>
      <w:r w:rsidRPr="009B541D">
        <w:rPr>
          <w:rFonts w:ascii="Times New Roman" w:eastAsia="Times New Roman" w:hAnsi="Times New Roman" w:cs="Times New Roman"/>
          <w:b/>
          <w:bCs/>
          <w:sz w:val="24"/>
          <w:szCs w:val="24"/>
        </w:rPr>
        <w:t xml:space="preserve"> </w:t>
      </w:r>
      <w:proofErr w:type="spellStart"/>
      <w:r w:rsidRPr="009B541D">
        <w:rPr>
          <w:rFonts w:ascii="Times New Roman" w:eastAsia="Times New Roman" w:hAnsi="Times New Roman" w:cs="Times New Roman"/>
          <w:b/>
          <w:bCs/>
          <w:sz w:val="24"/>
          <w:szCs w:val="24"/>
        </w:rPr>
        <w:t>në</w:t>
      </w:r>
      <w:proofErr w:type="spellEnd"/>
      <w:r w:rsidRPr="009B541D">
        <w:rPr>
          <w:rFonts w:ascii="Times New Roman" w:eastAsia="Times New Roman" w:hAnsi="Times New Roman" w:cs="Times New Roman"/>
          <w:b/>
          <w:bCs/>
          <w:sz w:val="24"/>
          <w:szCs w:val="24"/>
        </w:rPr>
        <w:t xml:space="preserve"> </w:t>
      </w:r>
      <w:proofErr w:type="spellStart"/>
      <w:r w:rsidRPr="009B541D">
        <w:rPr>
          <w:rFonts w:ascii="Times New Roman" w:eastAsia="Times New Roman" w:hAnsi="Times New Roman" w:cs="Times New Roman"/>
          <w:b/>
          <w:bCs/>
          <w:sz w:val="24"/>
          <w:szCs w:val="24"/>
        </w:rPr>
        <w:t>lidhje</w:t>
      </w:r>
      <w:proofErr w:type="spellEnd"/>
      <w:r w:rsidRPr="009B541D">
        <w:rPr>
          <w:rFonts w:ascii="Times New Roman" w:eastAsia="Times New Roman" w:hAnsi="Times New Roman" w:cs="Times New Roman"/>
          <w:b/>
          <w:bCs/>
          <w:sz w:val="24"/>
          <w:szCs w:val="24"/>
        </w:rPr>
        <w:t xml:space="preserve"> me:</w:t>
      </w:r>
    </w:p>
    <w:p w14:paraId="341E03E9" w14:textId="77777777" w:rsidR="009B541D" w:rsidRPr="009B541D" w:rsidRDefault="00C22422" w:rsidP="009B541D">
      <w:pPr>
        <w:pStyle w:val="ListParagraph"/>
        <w:numPr>
          <w:ilvl w:val="0"/>
          <w:numId w:val="13"/>
        </w:numPr>
        <w:shd w:val="clear" w:color="auto" w:fill="FFFFFF"/>
        <w:spacing w:after="225"/>
        <w:jc w:val="both"/>
        <w:rPr>
          <w:rFonts w:eastAsia="Times New Roman"/>
          <w:b/>
          <w:bCs/>
        </w:rPr>
      </w:pPr>
      <w:proofErr w:type="spellStart"/>
      <w:r w:rsidRPr="009B541D">
        <w:rPr>
          <w:rFonts w:eastAsia="Times New Roman"/>
        </w:rPr>
        <w:t>Njohuritë</w:t>
      </w:r>
      <w:proofErr w:type="spellEnd"/>
      <w:r w:rsidRPr="009B541D">
        <w:rPr>
          <w:rFonts w:eastAsia="Times New Roman"/>
        </w:rPr>
        <w:t xml:space="preserve">, </w:t>
      </w:r>
      <w:proofErr w:type="spellStart"/>
      <w:r w:rsidRPr="009B541D">
        <w:rPr>
          <w:rFonts w:eastAsia="Times New Roman"/>
        </w:rPr>
        <w:t>aftësitë</w:t>
      </w:r>
      <w:proofErr w:type="spellEnd"/>
      <w:r w:rsidRPr="009B541D">
        <w:rPr>
          <w:rFonts w:eastAsia="Times New Roman"/>
        </w:rPr>
        <w:t xml:space="preserve">, </w:t>
      </w:r>
      <w:proofErr w:type="spellStart"/>
      <w:r w:rsidRPr="009B541D">
        <w:rPr>
          <w:rFonts w:eastAsia="Times New Roman"/>
        </w:rPr>
        <w:t>kompetencën</w:t>
      </w:r>
      <w:proofErr w:type="spellEnd"/>
      <w:r w:rsidRPr="009B541D">
        <w:rPr>
          <w:rFonts w:eastAsia="Times New Roman"/>
        </w:rPr>
        <w:t xml:space="preserve"> </w:t>
      </w:r>
      <w:proofErr w:type="spellStart"/>
      <w:r w:rsidRPr="009B541D">
        <w:rPr>
          <w:rFonts w:eastAsia="Times New Roman"/>
        </w:rPr>
        <w:t>në</w:t>
      </w:r>
      <w:proofErr w:type="spellEnd"/>
      <w:r w:rsidRPr="009B541D">
        <w:rPr>
          <w:rFonts w:eastAsia="Times New Roman"/>
        </w:rPr>
        <w:t xml:space="preserve"> </w:t>
      </w:r>
      <w:proofErr w:type="spellStart"/>
      <w:r w:rsidRPr="009B541D">
        <w:rPr>
          <w:rFonts w:eastAsia="Times New Roman"/>
        </w:rPr>
        <w:t>lidhje</w:t>
      </w:r>
      <w:proofErr w:type="spellEnd"/>
      <w:r w:rsidRPr="009B541D">
        <w:rPr>
          <w:rFonts w:eastAsia="Times New Roman"/>
        </w:rPr>
        <w:t xml:space="preserve"> me </w:t>
      </w:r>
      <w:proofErr w:type="spellStart"/>
      <w:r w:rsidRPr="009B541D">
        <w:rPr>
          <w:rFonts w:eastAsia="Times New Roman"/>
        </w:rPr>
        <w:t>përshkrimin</w:t>
      </w:r>
      <w:proofErr w:type="spellEnd"/>
      <w:r w:rsidRPr="009B541D">
        <w:rPr>
          <w:rFonts w:eastAsia="Times New Roman"/>
        </w:rPr>
        <w:t xml:space="preserve"> e </w:t>
      </w:r>
      <w:proofErr w:type="spellStart"/>
      <w:r w:rsidRPr="009B541D">
        <w:rPr>
          <w:rFonts w:eastAsia="Times New Roman"/>
        </w:rPr>
        <w:t>pozicionit</w:t>
      </w:r>
      <w:proofErr w:type="spellEnd"/>
      <w:r w:rsidRPr="009B541D">
        <w:rPr>
          <w:rFonts w:eastAsia="Times New Roman"/>
        </w:rPr>
        <w:t xml:space="preserve"> </w:t>
      </w:r>
      <w:proofErr w:type="spellStart"/>
      <w:r w:rsidRPr="009B541D">
        <w:rPr>
          <w:rFonts w:eastAsia="Times New Roman"/>
        </w:rPr>
        <w:t>të</w:t>
      </w:r>
      <w:proofErr w:type="spellEnd"/>
      <w:r w:rsidRPr="009B541D">
        <w:rPr>
          <w:rFonts w:eastAsia="Times New Roman"/>
        </w:rPr>
        <w:t xml:space="preserve"> </w:t>
      </w:r>
      <w:proofErr w:type="spellStart"/>
      <w:r w:rsidRPr="009B541D">
        <w:rPr>
          <w:rFonts w:eastAsia="Times New Roman"/>
        </w:rPr>
        <w:t>punës</w:t>
      </w:r>
      <w:proofErr w:type="spellEnd"/>
      <w:r w:rsidRPr="009B541D">
        <w:rPr>
          <w:rFonts w:eastAsia="Times New Roman"/>
        </w:rPr>
        <w:t>;</w:t>
      </w:r>
    </w:p>
    <w:p w14:paraId="3FBC5ADA" w14:textId="77777777" w:rsidR="009B541D" w:rsidRPr="009B541D" w:rsidRDefault="00C22422" w:rsidP="009B541D">
      <w:pPr>
        <w:pStyle w:val="ListParagraph"/>
        <w:numPr>
          <w:ilvl w:val="0"/>
          <w:numId w:val="13"/>
        </w:numPr>
        <w:shd w:val="clear" w:color="auto" w:fill="FFFFFF"/>
        <w:spacing w:after="225"/>
        <w:jc w:val="both"/>
        <w:rPr>
          <w:rFonts w:eastAsia="Times New Roman"/>
          <w:b/>
          <w:bCs/>
        </w:rPr>
      </w:pPr>
      <w:proofErr w:type="spellStart"/>
      <w:r w:rsidRPr="009B541D">
        <w:rPr>
          <w:rFonts w:eastAsia="Times New Roman"/>
        </w:rPr>
        <w:t>Eksperiencën</w:t>
      </w:r>
      <w:proofErr w:type="spellEnd"/>
      <w:r w:rsidRPr="009B541D">
        <w:rPr>
          <w:rFonts w:eastAsia="Times New Roman"/>
        </w:rPr>
        <w:t xml:space="preserve"> e </w:t>
      </w:r>
      <w:proofErr w:type="spellStart"/>
      <w:r w:rsidRPr="009B541D">
        <w:rPr>
          <w:rFonts w:eastAsia="Times New Roman"/>
        </w:rPr>
        <w:t>tyre</w:t>
      </w:r>
      <w:proofErr w:type="spellEnd"/>
      <w:r w:rsidRPr="009B541D">
        <w:rPr>
          <w:rFonts w:eastAsia="Times New Roman"/>
        </w:rPr>
        <w:t xml:space="preserve"> </w:t>
      </w:r>
      <w:proofErr w:type="spellStart"/>
      <w:r w:rsidRPr="009B541D">
        <w:rPr>
          <w:rFonts w:eastAsia="Times New Roman"/>
        </w:rPr>
        <w:t>të</w:t>
      </w:r>
      <w:proofErr w:type="spellEnd"/>
      <w:r w:rsidRPr="009B541D">
        <w:rPr>
          <w:rFonts w:eastAsia="Times New Roman"/>
        </w:rPr>
        <w:t xml:space="preserve"> </w:t>
      </w:r>
      <w:proofErr w:type="spellStart"/>
      <w:r w:rsidRPr="009B541D">
        <w:rPr>
          <w:rFonts w:eastAsia="Times New Roman"/>
        </w:rPr>
        <w:t>mëparshme</w:t>
      </w:r>
      <w:proofErr w:type="spellEnd"/>
      <w:r w:rsidRPr="009B541D">
        <w:rPr>
          <w:rFonts w:eastAsia="Times New Roman"/>
        </w:rPr>
        <w:t>;</w:t>
      </w:r>
    </w:p>
    <w:p w14:paraId="57AC5A98" w14:textId="77777777" w:rsidR="001C61D8" w:rsidRPr="002A591E" w:rsidRDefault="00C22422" w:rsidP="009B541D">
      <w:pPr>
        <w:pStyle w:val="ListParagraph"/>
        <w:numPr>
          <w:ilvl w:val="0"/>
          <w:numId w:val="13"/>
        </w:numPr>
        <w:shd w:val="clear" w:color="auto" w:fill="FFFFFF"/>
        <w:spacing w:after="225"/>
        <w:jc w:val="both"/>
        <w:rPr>
          <w:rFonts w:eastAsia="Times New Roman"/>
          <w:b/>
          <w:bCs/>
          <w:lang w:val="it-IT"/>
        </w:rPr>
      </w:pPr>
      <w:r w:rsidRPr="002A591E">
        <w:rPr>
          <w:rFonts w:eastAsia="Times New Roman"/>
          <w:lang w:val="it-IT"/>
        </w:rPr>
        <w:t>Motivimin, aspiratat dhe pritshmëritë e tyre për karrierën;</w:t>
      </w:r>
    </w:p>
    <w:p w14:paraId="7B5ABBBD" w14:textId="77777777" w:rsidR="001C61D8" w:rsidRPr="002A591E" w:rsidRDefault="001C61D8" w:rsidP="001C61D8">
      <w:pPr>
        <w:pStyle w:val="ListParagraph"/>
        <w:shd w:val="clear" w:color="auto" w:fill="FFFFFF"/>
        <w:spacing w:after="225"/>
        <w:ind w:left="360"/>
        <w:jc w:val="both"/>
        <w:rPr>
          <w:rFonts w:eastAsia="Times New Roman"/>
          <w:lang w:val="it-IT"/>
        </w:rPr>
      </w:pPr>
    </w:p>
    <w:p w14:paraId="1F136E08" w14:textId="0A1C50F7" w:rsidR="00C22422" w:rsidRPr="002A591E" w:rsidRDefault="00C22422" w:rsidP="001C61D8">
      <w:pPr>
        <w:pStyle w:val="ListParagraph"/>
        <w:shd w:val="clear" w:color="auto" w:fill="FFFFFF"/>
        <w:spacing w:after="225"/>
        <w:ind w:left="360"/>
        <w:jc w:val="both"/>
        <w:rPr>
          <w:rFonts w:eastAsia="Times New Roman"/>
          <w:b/>
          <w:bCs/>
          <w:lang w:val="it-IT"/>
        </w:rPr>
      </w:pPr>
      <w:r w:rsidRPr="002A591E">
        <w:rPr>
          <w:rFonts w:eastAsia="Times New Roman"/>
          <w:lang w:val="it-IT"/>
        </w:rPr>
        <w:t>Totali i pikëve për këtë vlerësim është </w:t>
      </w:r>
      <w:r w:rsidRPr="002A591E">
        <w:rPr>
          <w:rFonts w:eastAsia="Times New Roman"/>
          <w:b/>
          <w:bCs/>
          <w:lang w:val="it-IT"/>
        </w:rPr>
        <w:t>60 pikë</w:t>
      </w:r>
      <w:r w:rsidRPr="002A591E">
        <w:rPr>
          <w:rFonts w:eastAsia="Times New Roman"/>
          <w:lang w:val="it-IT"/>
        </w:rPr>
        <w:t>.</w:t>
      </w:r>
    </w:p>
    <w:p w14:paraId="6B0AB018" w14:textId="77777777" w:rsidR="009B541D" w:rsidRPr="002A591E" w:rsidRDefault="009B541D" w:rsidP="009B541D">
      <w:pPr>
        <w:pStyle w:val="ListParagraph"/>
        <w:shd w:val="clear" w:color="auto" w:fill="FFFFFF"/>
        <w:spacing w:after="225"/>
        <w:ind w:left="360"/>
        <w:jc w:val="both"/>
        <w:rPr>
          <w:rFonts w:eastAsia="Times New Roman"/>
          <w:b/>
          <w:bCs/>
          <w:lang w:val="it-IT"/>
        </w:rPr>
      </w:pPr>
    </w:p>
    <w:p w14:paraId="52E84910" w14:textId="060F4525" w:rsidR="00C22422" w:rsidRPr="002A591E" w:rsidRDefault="00C22422" w:rsidP="009B541D">
      <w:pPr>
        <w:pStyle w:val="ListParagraph"/>
        <w:numPr>
          <w:ilvl w:val="1"/>
          <w:numId w:val="11"/>
        </w:numPr>
        <w:shd w:val="clear" w:color="auto" w:fill="000000"/>
        <w:spacing w:after="225"/>
        <w:textAlignment w:val="center"/>
        <w:rPr>
          <w:rFonts w:eastAsia="Times New Roman"/>
          <w:b/>
          <w:bCs/>
          <w:lang w:val="it-IT"/>
        </w:rPr>
      </w:pPr>
      <w:r w:rsidRPr="002A591E">
        <w:rPr>
          <w:rFonts w:eastAsia="Times New Roman"/>
          <w:b/>
          <w:bCs/>
          <w:caps/>
          <w:lang w:val="it-IT"/>
        </w:rPr>
        <w:t>DATA E DALJES SË REZULTATEVE TË KONKURIMIT DHE MËNYRA E KOMUNIKIMIT</w:t>
      </w:r>
    </w:p>
    <w:p w14:paraId="3447C135" w14:textId="27BB8EAC" w:rsidR="00C22422" w:rsidRPr="002A591E" w:rsidRDefault="00C22422" w:rsidP="009B541D">
      <w:pPr>
        <w:shd w:val="clear" w:color="auto" w:fill="FFFFFF"/>
        <w:spacing w:after="225"/>
        <w:jc w:val="both"/>
        <w:rPr>
          <w:rFonts w:ascii="Times New Roman" w:eastAsia="Times New Roman" w:hAnsi="Times New Roman" w:cs="Times New Roman"/>
          <w:sz w:val="24"/>
          <w:szCs w:val="24"/>
          <w:lang w:val="it-IT"/>
        </w:rPr>
      </w:pPr>
      <w:r w:rsidRPr="002A591E">
        <w:rPr>
          <w:rFonts w:ascii="Times New Roman" w:eastAsia="Times New Roman" w:hAnsi="Times New Roman" w:cs="Times New Roman"/>
          <w:sz w:val="24"/>
          <w:szCs w:val="24"/>
          <w:lang w:val="it-IT"/>
        </w:rPr>
        <w:t xml:space="preserve">Në përfundim të vlerësimit të kandidatëve, </w:t>
      </w:r>
      <w:r w:rsidR="009B541D" w:rsidRPr="002A591E">
        <w:rPr>
          <w:rFonts w:ascii="Times New Roman" w:eastAsia="Times New Roman" w:hAnsi="Times New Roman" w:cs="Times New Roman"/>
          <w:sz w:val="24"/>
          <w:szCs w:val="24"/>
          <w:lang w:val="it-IT"/>
        </w:rPr>
        <w:t>Drejtoria</w:t>
      </w:r>
      <w:r w:rsidRPr="002A591E">
        <w:rPr>
          <w:rFonts w:ascii="Times New Roman" w:eastAsia="Times New Roman" w:hAnsi="Times New Roman" w:cs="Times New Roman"/>
          <w:sz w:val="24"/>
          <w:szCs w:val="24"/>
          <w:lang w:val="it-IT"/>
        </w:rPr>
        <w:t xml:space="preserve"> e Burimeve Njerëzore - Bashkia </w:t>
      </w:r>
      <w:r w:rsidR="009B541D" w:rsidRPr="002A591E">
        <w:rPr>
          <w:rFonts w:ascii="Times New Roman" w:eastAsia="Times New Roman" w:hAnsi="Times New Roman" w:cs="Times New Roman"/>
          <w:sz w:val="24"/>
          <w:szCs w:val="24"/>
          <w:lang w:val="it-IT"/>
        </w:rPr>
        <w:t>Kam</w:t>
      </w:r>
      <w:r w:rsidR="00F551C4" w:rsidRPr="002A591E">
        <w:rPr>
          <w:rFonts w:ascii="Times New Roman" w:eastAsia="Times New Roman" w:hAnsi="Times New Roman" w:cs="Times New Roman"/>
          <w:sz w:val="24"/>
          <w:szCs w:val="24"/>
          <w:lang w:val="it-IT"/>
        </w:rPr>
        <w:t>ë</w:t>
      </w:r>
      <w:r w:rsidR="009B541D" w:rsidRPr="002A591E">
        <w:rPr>
          <w:rFonts w:ascii="Times New Roman" w:eastAsia="Times New Roman" w:hAnsi="Times New Roman" w:cs="Times New Roman"/>
          <w:sz w:val="24"/>
          <w:szCs w:val="24"/>
          <w:lang w:val="it-IT"/>
        </w:rPr>
        <w:t>z</w:t>
      </w:r>
      <w:r w:rsidRPr="002A591E">
        <w:rPr>
          <w:rFonts w:ascii="Times New Roman" w:eastAsia="Times New Roman" w:hAnsi="Times New Roman" w:cs="Times New Roman"/>
          <w:sz w:val="24"/>
          <w:szCs w:val="24"/>
          <w:lang w:val="it-IT"/>
        </w:rPr>
        <w:t xml:space="preserve"> do të shpallë fituesin në </w:t>
      </w:r>
      <w:r w:rsidR="00F551C4" w:rsidRPr="002A591E">
        <w:rPr>
          <w:rFonts w:ascii="Times New Roman" w:eastAsia="Times New Roman" w:hAnsi="Times New Roman" w:cs="Times New Roman"/>
          <w:sz w:val="24"/>
          <w:szCs w:val="24"/>
          <w:lang w:val="it-IT"/>
        </w:rPr>
        <w:t>ë</w:t>
      </w:r>
      <w:r w:rsidR="009B541D" w:rsidRPr="002A591E">
        <w:rPr>
          <w:rFonts w:ascii="Times New Roman" w:eastAsia="Times New Roman" w:hAnsi="Times New Roman" w:cs="Times New Roman"/>
          <w:sz w:val="24"/>
          <w:szCs w:val="24"/>
          <w:lang w:val="it-IT"/>
        </w:rPr>
        <w:t>ebsiten e saj si dhe</w:t>
      </w:r>
      <w:r w:rsidRPr="002A591E">
        <w:rPr>
          <w:rFonts w:ascii="Times New Roman" w:eastAsia="Times New Roman" w:hAnsi="Times New Roman" w:cs="Times New Roman"/>
          <w:sz w:val="24"/>
          <w:szCs w:val="24"/>
          <w:lang w:val="it-IT"/>
        </w:rPr>
        <w:t xml:space="preserve"> në portalin “Shërbimi Kombëtar i Punësimit” dhe stendat e informimit të publikut. Të gjithë kandidatët pjesëmarrës në</w:t>
      </w:r>
      <w:r w:rsidR="009B541D" w:rsidRPr="002A591E">
        <w:rPr>
          <w:rFonts w:ascii="Times New Roman" w:eastAsia="Times New Roman" w:hAnsi="Times New Roman" w:cs="Times New Roman"/>
          <w:sz w:val="24"/>
          <w:szCs w:val="24"/>
          <w:lang w:val="it-IT"/>
        </w:rPr>
        <w:t xml:space="preserve"> </w:t>
      </w:r>
      <w:r w:rsidRPr="002A591E">
        <w:rPr>
          <w:rFonts w:ascii="Times New Roman" w:eastAsia="Times New Roman" w:hAnsi="Times New Roman" w:cs="Times New Roman"/>
          <w:sz w:val="24"/>
          <w:szCs w:val="24"/>
          <w:lang w:val="it-IT"/>
        </w:rPr>
        <w:t>këtë procedurë do të njoftohen individualisht në mënyrë elektronike, për rezultatet (nëpërmjet adresës së email).</w:t>
      </w:r>
    </w:p>
    <w:p w14:paraId="156CF5A9" w14:textId="39EEE3F7" w:rsidR="00C22422" w:rsidRDefault="00C22422" w:rsidP="00F551C4">
      <w:pPr>
        <w:shd w:val="clear" w:color="auto" w:fill="FFFFFF"/>
        <w:spacing w:after="225"/>
        <w:jc w:val="both"/>
        <w:rPr>
          <w:rFonts w:ascii="Times New Roman" w:eastAsia="Times New Roman" w:hAnsi="Times New Roman" w:cs="Times New Roman"/>
          <w:sz w:val="24"/>
          <w:szCs w:val="24"/>
          <w:lang w:val="it-IT"/>
        </w:rPr>
      </w:pPr>
      <w:r w:rsidRPr="002A591E">
        <w:rPr>
          <w:rFonts w:ascii="Times New Roman" w:eastAsia="Times New Roman" w:hAnsi="Times New Roman" w:cs="Times New Roman"/>
          <w:sz w:val="24"/>
          <w:szCs w:val="24"/>
          <w:lang w:val="it-IT"/>
        </w:rPr>
        <w:t xml:space="preserve">Në të njëjtën datë kandidatët që nuk plotësojnë kushtet e pranimit në kategorinë ekzekutive dhe kërkesat e posaçme do të njoftohen individualisht nga </w:t>
      </w:r>
      <w:r w:rsidR="00F551C4" w:rsidRPr="002A591E">
        <w:rPr>
          <w:rFonts w:ascii="Times New Roman" w:eastAsia="Times New Roman" w:hAnsi="Times New Roman" w:cs="Times New Roman"/>
          <w:sz w:val="24"/>
          <w:szCs w:val="24"/>
          <w:lang w:val="it-IT"/>
        </w:rPr>
        <w:t>Drejtoria</w:t>
      </w:r>
      <w:r w:rsidRPr="002A591E">
        <w:rPr>
          <w:rFonts w:ascii="Times New Roman" w:eastAsia="Times New Roman" w:hAnsi="Times New Roman" w:cs="Times New Roman"/>
          <w:sz w:val="24"/>
          <w:szCs w:val="24"/>
          <w:lang w:val="it-IT"/>
        </w:rPr>
        <w:t xml:space="preserve"> e Burimeve Njerëzore</w:t>
      </w:r>
      <w:r w:rsidR="00F551C4" w:rsidRPr="002A591E">
        <w:rPr>
          <w:rFonts w:ascii="Times New Roman" w:eastAsia="Times New Roman" w:hAnsi="Times New Roman" w:cs="Times New Roman"/>
          <w:sz w:val="24"/>
          <w:szCs w:val="24"/>
          <w:lang w:val="it-IT"/>
        </w:rPr>
        <w:t xml:space="preserve">, </w:t>
      </w:r>
      <w:r w:rsidRPr="002A591E">
        <w:rPr>
          <w:rFonts w:ascii="Times New Roman" w:eastAsia="Times New Roman" w:hAnsi="Times New Roman" w:cs="Times New Roman"/>
          <w:sz w:val="24"/>
          <w:szCs w:val="24"/>
          <w:lang w:val="it-IT"/>
        </w:rPr>
        <w:t xml:space="preserve">Bashkia </w:t>
      </w:r>
      <w:r w:rsidR="00F551C4" w:rsidRPr="002A591E">
        <w:rPr>
          <w:rFonts w:ascii="Times New Roman" w:eastAsia="Times New Roman" w:hAnsi="Times New Roman" w:cs="Times New Roman"/>
          <w:sz w:val="24"/>
          <w:szCs w:val="24"/>
          <w:lang w:val="it-IT"/>
        </w:rPr>
        <w:t>Kamëz</w:t>
      </w:r>
      <w:r w:rsidRPr="002A591E">
        <w:rPr>
          <w:rFonts w:ascii="Times New Roman" w:eastAsia="Times New Roman" w:hAnsi="Times New Roman" w:cs="Times New Roman"/>
          <w:sz w:val="24"/>
          <w:szCs w:val="24"/>
          <w:lang w:val="it-IT"/>
        </w:rPr>
        <w:t>, për shkaqet e moskualifikimit (nëpërmjet adresës së e-mail).</w:t>
      </w:r>
    </w:p>
    <w:p w14:paraId="1CAC47FC" w14:textId="18524C71" w:rsidR="001F28B1" w:rsidRDefault="001F28B1" w:rsidP="00F551C4">
      <w:pPr>
        <w:shd w:val="clear" w:color="auto" w:fill="FFFFFF"/>
        <w:spacing w:after="225"/>
        <w:jc w:val="both"/>
        <w:rPr>
          <w:rFonts w:ascii="Times New Roman" w:eastAsia="Times New Roman" w:hAnsi="Times New Roman" w:cs="Times New Roman"/>
          <w:sz w:val="24"/>
          <w:szCs w:val="24"/>
          <w:lang w:val="it-IT"/>
        </w:rPr>
      </w:pPr>
    </w:p>
    <w:p w14:paraId="284B3FE1" w14:textId="77777777" w:rsidR="001F28B1" w:rsidRPr="002A591E" w:rsidRDefault="001F28B1" w:rsidP="00F551C4">
      <w:pPr>
        <w:shd w:val="clear" w:color="auto" w:fill="FFFFFF"/>
        <w:spacing w:after="225"/>
        <w:jc w:val="both"/>
        <w:rPr>
          <w:rFonts w:ascii="Times New Roman" w:eastAsia="Times New Roman" w:hAnsi="Times New Roman" w:cs="Times New Roman"/>
          <w:sz w:val="24"/>
          <w:szCs w:val="24"/>
          <w:lang w:val="it-IT"/>
        </w:rPr>
      </w:pPr>
    </w:p>
    <w:p w14:paraId="39B71EF0" w14:textId="5875CAB8" w:rsidR="001F28B1" w:rsidRPr="009B541D" w:rsidRDefault="001F28B1" w:rsidP="001F28B1">
      <w:pPr>
        <w:pStyle w:val="ListParagraph"/>
        <w:numPr>
          <w:ilvl w:val="0"/>
          <w:numId w:val="11"/>
        </w:numPr>
        <w:shd w:val="clear" w:color="auto" w:fill="FF0000"/>
        <w:spacing w:after="225"/>
        <w:textAlignment w:val="center"/>
        <w:rPr>
          <w:rFonts w:eastAsia="Times New Roman"/>
          <w:b/>
          <w:bCs/>
        </w:rPr>
      </w:pPr>
      <w:r>
        <w:rPr>
          <w:rFonts w:eastAsia="Times New Roman"/>
          <w:b/>
          <w:bCs/>
          <w:caps/>
        </w:rPr>
        <w:lastRenderedPageBreak/>
        <w:t>PRANIM NE SHERBIMIN CIVIL</w:t>
      </w:r>
    </w:p>
    <w:p w14:paraId="412AC2DE" w14:textId="18A07CF3" w:rsidR="001F28B1" w:rsidRPr="00035437" w:rsidRDefault="001F28B1" w:rsidP="001F28B1">
      <w:pPr>
        <w:shd w:val="clear" w:color="auto" w:fill="FFFF99"/>
        <w:spacing w:after="225"/>
        <w:jc w:val="both"/>
        <w:rPr>
          <w:rFonts w:ascii="Times New Roman" w:eastAsia="Times New Roman" w:hAnsi="Times New Roman" w:cs="Times New Roman"/>
          <w:sz w:val="24"/>
          <w:szCs w:val="24"/>
          <w:lang w:val="it-IT"/>
        </w:rPr>
      </w:pPr>
      <w:proofErr w:type="spellStart"/>
      <w:proofErr w:type="gramStart"/>
      <w:r w:rsidRPr="001C61D8">
        <w:rPr>
          <w:rFonts w:ascii="Times New Roman" w:eastAsia="Times New Roman" w:hAnsi="Times New Roman" w:cs="Times New Roman"/>
          <w:sz w:val="24"/>
          <w:szCs w:val="24"/>
        </w:rPr>
        <w:t>Vetëm</w:t>
      </w:r>
      <w:proofErr w:type="spellEnd"/>
      <w:r w:rsidRPr="001C61D8">
        <w:rPr>
          <w:rFonts w:ascii="Times New Roman" w:eastAsia="Times New Roman" w:hAnsi="Times New Roman" w:cs="Times New Roman"/>
          <w:sz w:val="24"/>
          <w:szCs w:val="24"/>
        </w:rPr>
        <w:t xml:space="preserve"> </w:t>
      </w:r>
      <w:proofErr w:type="spellStart"/>
      <w:r w:rsidRPr="001C61D8">
        <w:rPr>
          <w:rFonts w:ascii="Times New Roman" w:eastAsia="Times New Roman" w:hAnsi="Times New Roman" w:cs="Times New Roman"/>
          <w:sz w:val="24"/>
          <w:szCs w:val="24"/>
        </w:rPr>
        <w:t>në</w:t>
      </w:r>
      <w:proofErr w:type="spellEnd"/>
      <w:r w:rsidRPr="001C61D8">
        <w:rPr>
          <w:rFonts w:ascii="Times New Roman" w:eastAsia="Times New Roman" w:hAnsi="Times New Roman" w:cs="Times New Roman"/>
          <w:sz w:val="24"/>
          <w:szCs w:val="24"/>
        </w:rPr>
        <w:t xml:space="preserve"> </w:t>
      </w:r>
      <w:proofErr w:type="spellStart"/>
      <w:r w:rsidRPr="001C61D8">
        <w:rPr>
          <w:rFonts w:ascii="Times New Roman" w:eastAsia="Times New Roman" w:hAnsi="Times New Roman" w:cs="Times New Roman"/>
          <w:sz w:val="24"/>
          <w:szCs w:val="24"/>
        </w:rPr>
        <w:t>rast</w:t>
      </w:r>
      <w:proofErr w:type="spellEnd"/>
      <w:r w:rsidRPr="001C61D8">
        <w:rPr>
          <w:rFonts w:ascii="Times New Roman" w:eastAsia="Times New Roman" w:hAnsi="Times New Roman" w:cs="Times New Roman"/>
          <w:sz w:val="24"/>
          <w:szCs w:val="24"/>
        </w:rPr>
        <w:t xml:space="preserve"> se </w:t>
      </w:r>
      <w:proofErr w:type="spellStart"/>
      <w:r w:rsidRPr="001C61D8">
        <w:rPr>
          <w:rFonts w:ascii="Times New Roman" w:eastAsia="Times New Roman" w:hAnsi="Times New Roman" w:cs="Times New Roman"/>
          <w:sz w:val="24"/>
          <w:szCs w:val="24"/>
        </w:rPr>
        <w:t>pozicioni</w:t>
      </w:r>
      <w:proofErr w:type="spellEnd"/>
      <w:r w:rsidRPr="001C61D8">
        <w:rPr>
          <w:rFonts w:ascii="Times New Roman" w:eastAsia="Times New Roman" w:hAnsi="Times New Roman" w:cs="Times New Roman"/>
          <w:sz w:val="24"/>
          <w:szCs w:val="24"/>
        </w:rPr>
        <w:t xml:space="preserve"> i </w:t>
      </w:r>
      <w:proofErr w:type="spellStart"/>
      <w:r w:rsidRPr="001C61D8">
        <w:rPr>
          <w:rFonts w:ascii="Times New Roman" w:eastAsia="Times New Roman" w:hAnsi="Times New Roman" w:cs="Times New Roman"/>
          <w:sz w:val="24"/>
          <w:szCs w:val="24"/>
        </w:rPr>
        <w:t>renditur</w:t>
      </w:r>
      <w:proofErr w:type="spellEnd"/>
      <w:r w:rsidRPr="001C61D8">
        <w:rPr>
          <w:rFonts w:ascii="Times New Roman" w:eastAsia="Times New Roman" w:hAnsi="Times New Roman" w:cs="Times New Roman"/>
          <w:sz w:val="24"/>
          <w:szCs w:val="24"/>
        </w:rPr>
        <w:t xml:space="preserve"> </w:t>
      </w:r>
      <w:proofErr w:type="spellStart"/>
      <w:r w:rsidRPr="001C61D8">
        <w:rPr>
          <w:rFonts w:ascii="Times New Roman" w:eastAsia="Times New Roman" w:hAnsi="Times New Roman" w:cs="Times New Roman"/>
          <w:sz w:val="24"/>
          <w:szCs w:val="24"/>
        </w:rPr>
        <w:t>në</w:t>
      </w:r>
      <w:proofErr w:type="spellEnd"/>
      <w:r w:rsidRPr="001C61D8">
        <w:rPr>
          <w:rFonts w:ascii="Times New Roman" w:eastAsia="Times New Roman" w:hAnsi="Times New Roman" w:cs="Times New Roman"/>
          <w:sz w:val="24"/>
          <w:szCs w:val="24"/>
        </w:rPr>
        <w:t xml:space="preserve"> </w:t>
      </w:r>
      <w:proofErr w:type="spellStart"/>
      <w:r w:rsidRPr="001C61D8">
        <w:rPr>
          <w:rFonts w:ascii="Times New Roman" w:eastAsia="Times New Roman" w:hAnsi="Times New Roman" w:cs="Times New Roman"/>
          <w:sz w:val="24"/>
          <w:szCs w:val="24"/>
        </w:rPr>
        <w:t>fillim</w:t>
      </w:r>
      <w:proofErr w:type="spellEnd"/>
      <w:r w:rsidRPr="001C61D8">
        <w:rPr>
          <w:rFonts w:ascii="Times New Roman" w:eastAsia="Times New Roman" w:hAnsi="Times New Roman" w:cs="Times New Roman"/>
          <w:sz w:val="24"/>
          <w:szCs w:val="24"/>
        </w:rPr>
        <w:t xml:space="preserve"> </w:t>
      </w:r>
      <w:proofErr w:type="spellStart"/>
      <w:r w:rsidRPr="001C61D8">
        <w:rPr>
          <w:rFonts w:ascii="Times New Roman" w:eastAsia="Times New Roman" w:hAnsi="Times New Roman" w:cs="Times New Roman"/>
          <w:sz w:val="24"/>
          <w:szCs w:val="24"/>
        </w:rPr>
        <w:t>të</w:t>
      </w:r>
      <w:proofErr w:type="spellEnd"/>
      <w:r w:rsidRPr="001C61D8">
        <w:rPr>
          <w:rFonts w:ascii="Times New Roman" w:eastAsia="Times New Roman" w:hAnsi="Times New Roman" w:cs="Times New Roman"/>
          <w:sz w:val="24"/>
          <w:szCs w:val="24"/>
        </w:rPr>
        <w:t xml:space="preserve"> </w:t>
      </w:r>
      <w:proofErr w:type="spellStart"/>
      <w:r w:rsidRPr="001C61D8">
        <w:rPr>
          <w:rFonts w:ascii="Times New Roman" w:eastAsia="Times New Roman" w:hAnsi="Times New Roman" w:cs="Times New Roman"/>
          <w:sz w:val="24"/>
          <w:szCs w:val="24"/>
        </w:rPr>
        <w:t>kësaj</w:t>
      </w:r>
      <w:proofErr w:type="spellEnd"/>
      <w:r w:rsidRPr="001C61D8">
        <w:rPr>
          <w:rFonts w:ascii="Times New Roman" w:eastAsia="Times New Roman" w:hAnsi="Times New Roman" w:cs="Times New Roman"/>
          <w:sz w:val="24"/>
          <w:szCs w:val="24"/>
        </w:rPr>
        <w:t xml:space="preserve"> </w:t>
      </w:r>
      <w:proofErr w:type="spellStart"/>
      <w:r w:rsidRPr="001C61D8">
        <w:rPr>
          <w:rFonts w:ascii="Times New Roman" w:eastAsia="Times New Roman" w:hAnsi="Times New Roman" w:cs="Times New Roman"/>
          <w:sz w:val="24"/>
          <w:szCs w:val="24"/>
        </w:rPr>
        <w:t>shpalljeje</w:t>
      </w:r>
      <w:proofErr w:type="spellEnd"/>
      <w:r w:rsidRPr="001C61D8">
        <w:rPr>
          <w:rFonts w:ascii="Times New Roman" w:eastAsia="Times New Roman" w:hAnsi="Times New Roman" w:cs="Times New Roman"/>
          <w:sz w:val="24"/>
          <w:szCs w:val="24"/>
        </w:rPr>
        <w:t xml:space="preserve">, </w:t>
      </w:r>
      <w:proofErr w:type="spellStart"/>
      <w:r w:rsidRPr="001C61D8">
        <w:rPr>
          <w:rFonts w:ascii="Times New Roman" w:eastAsia="Times New Roman" w:hAnsi="Times New Roman" w:cs="Times New Roman"/>
          <w:sz w:val="24"/>
          <w:szCs w:val="24"/>
        </w:rPr>
        <w:t>në</w:t>
      </w:r>
      <w:proofErr w:type="spellEnd"/>
      <w:r w:rsidRPr="001C61D8">
        <w:rPr>
          <w:rFonts w:ascii="Times New Roman" w:eastAsia="Times New Roman" w:hAnsi="Times New Roman" w:cs="Times New Roman"/>
          <w:sz w:val="24"/>
          <w:szCs w:val="24"/>
        </w:rPr>
        <w:t xml:space="preserve"> </w:t>
      </w:r>
      <w:proofErr w:type="spellStart"/>
      <w:r w:rsidRPr="001C61D8">
        <w:rPr>
          <w:rFonts w:ascii="Times New Roman" w:eastAsia="Times New Roman" w:hAnsi="Times New Roman" w:cs="Times New Roman"/>
          <w:sz w:val="24"/>
          <w:szCs w:val="24"/>
        </w:rPr>
        <w:t>përfundim</w:t>
      </w:r>
      <w:proofErr w:type="spellEnd"/>
      <w:r w:rsidRPr="001C61D8">
        <w:rPr>
          <w:rFonts w:ascii="Times New Roman" w:eastAsia="Times New Roman" w:hAnsi="Times New Roman" w:cs="Times New Roman"/>
          <w:sz w:val="24"/>
          <w:szCs w:val="24"/>
        </w:rPr>
        <w:t xml:space="preserve"> </w:t>
      </w:r>
      <w:proofErr w:type="spellStart"/>
      <w:r w:rsidRPr="001C61D8">
        <w:rPr>
          <w:rFonts w:ascii="Times New Roman" w:eastAsia="Times New Roman" w:hAnsi="Times New Roman" w:cs="Times New Roman"/>
          <w:sz w:val="24"/>
          <w:szCs w:val="24"/>
        </w:rPr>
        <w:t>të</w:t>
      </w:r>
      <w:proofErr w:type="spellEnd"/>
      <w:r w:rsidRPr="001C61D8">
        <w:rPr>
          <w:rFonts w:ascii="Times New Roman" w:eastAsia="Times New Roman" w:hAnsi="Times New Roman" w:cs="Times New Roman"/>
          <w:sz w:val="24"/>
          <w:szCs w:val="24"/>
        </w:rPr>
        <w:t xml:space="preserve"> </w:t>
      </w:r>
      <w:proofErr w:type="spellStart"/>
      <w:r w:rsidRPr="001C61D8">
        <w:rPr>
          <w:rFonts w:ascii="Times New Roman" w:eastAsia="Times New Roman" w:hAnsi="Times New Roman" w:cs="Times New Roman"/>
          <w:sz w:val="24"/>
          <w:szCs w:val="24"/>
        </w:rPr>
        <w:t>procedurës</w:t>
      </w:r>
      <w:proofErr w:type="spellEnd"/>
      <w:r w:rsidRPr="001C61D8">
        <w:rPr>
          <w:rFonts w:ascii="Times New Roman" w:eastAsia="Times New Roman" w:hAnsi="Times New Roman" w:cs="Times New Roman"/>
          <w:sz w:val="24"/>
          <w:szCs w:val="24"/>
        </w:rPr>
        <w:t xml:space="preserve"> </w:t>
      </w:r>
      <w:proofErr w:type="spellStart"/>
      <w:r w:rsidRPr="001C61D8">
        <w:rPr>
          <w:rFonts w:ascii="Times New Roman" w:eastAsia="Times New Roman" w:hAnsi="Times New Roman" w:cs="Times New Roman"/>
          <w:sz w:val="24"/>
          <w:szCs w:val="24"/>
        </w:rPr>
        <w:t>së</w:t>
      </w:r>
      <w:proofErr w:type="spellEnd"/>
      <w:r w:rsidRPr="001C61D8">
        <w:rPr>
          <w:rFonts w:ascii="Times New Roman" w:eastAsia="Times New Roman" w:hAnsi="Times New Roman" w:cs="Times New Roman"/>
          <w:sz w:val="24"/>
          <w:szCs w:val="24"/>
        </w:rPr>
        <w:t xml:space="preserve"> </w:t>
      </w:r>
      <w:proofErr w:type="spellStart"/>
      <w:r w:rsidRPr="001C61D8">
        <w:rPr>
          <w:rFonts w:ascii="Times New Roman" w:eastAsia="Times New Roman" w:hAnsi="Times New Roman" w:cs="Times New Roman"/>
          <w:sz w:val="24"/>
          <w:szCs w:val="24"/>
        </w:rPr>
        <w:t>lëvizjes</w:t>
      </w:r>
      <w:proofErr w:type="spellEnd"/>
      <w:r w:rsidRPr="001C61D8">
        <w:rPr>
          <w:rFonts w:ascii="Times New Roman" w:eastAsia="Times New Roman" w:hAnsi="Times New Roman" w:cs="Times New Roman"/>
          <w:sz w:val="24"/>
          <w:szCs w:val="24"/>
        </w:rPr>
        <w:t xml:space="preserve"> </w:t>
      </w:r>
      <w:proofErr w:type="spellStart"/>
      <w:r w:rsidRPr="001C61D8">
        <w:rPr>
          <w:rFonts w:ascii="Times New Roman" w:eastAsia="Times New Roman" w:hAnsi="Times New Roman" w:cs="Times New Roman"/>
          <w:sz w:val="24"/>
          <w:szCs w:val="24"/>
        </w:rPr>
        <w:t>paralele</w:t>
      </w:r>
      <w:proofErr w:type="spellEnd"/>
      <w:r w:rsidRPr="001C61D8">
        <w:rPr>
          <w:rFonts w:ascii="Times New Roman" w:eastAsia="Times New Roman" w:hAnsi="Times New Roman" w:cs="Times New Roman"/>
          <w:sz w:val="24"/>
          <w:szCs w:val="24"/>
        </w:rPr>
        <w:t xml:space="preserve">, </w:t>
      </w:r>
      <w:proofErr w:type="spellStart"/>
      <w:r w:rsidRPr="001C61D8">
        <w:rPr>
          <w:rFonts w:ascii="Times New Roman" w:eastAsia="Times New Roman" w:hAnsi="Times New Roman" w:cs="Times New Roman"/>
          <w:sz w:val="24"/>
          <w:szCs w:val="24"/>
        </w:rPr>
        <w:t>rezulton</w:t>
      </w:r>
      <w:proofErr w:type="spellEnd"/>
      <w:r w:rsidRPr="001C61D8">
        <w:rPr>
          <w:rFonts w:ascii="Times New Roman" w:eastAsia="Times New Roman" w:hAnsi="Times New Roman" w:cs="Times New Roman"/>
          <w:sz w:val="24"/>
          <w:szCs w:val="24"/>
        </w:rPr>
        <w:t xml:space="preserve"> se </w:t>
      </w:r>
      <w:proofErr w:type="spellStart"/>
      <w:r w:rsidRPr="001C61D8">
        <w:rPr>
          <w:rFonts w:ascii="Times New Roman" w:eastAsia="Times New Roman" w:hAnsi="Times New Roman" w:cs="Times New Roman"/>
          <w:sz w:val="24"/>
          <w:szCs w:val="24"/>
        </w:rPr>
        <w:t>është</w:t>
      </w:r>
      <w:proofErr w:type="spellEnd"/>
      <w:r w:rsidRPr="001C61D8">
        <w:rPr>
          <w:rFonts w:ascii="Times New Roman" w:eastAsia="Times New Roman" w:hAnsi="Times New Roman" w:cs="Times New Roman"/>
          <w:sz w:val="24"/>
          <w:szCs w:val="24"/>
        </w:rPr>
        <w:t xml:space="preserve"> </w:t>
      </w:r>
      <w:proofErr w:type="spellStart"/>
      <w:r w:rsidRPr="001C61D8">
        <w:rPr>
          <w:rFonts w:ascii="Times New Roman" w:eastAsia="Times New Roman" w:hAnsi="Times New Roman" w:cs="Times New Roman"/>
          <w:sz w:val="24"/>
          <w:szCs w:val="24"/>
        </w:rPr>
        <w:t>ende</w:t>
      </w:r>
      <w:proofErr w:type="spellEnd"/>
      <w:r w:rsidRPr="001C61D8">
        <w:rPr>
          <w:rFonts w:ascii="Times New Roman" w:eastAsia="Times New Roman" w:hAnsi="Times New Roman" w:cs="Times New Roman"/>
          <w:sz w:val="24"/>
          <w:szCs w:val="24"/>
        </w:rPr>
        <w:t xml:space="preserve"> </w:t>
      </w:r>
      <w:proofErr w:type="spellStart"/>
      <w:r w:rsidRPr="001C61D8">
        <w:rPr>
          <w:rFonts w:ascii="Times New Roman" w:eastAsia="Times New Roman" w:hAnsi="Times New Roman" w:cs="Times New Roman"/>
          <w:sz w:val="24"/>
          <w:szCs w:val="24"/>
        </w:rPr>
        <w:t>vakant</w:t>
      </w:r>
      <w:proofErr w:type="spellEnd"/>
      <w:r w:rsidRPr="001C61D8">
        <w:rPr>
          <w:rFonts w:ascii="Times New Roman" w:eastAsia="Times New Roman" w:hAnsi="Times New Roman" w:cs="Times New Roman"/>
          <w:sz w:val="24"/>
          <w:szCs w:val="24"/>
        </w:rPr>
        <w:t xml:space="preserve">, </w:t>
      </w:r>
      <w:proofErr w:type="spellStart"/>
      <w:r w:rsidRPr="001C61D8">
        <w:rPr>
          <w:rFonts w:ascii="Times New Roman" w:eastAsia="Times New Roman" w:hAnsi="Times New Roman" w:cs="Times New Roman"/>
          <w:sz w:val="24"/>
          <w:szCs w:val="24"/>
        </w:rPr>
        <w:t>ai</w:t>
      </w:r>
      <w:proofErr w:type="spellEnd"/>
      <w:r w:rsidRPr="001C61D8">
        <w:rPr>
          <w:rFonts w:ascii="Times New Roman" w:eastAsia="Times New Roman" w:hAnsi="Times New Roman" w:cs="Times New Roman"/>
          <w:sz w:val="24"/>
          <w:szCs w:val="24"/>
        </w:rPr>
        <w:t xml:space="preserve"> </w:t>
      </w:r>
      <w:proofErr w:type="spellStart"/>
      <w:r w:rsidRPr="001C61D8">
        <w:rPr>
          <w:rFonts w:ascii="Times New Roman" w:eastAsia="Times New Roman" w:hAnsi="Times New Roman" w:cs="Times New Roman"/>
          <w:sz w:val="24"/>
          <w:szCs w:val="24"/>
        </w:rPr>
        <w:t>është</w:t>
      </w:r>
      <w:proofErr w:type="spellEnd"/>
      <w:r w:rsidRPr="001C61D8">
        <w:rPr>
          <w:rFonts w:ascii="Times New Roman" w:eastAsia="Times New Roman" w:hAnsi="Times New Roman" w:cs="Times New Roman"/>
          <w:sz w:val="24"/>
          <w:szCs w:val="24"/>
        </w:rPr>
        <w:t xml:space="preserve"> i </w:t>
      </w:r>
      <w:proofErr w:type="spellStart"/>
      <w:r w:rsidRPr="001C61D8">
        <w:rPr>
          <w:rFonts w:ascii="Times New Roman" w:eastAsia="Times New Roman" w:hAnsi="Times New Roman" w:cs="Times New Roman"/>
          <w:sz w:val="24"/>
          <w:szCs w:val="24"/>
        </w:rPr>
        <w:t>vlefshëm</w:t>
      </w:r>
      <w:proofErr w:type="spellEnd"/>
      <w:r w:rsidRPr="001C61D8">
        <w:rPr>
          <w:rFonts w:ascii="Times New Roman" w:eastAsia="Times New Roman" w:hAnsi="Times New Roman" w:cs="Times New Roman"/>
          <w:sz w:val="24"/>
          <w:szCs w:val="24"/>
        </w:rPr>
        <w:t xml:space="preserve"> </w:t>
      </w:r>
      <w:proofErr w:type="spellStart"/>
      <w:r w:rsidRPr="001C61D8">
        <w:rPr>
          <w:rFonts w:ascii="Times New Roman" w:eastAsia="Times New Roman" w:hAnsi="Times New Roman" w:cs="Times New Roman"/>
          <w:sz w:val="24"/>
          <w:szCs w:val="24"/>
        </w:rPr>
        <w:t>për</w:t>
      </w:r>
      <w:proofErr w:type="spellEnd"/>
      <w:r w:rsidRPr="001C61D8">
        <w:rPr>
          <w:rFonts w:ascii="Times New Roman" w:eastAsia="Times New Roman" w:hAnsi="Times New Roman" w:cs="Times New Roman"/>
          <w:sz w:val="24"/>
          <w:szCs w:val="24"/>
        </w:rPr>
        <w:t xml:space="preserve"> </w:t>
      </w:r>
      <w:proofErr w:type="spellStart"/>
      <w:r w:rsidRPr="001C61D8">
        <w:rPr>
          <w:rFonts w:ascii="Times New Roman" w:eastAsia="Times New Roman" w:hAnsi="Times New Roman" w:cs="Times New Roman"/>
          <w:sz w:val="24"/>
          <w:szCs w:val="24"/>
        </w:rPr>
        <w:t>konkurimin</w:t>
      </w:r>
      <w:proofErr w:type="spellEnd"/>
      <w:r w:rsidRPr="001C61D8">
        <w:rPr>
          <w:rFonts w:ascii="Times New Roman" w:eastAsia="Times New Roman" w:hAnsi="Times New Roman" w:cs="Times New Roman"/>
          <w:sz w:val="24"/>
          <w:szCs w:val="24"/>
        </w:rPr>
        <w:t xml:space="preserve"> </w:t>
      </w:r>
      <w:proofErr w:type="spellStart"/>
      <w:r w:rsidRPr="001C61D8">
        <w:rPr>
          <w:rFonts w:ascii="Times New Roman" w:eastAsia="Times New Roman" w:hAnsi="Times New Roman" w:cs="Times New Roman"/>
          <w:sz w:val="24"/>
          <w:szCs w:val="24"/>
        </w:rPr>
        <w:t>nëpërmjet</w:t>
      </w:r>
      <w:proofErr w:type="spellEnd"/>
      <w:r w:rsidRPr="001C61D8">
        <w:rPr>
          <w:rFonts w:ascii="Times New Roman" w:eastAsia="Times New Roman" w:hAnsi="Times New Roman" w:cs="Times New Roman"/>
          <w:sz w:val="24"/>
          <w:szCs w:val="24"/>
        </w:rPr>
        <w:t xml:space="preserve"> </w:t>
      </w:r>
      <w:proofErr w:type="spellStart"/>
      <w:r w:rsidRPr="001C61D8">
        <w:rPr>
          <w:rFonts w:ascii="Times New Roman" w:eastAsia="Times New Roman" w:hAnsi="Times New Roman" w:cs="Times New Roman"/>
          <w:sz w:val="24"/>
          <w:szCs w:val="24"/>
        </w:rPr>
        <w:t>procedurës</w:t>
      </w:r>
      <w:proofErr w:type="spellEnd"/>
      <w:r w:rsidRPr="001C61D8">
        <w:rPr>
          <w:rFonts w:ascii="Times New Roman" w:eastAsia="Times New Roman" w:hAnsi="Times New Roman" w:cs="Times New Roman"/>
          <w:sz w:val="24"/>
          <w:szCs w:val="24"/>
        </w:rPr>
        <w:t xml:space="preserve"> </w:t>
      </w:r>
      <w:proofErr w:type="spellStart"/>
      <w:r w:rsidRPr="001C61D8">
        <w:rPr>
          <w:rFonts w:ascii="Times New Roman" w:eastAsia="Times New Roman" w:hAnsi="Times New Roman" w:cs="Times New Roman"/>
          <w:sz w:val="24"/>
          <w:szCs w:val="24"/>
        </w:rPr>
        <w:t>së</w:t>
      </w:r>
      <w:proofErr w:type="spellEnd"/>
      <w:r w:rsidR="00EB5DD2">
        <w:rPr>
          <w:rFonts w:ascii="Times New Roman" w:eastAsia="Times New Roman" w:hAnsi="Times New Roman" w:cs="Times New Roman"/>
          <w:sz w:val="24"/>
          <w:szCs w:val="24"/>
        </w:rPr>
        <w:t xml:space="preserve"> </w:t>
      </w:r>
      <w:proofErr w:type="spellStart"/>
      <w:r w:rsidR="00035437">
        <w:rPr>
          <w:rFonts w:ascii="Times New Roman" w:eastAsia="Times New Roman" w:hAnsi="Times New Roman" w:cs="Times New Roman"/>
          <w:sz w:val="24"/>
          <w:szCs w:val="24"/>
        </w:rPr>
        <w:t>pranimit</w:t>
      </w:r>
      <w:proofErr w:type="spellEnd"/>
      <w:r w:rsidR="00035437">
        <w:rPr>
          <w:rFonts w:ascii="Times New Roman" w:eastAsia="Times New Roman" w:hAnsi="Times New Roman" w:cs="Times New Roman"/>
          <w:sz w:val="24"/>
          <w:szCs w:val="24"/>
        </w:rPr>
        <w:t xml:space="preserve"> ne </w:t>
      </w:r>
      <w:proofErr w:type="spellStart"/>
      <w:r w:rsidR="00035437">
        <w:rPr>
          <w:rFonts w:ascii="Times New Roman" w:eastAsia="Times New Roman" w:hAnsi="Times New Roman" w:cs="Times New Roman"/>
          <w:sz w:val="24"/>
          <w:szCs w:val="24"/>
        </w:rPr>
        <w:t>sherbimin</w:t>
      </w:r>
      <w:proofErr w:type="spellEnd"/>
      <w:r w:rsidR="00035437">
        <w:rPr>
          <w:rFonts w:ascii="Times New Roman" w:eastAsia="Times New Roman" w:hAnsi="Times New Roman" w:cs="Times New Roman"/>
          <w:sz w:val="24"/>
          <w:szCs w:val="24"/>
        </w:rPr>
        <w:t xml:space="preserve"> civil</w:t>
      </w:r>
      <w:r w:rsidRPr="001C61D8">
        <w:rPr>
          <w:rFonts w:ascii="Times New Roman" w:eastAsia="Times New Roman" w:hAnsi="Times New Roman" w:cs="Times New Roman"/>
          <w:sz w:val="24"/>
          <w:szCs w:val="24"/>
        </w:rPr>
        <w:t>.</w:t>
      </w:r>
      <w:proofErr w:type="gramEnd"/>
      <w:r w:rsidRPr="001C61D8">
        <w:rPr>
          <w:rFonts w:ascii="Times New Roman" w:eastAsia="Times New Roman" w:hAnsi="Times New Roman" w:cs="Times New Roman"/>
          <w:sz w:val="24"/>
          <w:szCs w:val="24"/>
        </w:rPr>
        <w:t xml:space="preserve"> </w:t>
      </w:r>
      <w:r w:rsidRPr="00035437">
        <w:rPr>
          <w:rFonts w:ascii="Times New Roman" w:eastAsia="Times New Roman" w:hAnsi="Times New Roman" w:cs="Times New Roman"/>
          <w:sz w:val="24"/>
          <w:szCs w:val="24"/>
          <w:lang w:val="it-IT"/>
        </w:rPr>
        <w:t>Këtë informacion do ta merrni në websiten e Bashkisë si duke filluar nga data 0</w:t>
      </w:r>
      <w:r w:rsidR="004B64B0">
        <w:rPr>
          <w:rFonts w:ascii="Times New Roman" w:eastAsia="Times New Roman" w:hAnsi="Times New Roman" w:cs="Times New Roman"/>
          <w:sz w:val="24"/>
          <w:szCs w:val="24"/>
          <w:lang w:val="it-IT"/>
        </w:rPr>
        <w:t>5</w:t>
      </w:r>
      <w:r w:rsidRPr="00035437">
        <w:rPr>
          <w:rFonts w:ascii="Times New Roman" w:eastAsia="Times New Roman" w:hAnsi="Times New Roman" w:cs="Times New Roman"/>
          <w:sz w:val="24"/>
          <w:szCs w:val="24"/>
          <w:lang w:val="it-IT"/>
        </w:rPr>
        <w:t>/</w:t>
      </w:r>
      <w:r w:rsidR="00035437">
        <w:rPr>
          <w:rFonts w:ascii="Times New Roman" w:eastAsia="Times New Roman" w:hAnsi="Times New Roman" w:cs="Times New Roman"/>
          <w:sz w:val="24"/>
          <w:szCs w:val="24"/>
          <w:lang w:val="it-IT"/>
        </w:rPr>
        <w:t>02</w:t>
      </w:r>
      <w:r w:rsidRPr="00035437">
        <w:rPr>
          <w:rFonts w:ascii="Times New Roman" w:eastAsia="Times New Roman" w:hAnsi="Times New Roman" w:cs="Times New Roman"/>
          <w:sz w:val="24"/>
          <w:szCs w:val="24"/>
          <w:lang w:val="it-IT"/>
        </w:rPr>
        <w:t>/20</w:t>
      </w:r>
      <w:r w:rsidR="00035437">
        <w:rPr>
          <w:rFonts w:ascii="Times New Roman" w:eastAsia="Times New Roman" w:hAnsi="Times New Roman" w:cs="Times New Roman"/>
          <w:sz w:val="24"/>
          <w:szCs w:val="24"/>
          <w:lang w:val="it-IT"/>
        </w:rPr>
        <w:t>21</w:t>
      </w:r>
    </w:p>
    <w:p w14:paraId="208284C9" w14:textId="77777777" w:rsidR="001F28B1" w:rsidRPr="00035437" w:rsidRDefault="001F28B1" w:rsidP="001F28B1">
      <w:pPr>
        <w:pStyle w:val="ListParagraph"/>
        <w:shd w:val="clear" w:color="auto" w:fill="000000"/>
        <w:spacing w:after="225"/>
        <w:ind w:left="360"/>
        <w:textAlignment w:val="center"/>
        <w:rPr>
          <w:rFonts w:eastAsia="Times New Roman"/>
          <w:b/>
          <w:bCs/>
          <w:lang w:val="it-IT"/>
        </w:rPr>
      </w:pPr>
    </w:p>
    <w:p w14:paraId="4A2CC718" w14:textId="77777777" w:rsidR="001F28B1" w:rsidRPr="00035437" w:rsidRDefault="001F28B1" w:rsidP="001F28B1">
      <w:pPr>
        <w:pStyle w:val="ListParagraph"/>
        <w:shd w:val="clear" w:color="auto" w:fill="000000"/>
        <w:spacing w:after="225"/>
        <w:ind w:left="360"/>
        <w:textAlignment w:val="center"/>
        <w:rPr>
          <w:rFonts w:eastAsia="Times New Roman"/>
          <w:b/>
          <w:bCs/>
          <w:lang w:val="it-IT"/>
        </w:rPr>
      </w:pPr>
    </w:p>
    <w:p w14:paraId="32DEC6C6" w14:textId="0D7500EE" w:rsidR="001F28B1" w:rsidRPr="009B541D" w:rsidRDefault="001F28B1" w:rsidP="001F28B1">
      <w:pPr>
        <w:pStyle w:val="ListParagraph"/>
        <w:numPr>
          <w:ilvl w:val="1"/>
          <w:numId w:val="14"/>
        </w:numPr>
        <w:shd w:val="clear" w:color="auto" w:fill="000000"/>
        <w:spacing w:after="225"/>
        <w:textAlignment w:val="center"/>
        <w:rPr>
          <w:rFonts w:eastAsia="Times New Roman"/>
          <w:b/>
          <w:bCs/>
        </w:rPr>
      </w:pPr>
      <w:r w:rsidRPr="009B541D">
        <w:rPr>
          <w:rFonts w:eastAsia="Times New Roman"/>
          <w:b/>
          <w:bCs/>
          <w:caps/>
        </w:rPr>
        <w:t xml:space="preserve">KUSHTET QË DUHET TË PLOTËSOJË KANDIDATI NË PROCEDURËN E </w:t>
      </w:r>
      <w:r w:rsidR="00BF5631">
        <w:rPr>
          <w:rFonts w:eastAsia="Times New Roman"/>
          <w:b/>
          <w:bCs/>
          <w:caps/>
        </w:rPr>
        <w:t xml:space="preserve">PRANIMIT NE SHERBIMIN CIVIL </w:t>
      </w:r>
      <w:r w:rsidRPr="009B541D">
        <w:rPr>
          <w:rFonts w:eastAsia="Times New Roman"/>
          <w:b/>
          <w:bCs/>
          <w:caps/>
        </w:rPr>
        <w:t>DHE KRITERET E VEÇANTA</w:t>
      </w:r>
    </w:p>
    <w:p w14:paraId="277C78B7" w14:textId="77777777" w:rsidR="001F28B1" w:rsidRDefault="001F28B1" w:rsidP="001F28B1">
      <w:pPr>
        <w:shd w:val="clear" w:color="auto" w:fill="FFFFFF"/>
        <w:spacing w:after="225"/>
        <w:jc w:val="both"/>
        <w:rPr>
          <w:rFonts w:eastAsia="Times New Roman"/>
          <w:b/>
          <w:bCs/>
        </w:rPr>
      </w:pPr>
      <w:proofErr w:type="spellStart"/>
      <w:r w:rsidRPr="009B541D">
        <w:rPr>
          <w:rFonts w:eastAsia="Times New Roman"/>
          <w:b/>
          <w:bCs/>
        </w:rPr>
        <w:t>Kushtet</w:t>
      </w:r>
      <w:proofErr w:type="spellEnd"/>
      <w:r w:rsidRPr="009B541D">
        <w:rPr>
          <w:rFonts w:eastAsia="Times New Roman"/>
          <w:b/>
          <w:bCs/>
        </w:rPr>
        <w:t xml:space="preserve"> </w:t>
      </w:r>
      <w:proofErr w:type="spellStart"/>
      <w:r w:rsidRPr="009B541D">
        <w:rPr>
          <w:rFonts w:eastAsia="Times New Roman"/>
          <w:b/>
          <w:bCs/>
        </w:rPr>
        <w:t>që</w:t>
      </w:r>
      <w:proofErr w:type="spellEnd"/>
      <w:r w:rsidRPr="009B541D">
        <w:rPr>
          <w:rFonts w:eastAsia="Times New Roman"/>
          <w:b/>
          <w:bCs/>
        </w:rPr>
        <w:t xml:space="preserve"> </w:t>
      </w:r>
      <w:proofErr w:type="spellStart"/>
      <w:r w:rsidRPr="009B541D">
        <w:rPr>
          <w:rFonts w:eastAsia="Times New Roman"/>
          <w:b/>
          <w:bCs/>
        </w:rPr>
        <w:t>duhet</w:t>
      </w:r>
      <w:proofErr w:type="spellEnd"/>
      <w:r w:rsidRPr="009B541D">
        <w:rPr>
          <w:rFonts w:eastAsia="Times New Roman"/>
          <w:b/>
          <w:bCs/>
        </w:rPr>
        <w:t xml:space="preserve"> </w:t>
      </w:r>
      <w:proofErr w:type="spellStart"/>
      <w:r w:rsidRPr="009B541D">
        <w:rPr>
          <w:rFonts w:eastAsia="Times New Roman"/>
          <w:b/>
          <w:bCs/>
        </w:rPr>
        <w:t>të</w:t>
      </w:r>
      <w:proofErr w:type="spellEnd"/>
      <w:r w:rsidRPr="009B541D">
        <w:rPr>
          <w:rFonts w:eastAsia="Times New Roman"/>
          <w:b/>
          <w:bCs/>
        </w:rPr>
        <w:t xml:space="preserve"> </w:t>
      </w:r>
      <w:proofErr w:type="spellStart"/>
      <w:r w:rsidRPr="009B541D">
        <w:rPr>
          <w:rFonts w:eastAsia="Times New Roman"/>
          <w:b/>
          <w:bCs/>
        </w:rPr>
        <w:t>plotësojë</w:t>
      </w:r>
      <w:proofErr w:type="spellEnd"/>
      <w:r w:rsidRPr="009B541D">
        <w:rPr>
          <w:rFonts w:eastAsia="Times New Roman"/>
          <w:b/>
          <w:bCs/>
        </w:rPr>
        <w:t xml:space="preserve"> </w:t>
      </w:r>
      <w:proofErr w:type="spellStart"/>
      <w:r w:rsidRPr="009B541D">
        <w:rPr>
          <w:rFonts w:eastAsia="Times New Roman"/>
          <w:b/>
          <w:bCs/>
        </w:rPr>
        <w:t>kandidati</w:t>
      </w:r>
      <w:proofErr w:type="spellEnd"/>
      <w:r w:rsidRPr="009B541D">
        <w:rPr>
          <w:rFonts w:eastAsia="Times New Roman"/>
          <w:b/>
          <w:bCs/>
        </w:rPr>
        <w:t xml:space="preserve"> </w:t>
      </w:r>
      <w:proofErr w:type="spellStart"/>
      <w:r w:rsidRPr="009B541D">
        <w:rPr>
          <w:rFonts w:eastAsia="Times New Roman"/>
          <w:b/>
          <w:bCs/>
        </w:rPr>
        <w:t>në</w:t>
      </w:r>
      <w:proofErr w:type="spellEnd"/>
      <w:r w:rsidRPr="009B541D">
        <w:rPr>
          <w:rFonts w:eastAsia="Times New Roman"/>
          <w:b/>
          <w:bCs/>
        </w:rPr>
        <w:t xml:space="preserve"> </w:t>
      </w:r>
      <w:proofErr w:type="spellStart"/>
      <w:r w:rsidRPr="009B541D">
        <w:rPr>
          <w:rFonts w:eastAsia="Times New Roman"/>
          <w:b/>
          <w:bCs/>
        </w:rPr>
        <w:t>procedurën</w:t>
      </w:r>
      <w:proofErr w:type="spellEnd"/>
      <w:r w:rsidRPr="009B541D">
        <w:rPr>
          <w:rFonts w:eastAsia="Times New Roman"/>
          <w:b/>
          <w:bCs/>
        </w:rPr>
        <w:t xml:space="preserve"> e </w:t>
      </w:r>
      <w:proofErr w:type="spellStart"/>
      <w:r w:rsidRPr="009B541D">
        <w:rPr>
          <w:rFonts w:eastAsia="Times New Roman"/>
          <w:b/>
          <w:bCs/>
        </w:rPr>
        <w:t>ngritjes</w:t>
      </w:r>
      <w:proofErr w:type="spellEnd"/>
      <w:r w:rsidRPr="009B541D">
        <w:rPr>
          <w:rFonts w:eastAsia="Times New Roman"/>
          <w:b/>
          <w:bCs/>
        </w:rPr>
        <w:t xml:space="preserve"> </w:t>
      </w:r>
      <w:proofErr w:type="spellStart"/>
      <w:r w:rsidRPr="009B541D">
        <w:rPr>
          <w:rFonts w:eastAsia="Times New Roman"/>
          <w:b/>
          <w:bCs/>
        </w:rPr>
        <w:t>në</w:t>
      </w:r>
      <w:proofErr w:type="spellEnd"/>
      <w:r w:rsidRPr="009B541D">
        <w:rPr>
          <w:rFonts w:eastAsia="Times New Roman"/>
          <w:b/>
          <w:bCs/>
        </w:rPr>
        <w:t xml:space="preserve"> </w:t>
      </w:r>
      <w:proofErr w:type="spellStart"/>
      <w:r w:rsidRPr="009B541D">
        <w:rPr>
          <w:rFonts w:eastAsia="Times New Roman"/>
          <w:b/>
          <w:bCs/>
        </w:rPr>
        <w:t>detyrë</w:t>
      </w:r>
      <w:proofErr w:type="spellEnd"/>
      <w:r w:rsidRPr="009B541D">
        <w:rPr>
          <w:rFonts w:eastAsia="Times New Roman"/>
          <w:b/>
          <w:bCs/>
        </w:rPr>
        <w:t xml:space="preserve"> </w:t>
      </w:r>
      <w:proofErr w:type="spellStart"/>
      <w:r w:rsidRPr="009B541D">
        <w:rPr>
          <w:rFonts w:eastAsia="Times New Roman"/>
          <w:b/>
          <w:bCs/>
        </w:rPr>
        <w:t>janë</w:t>
      </w:r>
      <w:proofErr w:type="spellEnd"/>
      <w:r w:rsidRPr="009B541D">
        <w:rPr>
          <w:rFonts w:eastAsia="Times New Roman"/>
          <w:b/>
          <w:bCs/>
        </w:rPr>
        <w:t>:</w:t>
      </w:r>
    </w:p>
    <w:p w14:paraId="6D2FD5B3" w14:textId="77777777" w:rsidR="001F28B1" w:rsidRPr="009B541D" w:rsidRDefault="001F28B1" w:rsidP="001F28B1">
      <w:pPr>
        <w:pStyle w:val="ListParagraph"/>
        <w:numPr>
          <w:ilvl w:val="0"/>
          <w:numId w:val="15"/>
        </w:numPr>
        <w:shd w:val="clear" w:color="auto" w:fill="FFFFFF"/>
        <w:spacing w:after="225"/>
        <w:jc w:val="both"/>
        <w:rPr>
          <w:rFonts w:eastAsia="Times New Roman"/>
          <w:b/>
          <w:bCs/>
        </w:rPr>
      </w:pPr>
      <w:proofErr w:type="spellStart"/>
      <w:r w:rsidRPr="009B541D">
        <w:rPr>
          <w:rFonts w:eastAsia="Times New Roman"/>
        </w:rPr>
        <w:t>Të</w:t>
      </w:r>
      <w:proofErr w:type="spellEnd"/>
      <w:r w:rsidRPr="009B541D">
        <w:rPr>
          <w:rFonts w:eastAsia="Times New Roman"/>
        </w:rPr>
        <w:t xml:space="preserve"> </w:t>
      </w:r>
      <w:proofErr w:type="spellStart"/>
      <w:r w:rsidRPr="009B541D">
        <w:rPr>
          <w:rFonts w:eastAsia="Times New Roman"/>
        </w:rPr>
        <w:t>jetë</w:t>
      </w:r>
      <w:proofErr w:type="spellEnd"/>
      <w:r w:rsidRPr="009B541D">
        <w:rPr>
          <w:rFonts w:eastAsia="Times New Roman"/>
        </w:rPr>
        <w:t xml:space="preserve"> </w:t>
      </w:r>
      <w:proofErr w:type="spellStart"/>
      <w:r w:rsidRPr="009B541D">
        <w:rPr>
          <w:rFonts w:eastAsia="Times New Roman"/>
        </w:rPr>
        <w:t>nëpunës</w:t>
      </w:r>
      <w:proofErr w:type="spellEnd"/>
      <w:r w:rsidRPr="009B541D">
        <w:rPr>
          <w:rFonts w:eastAsia="Times New Roman"/>
        </w:rPr>
        <w:t xml:space="preserve"> civil i </w:t>
      </w:r>
      <w:proofErr w:type="spellStart"/>
      <w:r w:rsidRPr="009B541D">
        <w:rPr>
          <w:rFonts w:eastAsia="Times New Roman"/>
        </w:rPr>
        <w:t>konfirmuar</w:t>
      </w:r>
      <w:proofErr w:type="spellEnd"/>
      <w:r w:rsidRPr="009B541D">
        <w:rPr>
          <w:rFonts w:eastAsia="Times New Roman"/>
        </w:rPr>
        <w:t xml:space="preserve">, </w:t>
      </w:r>
      <w:proofErr w:type="spellStart"/>
      <w:r w:rsidRPr="009B541D">
        <w:rPr>
          <w:rFonts w:eastAsia="Times New Roman"/>
        </w:rPr>
        <w:t>brenda</w:t>
      </w:r>
      <w:proofErr w:type="spellEnd"/>
      <w:r w:rsidRPr="009B541D">
        <w:rPr>
          <w:rFonts w:eastAsia="Times New Roman"/>
        </w:rPr>
        <w:t xml:space="preserve"> </w:t>
      </w:r>
      <w:proofErr w:type="spellStart"/>
      <w:r w:rsidRPr="009B541D">
        <w:rPr>
          <w:rFonts w:eastAsia="Times New Roman"/>
        </w:rPr>
        <w:t>kategorisë</w:t>
      </w:r>
      <w:proofErr w:type="spellEnd"/>
    </w:p>
    <w:p w14:paraId="5F263055" w14:textId="77777777" w:rsidR="001F28B1" w:rsidRPr="00EB714F" w:rsidRDefault="001F28B1" w:rsidP="001F28B1">
      <w:pPr>
        <w:pStyle w:val="ListParagraph"/>
        <w:numPr>
          <w:ilvl w:val="0"/>
          <w:numId w:val="15"/>
        </w:numPr>
        <w:shd w:val="clear" w:color="auto" w:fill="FFFFFF"/>
        <w:spacing w:after="225"/>
        <w:jc w:val="both"/>
        <w:rPr>
          <w:rFonts w:eastAsia="Times New Roman"/>
          <w:b/>
          <w:bCs/>
          <w:lang w:val="it-IT"/>
        </w:rPr>
      </w:pPr>
      <w:r w:rsidRPr="00EB714F">
        <w:rPr>
          <w:rFonts w:eastAsia="Times New Roman"/>
          <w:lang w:val="it-IT"/>
        </w:rPr>
        <w:t>Të mos ketë masë disiplinore në fuqi;</w:t>
      </w:r>
    </w:p>
    <w:p w14:paraId="571913E7" w14:textId="77777777" w:rsidR="001F28B1" w:rsidRPr="00EB714F" w:rsidRDefault="001F28B1" w:rsidP="001F28B1">
      <w:pPr>
        <w:pStyle w:val="ListParagraph"/>
        <w:numPr>
          <w:ilvl w:val="0"/>
          <w:numId w:val="15"/>
        </w:numPr>
        <w:shd w:val="clear" w:color="auto" w:fill="FFFFFF"/>
        <w:spacing w:after="225"/>
        <w:jc w:val="both"/>
        <w:rPr>
          <w:rFonts w:eastAsia="Times New Roman"/>
          <w:b/>
          <w:bCs/>
          <w:lang w:val="it-IT"/>
        </w:rPr>
      </w:pPr>
      <w:r w:rsidRPr="00EB714F">
        <w:rPr>
          <w:rFonts w:eastAsia="Times New Roman"/>
          <w:lang w:val="it-IT"/>
        </w:rPr>
        <w:t>Të ketë të paktën vlerësimin e fundit “mirë” apo “shumë mirë”.</w:t>
      </w:r>
    </w:p>
    <w:p w14:paraId="781D7BC0" w14:textId="77777777" w:rsidR="001F28B1" w:rsidRPr="00EB714F" w:rsidRDefault="001F28B1" w:rsidP="001F28B1">
      <w:pPr>
        <w:shd w:val="clear" w:color="auto" w:fill="FFFFFF"/>
        <w:spacing w:after="225"/>
        <w:jc w:val="both"/>
        <w:rPr>
          <w:rFonts w:ascii="Times New Roman" w:eastAsia="Times New Roman" w:hAnsi="Times New Roman" w:cs="Times New Roman"/>
          <w:b/>
          <w:bCs/>
          <w:sz w:val="24"/>
          <w:szCs w:val="24"/>
          <w:lang w:val="it-IT"/>
        </w:rPr>
      </w:pPr>
      <w:r w:rsidRPr="00EB714F">
        <w:rPr>
          <w:rFonts w:ascii="Times New Roman" w:eastAsia="Times New Roman" w:hAnsi="Times New Roman" w:cs="Times New Roman"/>
          <w:b/>
          <w:bCs/>
          <w:sz w:val="24"/>
          <w:szCs w:val="24"/>
          <w:lang w:val="it-IT"/>
        </w:rPr>
        <w:t>Kandidatët duhet të plotësojnë kërkesat e posaçme si vijon:</w:t>
      </w:r>
    </w:p>
    <w:p w14:paraId="1E21781A" w14:textId="46B0AD2A" w:rsidR="001F28B1" w:rsidRPr="004B64B0" w:rsidRDefault="001F28B1" w:rsidP="001F28B1">
      <w:pPr>
        <w:shd w:val="clear" w:color="auto" w:fill="FFFFFF"/>
        <w:spacing w:after="225"/>
        <w:jc w:val="both"/>
        <w:rPr>
          <w:rFonts w:ascii="Times New Roman" w:eastAsia="Times New Roman" w:hAnsi="Times New Roman" w:cs="Times New Roman"/>
          <w:color w:val="FF0000"/>
          <w:sz w:val="24"/>
          <w:szCs w:val="24"/>
        </w:rPr>
      </w:pPr>
      <w:proofErr w:type="spellStart"/>
      <w:r w:rsidRPr="0016131A">
        <w:rPr>
          <w:rFonts w:ascii="Times New Roman" w:eastAsia="Times New Roman" w:hAnsi="Times New Roman" w:cs="Times New Roman"/>
          <w:sz w:val="24"/>
          <w:szCs w:val="24"/>
        </w:rPr>
        <w:t>Te</w:t>
      </w:r>
      <w:proofErr w:type="spellEnd"/>
      <w:r w:rsidRPr="0016131A">
        <w:rPr>
          <w:rFonts w:ascii="Times New Roman" w:eastAsia="Times New Roman" w:hAnsi="Times New Roman" w:cs="Times New Roman"/>
          <w:sz w:val="24"/>
          <w:szCs w:val="24"/>
        </w:rPr>
        <w:t xml:space="preserve"> </w:t>
      </w:r>
      <w:proofErr w:type="spellStart"/>
      <w:r w:rsidRPr="0016131A">
        <w:rPr>
          <w:rFonts w:ascii="Times New Roman" w:eastAsia="Times New Roman" w:hAnsi="Times New Roman" w:cs="Times New Roman"/>
          <w:sz w:val="24"/>
          <w:szCs w:val="24"/>
        </w:rPr>
        <w:t>zoteroje</w:t>
      </w:r>
      <w:proofErr w:type="spellEnd"/>
      <w:r w:rsidRPr="0016131A">
        <w:rPr>
          <w:rFonts w:ascii="Times New Roman" w:eastAsia="Times New Roman" w:hAnsi="Times New Roman" w:cs="Times New Roman"/>
          <w:sz w:val="24"/>
          <w:szCs w:val="24"/>
        </w:rPr>
        <w:t xml:space="preserve"> </w:t>
      </w:r>
      <w:proofErr w:type="spellStart"/>
      <w:r w:rsidRPr="0016131A">
        <w:rPr>
          <w:rFonts w:ascii="Times New Roman" w:eastAsia="Times New Roman" w:hAnsi="Times New Roman" w:cs="Times New Roman"/>
          <w:sz w:val="24"/>
          <w:szCs w:val="24"/>
        </w:rPr>
        <w:t>diplomë</w:t>
      </w:r>
      <w:proofErr w:type="spellEnd"/>
      <w:r w:rsidRPr="0016131A">
        <w:rPr>
          <w:rFonts w:ascii="Times New Roman" w:eastAsia="Times New Roman" w:hAnsi="Times New Roman" w:cs="Times New Roman"/>
          <w:sz w:val="24"/>
          <w:szCs w:val="24"/>
        </w:rPr>
        <w:t xml:space="preserve"> </w:t>
      </w:r>
      <w:proofErr w:type="spellStart"/>
      <w:r w:rsidRPr="0016131A">
        <w:rPr>
          <w:rFonts w:ascii="Times New Roman" w:eastAsia="Times New Roman" w:hAnsi="Times New Roman" w:cs="Times New Roman"/>
          <w:sz w:val="24"/>
          <w:szCs w:val="24"/>
        </w:rPr>
        <w:t>universitare</w:t>
      </w:r>
      <w:proofErr w:type="spellEnd"/>
      <w:r w:rsidRPr="0016131A">
        <w:rPr>
          <w:rFonts w:ascii="Times New Roman" w:eastAsia="Times New Roman" w:hAnsi="Times New Roman" w:cs="Times New Roman"/>
          <w:sz w:val="24"/>
          <w:szCs w:val="24"/>
        </w:rPr>
        <w:t xml:space="preserve"> e </w:t>
      </w:r>
      <w:proofErr w:type="spellStart"/>
      <w:r w:rsidRPr="0016131A">
        <w:rPr>
          <w:rFonts w:ascii="Times New Roman" w:eastAsia="Times New Roman" w:hAnsi="Times New Roman" w:cs="Times New Roman"/>
          <w:sz w:val="24"/>
          <w:szCs w:val="24"/>
        </w:rPr>
        <w:t>nivelit</w:t>
      </w:r>
      <w:proofErr w:type="spellEnd"/>
      <w:r w:rsidRPr="0016131A">
        <w:rPr>
          <w:rFonts w:ascii="Times New Roman" w:eastAsia="Times New Roman" w:hAnsi="Times New Roman" w:cs="Times New Roman"/>
          <w:sz w:val="24"/>
          <w:szCs w:val="24"/>
        </w:rPr>
        <w:t xml:space="preserve"> </w:t>
      </w:r>
      <w:r w:rsidR="00E914C0">
        <w:rPr>
          <w:rFonts w:ascii="Times New Roman" w:eastAsia="Times New Roman" w:hAnsi="Times New Roman" w:cs="Times New Roman"/>
          <w:sz w:val="24"/>
          <w:szCs w:val="24"/>
        </w:rPr>
        <w:t xml:space="preserve">“Bachelor” </w:t>
      </w:r>
      <w:r w:rsidR="00EB5DD2">
        <w:rPr>
          <w:rFonts w:ascii="Times New Roman" w:eastAsia="Times New Roman" w:hAnsi="Times New Roman" w:cs="Times New Roman"/>
          <w:sz w:val="24"/>
          <w:szCs w:val="24"/>
        </w:rPr>
        <w:t>“</w:t>
      </w:r>
      <w:r w:rsidRPr="0016131A">
        <w:rPr>
          <w:rFonts w:ascii="Times New Roman" w:eastAsia="Times New Roman" w:hAnsi="Times New Roman" w:cs="Times New Roman"/>
          <w:sz w:val="24"/>
          <w:szCs w:val="24"/>
        </w:rPr>
        <w:t xml:space="preserve">Master </w:t>
      </w:r>
      <w:proofErr w:type="spellStart"/>
      <w:r w:rsidRPr="0016131A">
        <w:rPr>
          <w:rFonts w:ascii="Times New Roman" w:eastAsia="Times New Roman" w:hAnsi="Times New Roman" w:cs="Times New Roman"/>
          <w:sz w:val="24"/>
          <w:szCs w:val="24"/>
        </w:rPr>
        <w:t>Shkencor</w:t>
      </w:r>
      <w:proofErr w:type="spellEnd"/>
      <w:r w:rsidR="00EB5DD2">
        <w:rPr>
          <w:rFonts w:ascii="Times New Roman" w:eastAsia="Times New Roman" w:hAnsi="Times New Roman" w:cs="Times New Roman"/>
          <w:sz w:val="24"/>
          <w:szCs w:val="24"/>
        </w:rPr>
        <w:t xml:space="preserve">” “Master </w:t>
      </w:r>
      <w:proofErr w:type="spellStart"/>
      <w:r w:rsidR="00EB5DD2">
        <w:rPr>
          <w:rFonts w:ascii="Times New Roman" w:eastAsia="Times New Roman" w:hAnsi="Times New Roman" w:cs="Times New Roman"/>
          <w:sz w:val="24"/>
          <w:szCs w:val="24"/>
        </w:rPr>
        <w:t>Profesional</w:t>
      </w:r>
      <w:proofErr w:type="spellEnd"/>
      <w:r w:rsidR="00EB5DD2">
        <w:rPr>
          <w:rFonts w:ascii="Times New Roman" w:eastAsia="Times New Roman" w:hAnsi="Times New Roman" w:cs="Times New Roman"/>
          <w:sz w:val="24"/>
          <w:szCs w:val="24"/>
        </w:rPr>
        <w:t>”</w:t>
      </w:r>
      <w:r w:rsidRPr="0016131A">
        <w:rPr>
          <w:rFonts w:ascii="Times New Roman" w:eastAsia="Times New Roman" w:hAnsi="Times New Roman" w:cs="Times New Roman"/>
          <w:sz w:val="24"/>
          <w:szCs w:val="24"/>
        </w:rPr>
        <w:t xml:space="preserve"> ne </w:t>
      </w:r>
      <w:proofErr w:type="spellStart"/>
      <w:r w:rsidRPr="004B64B0">
        <w:rPr>
          <w:rFonts w:ascii="Times New Roman" w:eastAsia="Times New Roman" w:hAnsi="Times New Roman" w:cs="Times New Roman"/>
          <w:color w:val="FF0000"/>
          <w:sz w:val="24"/>
          <w:szCs w:val="24"/>
        </w:rPr>
        <w:t>deget</w:t>
      </w:r>
      <w:proofErr w:type="spellEnd"/>
      <w:r w:rsidRPr="004B64B0">
        <w:rPr>
          <w:rFonts w:ascii="Times New Roman" w:eastAsia="Times New Roman" w:hAnsi="Times New Roman" w:cs="Times New Roman"/>
          <w:color w:val="FF0000"/>
          <w:sz w:val="24"/>
          <w:szCs w:val="24"/>
        </w:rPr>
        <w:t xml:space="preserve"> </w:t>
      </w:r>
      <w:proofErr w:type="spellStart"/>
      <w:r w:rsidRPr="004B64B0">
        <w:rPr>
          <w:rFonts w:ascii="Times New Roman" w:eastAsia="Times New Roman" w:hAnsi="Times New Roman" w:cs="Times New Roman"/>
          <w:color w:val="FF0000"/>
          <w:sz w:val="24"/>
          <w:szCs w:val="24"/>
        </w:rPr>
        <w:t>Informatike</w:t>
      </w:r>
      <w:proofErr w:type="spellEnd"/>
      <w:r w:rsidRPr="004B64B0">
        <w:rPr>
          <w:rFonts w:ascii="Times New Roman" w:eastAsia="Times New Roman" w:hAnsi="Times New Roman" w:cs="Times New Roman"/>
          <w:color w:val="FF0000"/>
          <w:sz w:val="24"/>
          <w:szCs w:val="24"/>
        </w:rPr>
        <w:t xml:space="preserve">, </w:t>
      </w:r>
      <w:proofErr w:type="spellStart"/>
      <w:r w:rsidRPr="004B64B0">
        <w:rPr>
          <w:rFonts w:ascii="Times New Roman" w:eastAsia="Times New Roman" w:hAnsi="Times New Roman" w:cs="Times New Roman"/>
          <w:color w:val="FF0000"/>
          <w:sz w:val="24"/>
          <w:szCs w:val="24"/>
        </w:rPr>
        <w:t>Elektronike</w:t>
      </w:r>
      <w:proofErr w:type="spellEnd"/>
      <w:r w:rsidRPr="004B64B0">
        <w:rPr>
          <w:rFonts w:ascii="Times New Roman" w:eastAsia="Times New Roman" w:hAnsi="Times New Roman" w:cs="Times New Roman"/>
          <w:color w:val="FF0000"/>
          <w:sz w:val="24"/>
          <w:szCs w:val="24"/>
        </w:rPr>
        <w:t xml:space="preserve">, </w:t>
      </w:r>
      <w:proofErr w:type="spellStart"/>
      <w:r w:rsidRPr="004B64B0">
        <w:rPr>
          <w:rFonts w:ascii="Times New Roman" w:eastAsia="Times New Roman" w:hAnsi="Times New Roman" w:cs="Times New Roman"/>
          <w:color w:val="FF0000"/>
          <w:sz w:val="24"/>
          <w:szCs w:val="24"/>
        </w:rPr>
        <w:t>Informatike</w:t>
      </w:r>
      <w:proofErr w:type="spellEnd"/>
      <w:r w:rsidRPr="004B64B0">
        <w:rPr>
          <w:rFonts w:ascii="Times New Roman" w:eastAsia="Times New Roman" w:hAnsi="Times New Roman" w:cs="Times New Roman"/>
          <w:color w:val="FF0000"/>
          <w:sz w:val="24"/>
          <w:szCs w:val="24"/>
        </w:rPr>
        <w:t xml:space="preserve"> </w:t>
      </w:r>
      <w:proofErr w:type="spellStart"/>
      <w:r w:rsidRPr="004B64B0">
        <w:rPr>
          <w:rFonts w:ascii="Times New Roman" w:eastAsia="Times New Roman" w:hAnsi="Times New Roman" w:cs="Times New Roman"/>
          <w:color w:val="FF0000"/>
          <w:sz w:val="24"/>
          <w:szCs w:val="24"/>
        </w:rPr>
        <w:t>ekonomike</w:t>
      </w:r>
      <w:proofErr w:type="spellEnd"/>
    </w:p>
    <w:p w14:paraId="050940F6" w14:textId="77777777" w:rsidR="001F28B1" w:rsidRPr="00EB714F" w:rsidRDefault="001F28B1" w:rsidP="001F28B1">
      <w:pPr>
        <w:pStyle w:val="ListParagraph"/>
        <w:numPr>
          <w:ilvl w:val="1"/>
          <w:numId w:val="14"/>
        </w:numPr>
        <w:shd w:val="clear" w:color="auto" w:fill="000000"/>
        <w:spacing w:after="225"/>
        <w:textAlignment w:val="center"/>
        <w:rPr>
          <w:rFonts w:eastAsia="Times New Roman"/>
          <w:b/>
          <w:bCs/>
          <w:lang w:val="it-IT"/>
        </w:rPr>
      </w:pPr>
      <w:r w:rsidRPr="00EB714F">
        <w:rPr>
          <w:rFonts w:eastAsia="Times New Roman"/>
          <w:b/>
          <w:bCs/>
          <w:caps/>
          <w:lang w:val="it-IT"/>
        </w:rPr>
        <w:t>DOKUMENTACIONI, MËNYRA DHE AFATI I DORËZIMIT</w:t>
      </w:r>
    </w:p>
    <w:p w14:paraId="4F0DC3BB" w14:textId="77777777" w:rsidR="001F28B1" w:rsidRPr="00EB714F" w:rsidRDefault="001F28B1" w:rsidP="001F28B1">
      <w:pPr>
        <w:shd w:val="clear" w:color="auto" w:fill="FFFFFF"/>
        <w:spacing w:after="225"/>
        <w:jc w:val="both"/>
        <w:rPr>
          <w:rFonts w:eastAsia="Times New Roman"/>
          <w:b/>
          <w:bCs/>
          <w:lang w:val="it-IT"/>
        </w:rPr>
      </w:pPr>
      <w:r w:rsidRPr="00EB714F">
        <w:rPr>
          <w:rFonts w:eastAsia="Times New Roman"/>
          <w:b/>
          <w:bCs/>
          <w:lang w:val="it-IT"/>
        </w:rPr>
        <w:t>Kandidatët që aplikojnë duhet të dorëzojnë dokumentat si më poshtë:</w:t>
      </w:r>
    </w:p>
    <w:p w14:paraId="5E1AB6C5" w14:textId="77777777" w:rsidR="001F28B1" w:rsidRPr="00EB714F" w:rsidRDefault="001F28B1" w:rsidP="001F28B1">
      <w:pPr>
        <w:pStyle w:val="ListParagraph"/>
        <w:numPr>
          <w:ilvl w:val="0"/>
          <w:numId w:val="16"/>
        </w:numPr>
        <w:shd w:val="clear" w:color="auto" w:fill="FFFFFF"/>
        <w:spacing w:after="225"/>
        <w:jc w:val="both"/>
        <w:rPr>
          <w:rFonts w:eastAsia="Times New Roman"/>
          <w:b/>
          <w:bCs/>
          <w:lang w:val="it-IT"/>
        </w:rPr>
      </w:pPr>
      <w:r w:rsidRPr="00EB714F">
        <w:rPr>
          <w:rFonts w:eastAsia="Times New Roman"/>
          <w:lang w:val="it-IT"/>
        </w:rPr>
        <w:t>Jetëshkrim i plotësuar në përputhje me dokumentin tip që e gjeni në linkun:</w:t>
      </w:r>
      <w:r w:rsidRPr="00EB714F">
        <w:rPr>
          <w:rFonts w:eastAsia="Times New Roman"/>
          <w:lang w:val="it-IT"/>
        </w:rPr>
        <w:br/>
      </w:r>
      <w:r>
        <w:fldChar w:fldCharType="begin"/>
      </w:r>
      <w:r w:rsidRPr="00EB714F">
        <w:rPr>
          <w:lang w:val="it-IT"/>
        </w:rPr>
        <w:instrText xml:space="preserve"> HYPERLINK "http://lgu.dap.gov.al/CVTemplate_jeteshkrimi_standard.docx" </w:instrText>
      </w:r>
      <w:r>
        <w:fldChar w:fldCharType="separate"/>
      </w:r>
      <w:r w:rsidRPr="00EB714F">
        <w:rPr>
          <w:rFonts w:eastAsia="Times New Roman"/>
          <w:u w:val="single"/>
          <w:lang w:val="it-IT"/>
        </w:rPr>
        <w:t>http://lgu.dap.gov.al/CVTemplate_jeteshkrimi_standard.docx</w:t>
      </w:r>
      <w:r>
        <w:rPr>
          <w:rFonts w:eastAsia="Times New Roman"/>
          <w:u w:val="single"/>
        </w:rPr>
        <w:fldChar w:fldCharType="end"/>
      </w:r>
    </w:p>
    <w:p w14:paraId="41E29B9A" w14:textId="77777777" w:rsidR="001F28B1" w:rsidRPr="00EB714F" w:rsidRDefault="001F28B1" w:rsidP="001F28B1">
      <w:pPr>
        <w:pStyle w:val="ListParagraph"/>
        <w:numPr>
          <w:ilvl w:val="0"/>
          <w:numId w:val="16"/>
        </w:numPr>
        <w:shd w:val="clear" w:color="auto" w:fill="FFFFFF"/>
        <w:spacing w:after="225"/>
        <w:jc w:val="both"/>
        <w:rPr>
          <w:rFonts w:eastAsia="Times New Roman"/>
          <w:b/>
          <w:bCs/>
          <w:lang w:val="it-IT"/>
        </w:rPr>
      </w:pPr>
      <w:r w:rsidRPr="00EB714F">
        <w:rPr>
          <w:rFonts w:eastAsia="Times New Roman"/>
          <w:lang w:val="it-IT"/>
        </w:rPr>
        <w:t>Fotokopje të diplomës (përfshirë edhe diplomën Bachelor). Për diplomat e marra jashtë Republikës së Shqipërisë të përcillet njehsimi nga Ministria e Arsimit dhe e Sportit;</w:t>
      </w:r>
    </w:p>
    <w:p w14:paraId="2D783C56" w14:textId="77777777" w:rsidR="001F28B1" w:rsidRPr="00EB714F" w:rsidRDefault="001F28B1" w:rsidP="001F28B1">
      <w:pPr>
        <w:pStyle w:val="ListParagraph"/>
        <w:numPr>
          <w:ilvl w:val="0"/>
          <w:numId w:val="16"/>
        </w:numPr>
        <w:shd w:val="clear" w:color="auto" w:fill="FFFFFF"/>
        <w:spacing w:after="225"/>
        <w:jc w:val="both"/>
        <w:rPr>
          <w:rFonts w:eastAsia="Times New Roman"/>
          <w:b/>
          <w:bCs/>
          <w:lang w:val="it-IT"/>
        </w:rPr>
      </w:pPr>
      <w:r w:rsidRPr="00EB714F">
        <w:rPr>
          <w:rFonts w:eastAsia="Times New Roman"/>
          <w:lang w:val="it-IT"/>
        </w:rPr>
        <w:t>Fotokopje të librezës së punës (të gjitha faqet që vërtetojnë eksperiencën në punë);</w:t>
      </w:r>
    </w:p>
    <w:p w14:paraId="78AF7D77" w14:textId="77777777" w:rsidR="001F28B1" w:rsidRPr="0016131A" w:rsidRDefault="001F28B1" w:rsidP="001F28B1">
      <w:pPr>
        <w:pStyle w:val="ListParagraph"/>
        <w:numPr>
          <w:ilvl w:val="0"/>
          <w:numId w:val="16"/>
        </w:numPr>
        <w:shd w:val="clear" w:color="auto" w:fill="FFFFFF"/>
        <w:spacing w:after="225"/>
        <w:jc w:val="both"/>
        <w:rPr>
          <w:rFonts w:eastAsia="Times New Roman"/>
          <w:b/>
          <w:bCs/>
        </w:rPr>
      </w:pPr>
      <w:proofErr w:type="spellStart"/>
      <w:r w:rsidRPr="0016131A">
        <w:rPr>
          <w:rFonts w:eastAsia="Times New Roman"/>
        </w:rPr>
        <w:t>Fotokopje</w:t>
      </w:r>
      <w:proofErr w:type="spellEnd"/>
      <w:r w:rsidRPr="0016131A">
        <w:rPr>
          <w:rFonts w:eastAsia="Times New Roman"/>
        </w:rPr>
        <w:t xml:space="preserve"> </w:t>
      </w:r>
      <w:proofErr w:type="spellStart"/>
      <w:r w:rsidRPr="0016131A">
        <w:rPr>
          <w:rFonts w:eastAsia="Times New Roman"/>
        </w:rPr>
        <w:t>të</w:t>
      </w:r>
      <w:proofErr w:type="spellEnd"/>
      <w:r w:rsidRPr="0016131A">
        <w:rPr>
          <w:rFonts w:eastAsia="Times New Roman"/>
        </w:rPr>
        <w:t xml:space="preserve"> </w:t>
      </w:r>
      <w:proofErr w:type="spellStart"/>
      <w:r w:rsidRPr="0016131A">
        <w:rPr>
          <w:rFonts w:eastAsia="Times New Roman"/>
        </w:rPr>
        <w:t>letërnjoftimit</w:t>
      </w:r>
      <w:proofErr w:type="spellEnd"/>
      <w:r w:rsidRPr="0016131A">
        <w:rPr>
          <w:rFonts w:eastAsia="Times New Roman"/>
        </w:rPr>
        <w:t xml:space="preserve"> (ID);</w:t>
      </w:r>
    </w:p>
    <w:p w14:paraId="7F6D3058" w14:textId="77777777" w:rsidR="001F28B1" w:rsidRPr="0016131A" w:rsidRDefault="001F28B1" w:rsidP="001F28B1">
      <w:pPr>
        <w:pStyle w:val="ListParagraph"/>
        <w:numPr>
          <w:ilvl w:val="0"/>
          <w:numId w:val="16"/>
        </w:numPr>
        <w:shd w:val="clear" w:color="auto" w:fill="FFFFFF"/>
        <w:spacing w:after="225"/>
        <w:jc w:val="both"/>
        <w:rPr>
          <w:rFonts w:eastAsia="Times New Roman"/>
          <w:b/>
          <w:bCs/>
        </w:rPr>
      </w:pPr>
      <w:proofErr w:type="spellStart"/>
      <w:r w:rsidRPr="0016131A">
        <w:rPr>
          <w:rFonts w:eastAsia="Times New Roman"/>
        </w:rPr>
        <w:t>Vërtetim</w:t>
      </w:r>
      <w:proofErr w:type="spellEnd"/>
      <w:r w:rsidRPr="0016131A">
        <w:rPr>
          <w:rFonts w:eastAsia="Times New Roman"/>
        </w:rPr>
        <w:t xml:space="preserve"> </w:t>
      </w:r>
      <w:proofErr w:type="spellStart"/>
      <w:r w:rsidRPr="0016131A">
        <w:rPr>
          <w:rFonts w:eastAsia="Times New Roman"/>
        </w:rPr>
        <w:t>të</w:t>
      </w:r>
      <w:proofErr w:type="spellEnd"/>
      <w:r w:rsidRPr="0016131A">
        <w:rPr>
          <w:rFonts w:eastAsia="Times New Roman"/>
        </w:rPr>
        <w:t xml:space="preserve"> </w:t>
      </w:r>
      <w:proofErr w:type="spellStart"/>
      <w:r w:rsidRPr="0016131A">
        <w:rPr>
          <w:rFonts w:eastAsia="Times New Roman"/>
        </w:rPr>
        <w:t>gjendjes</w:t>
      </w:r>
      <w:proofErr w:type="spellEnd"/>
      <w:r w:rsidRPr="0016131A">
        <w:rPr>
          <w:rFonts w:eastAsia="Times New Roman"/>
        </w:rPr>
        <w:t xml:space="preserve"> </w:t>
      </w:r>
      <w:proofErr w:type="spellStart"/>
      <w:r w:rsidRPr="0016131A">
        <w:rPr>
          <w:rFonts w:eastAsia="Times New Roman"/>
        </w:rPr>
        <w:t>shëndetësore</w:t>
      </w:r>
      <w:proofErr w:type="spellEnd"/>
      <w:r w:rsidRPr="0016131A">
        <w:rPr>
          <w:rFonts w:eastAsia="Times New Roman"/>
        </w:rPr>
        <w:t>;</w:t>
      </w:r>
    </w:p>
    <w:p w14:paraId="1AE49263" w14:textId="77777777" w:rsidR="001F28B1" w:rsidRPr="0016131A" w:rsidRDefault="001F28B1" w:rsidP="001F28B1">
      <w:pPr>
        <w:pStyle w:val="ListParagraph"/>
        <w:numPr>
          <w:ilvl w:val="0"/>
          <w:numId w:val="16"/>
        </w:numPr>
        <w:shd w:val="clear" w:color="auto" w:fill="FFFFFF"/>
        <w:spacing w:after="225"/>
        <w:jc w:val="both"/>
        <w:rPr>
          <w:rFonts w:eastAsia="Times New Roman"/>
          <w:b/>
          <w:bCs/>
        </w:rPr>
      </w:pPr>
      <w:proofErr w:type="spellStart"/>
      <w:r w:rsidRPr="0016131A">
        <w:rPr>
          <w:rFonts w:eastAsia="Times New Roman"/>
        </w:rPr>
        <w:t>Vetëdeklarim</w:t>
      </w:r>
      <w:proofErr w:type="spellEnd"/>
      <w:r w:rsidRPr="0016131A">
        <w:rPr>
          <w:rFonts w:eastAsia="Times New Roman"/>
        </w:rPr>
        <w:t xml:space="preserve"> </w:t>
      </w:r>
      <w:proofErr w:type="spellStart"/>
      <w:r w:rsidRPr="0016131A">
        <w:rPr>
          <w:rFonts w:eastAsia="Times New Roman"/>
        </w:rPr>
        <w:t>të</w:t>
      </w:r>
      <w:proofErr w:type="spellEnd"/>
      <w:r w:rsidRPr="0016131A">
        <w:rPr>
          <w:rFonts w:eastAsia="Times New Roman"/>
        </w:rPr>
        <w:t xml:space="preserve"> </w:t>
      </w:r>
      <w:proofErr w:type="spellStart"/>
      <w:r w:rsidRPr="0016131A">
        <w:rPr>
          <w:rFonts w:eastAsia="Times New Roman"/>
        </w:rPr>
        <w:t>gjendjes</w:t>
      </w:r>
      <w:proofErr w:type="spellEnd"/>
      <w:r w:rsidRPr="0016131A">
        <w:rPr>
          <w:rFonts w:eastAsia="Times New Roman"/>
        </w:rPr>
        <w:t xml:space="preserve"> </w:t>
      </w:r>
      <w:proofErr w:type="spellStart"/>
      <w:r w:rsidRPr="0016131A">
        <w:rPr>
          <w:rFonts w:eastAsia="Times New Roman"/>
        </w:rPr>
        <w:t>gjyqësore</w:t>
      </w:r>
      <w:proofErr w:type="spellEnd"/>
      <w:r w:rsidRPr="0016131A">
        <w:rPr>
          <w:rFonts w:eastAsia="Times New Roman"/>
        </w:rPr>
        <w:t>;</w:t>
      </w:r>
    </w:p>
    <w:p w14:paraId="4DD0A187" w14:textId="77777777" w:rsidR="001F28B1" w:rsidRPr="00EB714F" w:rsidRDefault="001F28B1" w:rsidP="001F28B1">
      <w:pPr>
        <w:pStyle w:val="ListParagraph"/>
        <w:numPr>
          <w:ilvl w:val="0"/>
          <w:numId w:val="16"/>
        </w:numPr>
        <w:shd w:val="clear" w:color="auto" w:fill="FFFFFF"/>
        <w:spacing w:after="225"/>
        <w:jc w:val="both"/>
        <w:rPr>
          <w:rFonts w:eastAsia="Times New Roman"/>
          <w:b/>
          <w:bCs/>
          <w:lang w:val="it-IT"/>
        </w:rPr>
      </w:pPr>
      <w:r w:rsidRPr="00EB714F">
        <w:rPr>
          <w:rFonts w:eastAsia="Times New Roman"/>
          <w:lang w:val="it-IT"/>
        </w:rPr>
        <w:t>Vlerësimin e fundit nga eprori direkt;</w:t>
      </w:r>
    </w:p>
    <w:p w14:paraId="57D18F69" w14:textId="77777777" w:rsidR="001F28B1" w:rsidRPr="00EB714F" w:rsidRDefault="001F28B1" w:rsidP="001F28B1">
      <w:pPr>
        <w:pStyle w:val="ListParagraph"/>
        <w:numPr>
          <w:ilvl w:val="0"/>
          <w:numId w:val="16"/>
        </w:numPr>
        <w:shd w:val="clear" w:color="auto" w:fill="FFFFFF"/>
        <w:spacing w:after="225"/>
        <w:jc w:val="both"/>
        <w:rPr>
          <w:rFonts w:eastAsia="Times New Roman"/>
          <w:b/>
          <w:bCs/>
          <w:lang w:val="it-IT"/>
        </w:rPr>
      </w:pPr>
      <w:r w:rsidRPr="00EB714F">
        <w:rPr>
          <w:rFonts w:eastAsia="Times New Roman"/>
          <w:lang w:val="it-IT"/>
        </w:rPr>
        <w:t>Vërtetim nga institucioni që nuk ka masë disiplinore në fuqi;</w:t>
      </w:r>
    </w:p>
    <w:p w14:paraId="1D77810B" w14:textId="77777777" w:rsidR="001F28B1" w:rsidRPr="00EB714F" w:rsidRDefault="001F28B1" w:rsidP="001F28B1">
      <w:pPr>
        <w:pStyle w:val="ListParagraph"/>
        <w:numPr>
          <w:ilvl w:val="0"/>
          <w:numId w:val="16"/>
        </w:numPr>
        <w:shd w:val="clear" w:color="auto" w:fill="FFFFFF"/>
        <w:spacing w:after="225"/>
        <w:jc w:val="both"/>
        <w:rPr>
          <w:rFonts w:eastAsia="Times New Roman"/>
          <w:b/>
          <w:bCs/>
          <w:lang w:val="it-IT"/>
        </w:rPr>
      </w:pPr>
      <w:r w:rsidRPr="00EB714F">
        <w:rPr>
          <w:rFonts w:eastAsia="Times New Roman"/>
          <w:lang w:val="it-IT"/>
        </w:rPr>
        <w:t>Çdo dokumentacion tjetër që vërteton trajnimet, kualifikimet, arsimin shtesë, vlerësimet pozitive apo të tjera të përmendura në jetëshkrimin tuaj;</w:t>
      </w:r>
    </w:p>
    <w:p w14:paraId="0C9E4AEE" w14:textId="02585290" w:rsidR="001F28B1" w:rsidRPr="00EB714F" w:rsidRDefault="001F28B1" w:rsidP="001F28B1">
      <w:pPr>
        <w:shd w:val="clear" w:color="auto" w:fill="FFFFFF"/>
        <w:spacing w:after="225"/>
        <w:jc w:val="both"/>
        <w:rPr>
          <w:rFonts w:ascii="Times New Roman" w:eastAsia="Times New Roman" w:hAnsi="Times New Roman" w:cs="Times New Roman"/>
          <w:sz w:val="24"/>
          <w:szCs w:val="24"/>
          <w:lang w:val="it-IT"/>
        </w:rPr>
      </w:pPr>
      <w:r w:rsidRPr="00EB714F">
        <w:rPr>
          <w:rFonts w:ascii="Times New Roman" w:hAnsi="Times New Roman" w:cs="Times New Roman"/>
          <w:b/>
          <w:bCs/>
          <w:iCs/>
          <w:color w:val="000000"/>
          <w:sz w:val="24"/>
          <w:szCs w:val="24"/>
          <w:lang w:val="it-IT"/>
        </w:rPr>
        <w:t xml:space="preserve">Dorëzimi i dokumentave për </w:t>
      </w:r>
      <w:r w:rsidRPr="00EB714F">
        <w:rPr>
          <w:rFonts w:ascii="Times New Roman" w:eastAsia="Times New Roman" w:hAnsi="Times New Roman" w:cs="Times New Roman"/>
          <w:b/>
          <w:bCs/>
          <w:sz w:val="24"/>
          <w:szCs w:val="24"/>
          <w:lang w:val="it-IT"/>
        </w:rPr>
        <w:t xml:space="preserve">procedurën e ngritjes në detyrë </w:t>
      </w:r>
      <w:r w:rsidRPr="00EB714F">
        <w:rPr>
          <w:rFonts w:ascii="Times New Roman" w:hAnsi="Times New Roman" w:cs="Times New Roman"/>
          <w:b/>
          <w:bCs/>
          <w:iCs/>
          <w:color w:val="000000"/>
          <w:sz w:val="24"/>
          <w:szCs w:val="24"/>
          <w:lang w:val="it-IT"/>
        </w:rPr>
        <w:t xml:space="preserve">duhet </w:t>
      </w:r>
      <w:r w:rsidRPr="00EB714F">
        <w:rPr>
          <w:rFonts w:ascii="Times New Roman" w:hAnsi="Times New Roman" w:cs="Times New Roman"/>
          <w:color w:val="000000"/>
          <w:sz w:val="24"/>
          <w:szCs w:val="24"/>
          <w:lang w:val="it-IT"/>
        </w:rPr>
        <w:t xml:space="preserve">të behet me postë ose </w:t>
      </w:r>
      <w:r w:rsidRPr="00EB714F">
        <w:rPr>
          <w:rFonts w:ascii="Times New Roman" w:hAnsi="Times New Roman" w:cs="Times New Roman"/>
          <w:sz w:val="24"/>
          <w:szCs w:val="24"/>
          <w:lang w:val="it-IT"/>
        </w:rPr>
        <w:t xml:space="preserve">drejtpërsëdrejti pranë Drejtorisë së Burimeve Njerëzore brenda datës </w:t>
      </w:r>
      <w:r w:rsidR="004B64B0">
        <w:rPr>
          <w:rFonts w:ascii="Times New Roman" w:hAnsi="Times New Roman" w:cs="Times New Roman"/>
          <w:b/>
          <w:color w:val="000000" w:themeColor="text1"/>
          <w:sz w:val="24"/>
          <w:szCs w:val="24"/>
          <w:lang w:val="it-IT"/>
        </w:rPr>
        <w:t>11</w:t>
      </w:r>
      <w:r w:rsidRPr="00EB714F">
        <w:rPr>
          <w:rFonts w:ascii="Times New Roman" w:hAnsi="Times New Roman" w:cs="Times New Roman"/>
          <w:b/>
          <w:color w:val="000000" w:themeColor="text1"/>
          <w:sz w:val="24"/>
          <w:szCs w:val="24"/>
          <w:lang w:val="it-IT"/>
        </w:rPr>
        <w:t>.</w:t>
      </w:r>
      <w:r w:rsidR="00035437">
        <w:rPr>
          <w:rFonts w:ascii="Times New Roman" w:hAnsi="Times New Roman" w:cs="Times New Roman"/>
          <w:b/>
          <w:color w:val="000000" w:themeColor="text1"/>
          <w:sz w:val="24"/>
          <w:szCs w:val="24"/>
          <w:lang w:val="it-IT"/>
        </w:rPr>
        <w:t>02</w:t>
      </w:r>
      <w:r w:rsidRPr="00EB714F">
        <w:rPr>
          <w:rFonts w:ascii="Times New Roman" w:hAnsi="Times New Roman" w:cs="Times New Roman"/>
          <w:b/>
          <w:color w:val="000000" w:themeColor="text1"/>
          <w:sz w:val="24"/>
          <w:szCs w:val="24"/>
          <w:lang w:val="it-IT"/>
        </w:rPr>
        <w:t>.20</w:t>
      </w:r>
      <w:r w:rsidR="00035437">
        <w:rPr>
          <w:rFonts w:ascii="Times New Roman" w:hAnsi="Times New Roman" w:cs="Times New Roman"/>
          <w:b/>
          <w:color w:val="000000" w:themeColor="text1"/>
          <w:sz w:val="24"/>
          <w:szCs w:val="24"/>
          <w:lang w:val="it-IT"/>
        </w:rPr>
        <w:t>21</w:t>
      </w:r>
    </w:p>
    <w:p w14:paraId="2FAD4E53" w14:textId="77777777" w:rsidR="001F28B1" w:rsidRPr="00EB714F" w:rsidRDefault="001F28B1" w:rsidP="001F28B1">
      <w:pPr>
        <w:pStyle w:val="ListParagraph"/>
        <w:numPr>
          <w:ilvl w:val="1"/>
          <w:numId w:val="14"/>
        </w:numPr>
        <w:shd w:val="clear" w:color="auto" w:fill="000000"/>
        <w:spacing w:after="225"/>
        <w:textAlignment w:val="center"/>
        <w:rPr>
          <w:rFonts w:eastAsia="Times New Roman"/>
          <w:b/>
          <w:bCs/>
          <w:lang w:val="it-IT"/>
        </w:rPr>
      </w:pPr>
      <w:r w:rsidRPr="00EB714F">
        <w:rPr>
          <w:rFonts w:eastAsia="Times New Roman"/>
          <w:b/>
          <w:bCs/>
          <w:caps/>
          <w:lang w:val="it-IT"/>
        </w:rPr>
        <w:t>REZULTATET PËR FAZËN E VERIFIKIMIT PARAPRAK</w:t>
      </w:r>
    </w:p>
    <w:p w14:paraId="26A29308" w14:textId="5296EA93" w:rsidR="001F28B1" w:rsidRPr="00EB714F" w:rsidRDefault="001F28B1" w:rsidP="001F28B1">
      <w:pPr>
        <w:shd w:val="clear" w:color="auto" w:fill="FFFFFF"/>
        <w:spacing w:after="225"/>
        <w:jc w:val="both"/>
        <w:rPr>
          <w:rFonts w:ascii="Times New Roman" w:eastAsia="Times New Roman" w:hAnsi="Times New Roman" w:cs="Times New Roman"/>
          <w:sz w:val="24"/>
          <w:szCs w:val="24"/>
          <w:lang w:val="it-IT"/>
        </w:rPr>
      </w:pPr>
      <w:r w:rsidRPr="00EB714F">
        <w:rPr>
          <w:rFonts w:ascii="Times New Roman" w:eastAsia="Times New Roman" w:hAnsi="Times New Roman" w:cs="Times New Roman"/>
          <w:sz w:val="24"/>
          <w:szCs w:val="24"/>
          <w:lang w:val="it-IT"/>
        </w:rPr>
        <w:t>Në datën </w:t>
      </w:r>
      <w:r w:rsidR="004B64B0">
        <w:rPr>
          <w:rFonts w:ascii="Times New Roman" w:eastAsia="Times New Roman" w:hAnsi="Times New Roman" w:cs="Times New Roman"/>
          <w:b/>
          <w:bCs/>
          <w:sz w:val="24"/>
          <w:szCs w:val="24"/>
          <w:lang w:val="it-IT"/>
        </w:rPr>
        <w:t>12</w:t>
      </w:r>
      <w:r w:rsidRPr="00EB714F">
        <w:rPr>
          <w:rFonts w:ascii="Times New Roman" w:eastAsia="Times New Roman" w:hAnsi="Times New Roman" w:cs="Times New Roman"/>
          <w:b/>
          <w:bCs/>
          <w:sz w:val="24"/>
          <w:szCs w:val="24"/>
          <w:lang w:val="it-IT"/>
        </w:rPr>
        <w:t>/</w:t>
      </w:r>
      <w:r w:rsidR="00606DF0">
        <w:rPr>
          <w:rFonts w:ascii="Times New Roman" w:eastAsia="Times New Roman" w:hAnsi="Times New Roman" w:cs="Times New Roman"/>
          <w:b/>
          <w:bCs/>
          <w:sz w:val="24"/>
          <w:szCs w:val="24"/>
          <w:lang w:val="it-IT"/>
        </w:rPr>
        <w:t>02</w:t>
      </w:r>
      <w:r w:rsidRPr="00EB714F">
        <w:rPr>
          <w:rFonts w:ascii="Times New Roman" w:eastAsia="Times New Roman" w:hAnsi="Times New Roman" w:cs="Times New Roman"/>
          <w:b/>
          <w:bCs/>
          <w:sz w:val="24"/>
          <w:szCs w:val="24"/>
          <w:lang w:val="it-IT"/>
        </w:rPr>
        <w:t>/20</w:t>
      </w:r>
      <w:r w:rsidR="00606DF0">
        <w:rPr>
          <w:rFonts w:ascii="Times New Roman" w:eastAsia="Times New Roman" w:hAnsi="Times New Roman" w:cs="Times New Roman"/>
          <w:b/>
          <w:bCs/>
          <w:sz w:val="24"/>
          <w:szCs w:val="24"/>
          <w:lang w:val="it-IT"/>
        </w:rPr>
        <w:t>21,</w:t>
      </w:r>
      <w:r w:rsidRPr="00EB714F">
        <w:rPr>
          <w:rFonts w:ascii="Times New Roman" w:eastAsia="Times New Roman" w:hAnsi="Times New Roman" w:cs="Times New Roman"/>
          <w:sz w:val="24"/>
          <w:szCs w:val="24"/>
          <w:lang w:val="it-IT"/>
        </w:rPr>
        <w:t xml:space="preserve"> Drejtoria e Burimeve Njerëzore, Bashkia Kamëz, do të shpallë në ëebsiten e saj si dhe në portalin “Shërbimi Kombëtar i Punësimit”, dhe në stendat e informimit të publikut </w:t>
      </w:r>
      <w:r w:rsidRPr="00EB714F">
        <w:rPr>
          <w:rFonts w:ascii="Times New Roman" w:eastAsia="Times New Roman" w:hAnsi="Times New Roman" w:cs="Times New Roman"/>
          <w:sz w:val="24"/>
          <w:szCs w:val="24"/>
          <w:lang w:val="it-IT"/>
        </w:rPr>
        <w:lastRenderedPageBreak/>
        <w:t>listën e kandidatëve që plotësojnë kushtet dhe kërkesat e posaçme për procedurën e pranimit në kategorinë ekzekutive, si dhe datën, vendin dhe orën e saktë kur do të zhvillohet intervista.</w:t>
      </w:r>
      <w:r w:rsidRPr="00EB714F">
        <w:rPr>
          <w:rFonts w:ascii="Times New Roman" w:eastAsia="Times New Roman" w:hAnsi="Times New Roman" w:cs="Times New Roman"/>
          <w:sz w:val="24"/>
          <w:szCs w:val="24"/>
          <w:lang w:val="it-IT"/>
        </w:rPr>
        <w:br/>
      </w:r>
      <w:r w:rsidRPr="00EB714F">
        <w:rPr>
          <w:rFonts w:ascii="Times New Roman" w:eastAsia="Times New Roman" w:hAnsi="Times New Roman" w:cs="Times New Roman"/>
          <w:sz w:val="24"/>
          <w:szCs w:val="24"/>
          <w:lang w:val="it-IT"/>
        </w:rPr>
        <w:br/>
        <w:t>Në të njëjtën datë kandidatët që nuk plotësojnë kushtet e pranimit në kategorinë ekzekutive dhe kërkesat e posaçme do të njoftohen individualisht nga Drejtoria e Burimeve Njerëzore, Bashkia Kamëz, për shkaqet e moskualifikimit (nëpërmjet adresës së e-mail).</w:t>
      </w:r>
    </w:p>
    <w:p w14:paraId="45EF5B52" w14:textId="77777777" w:rsidR="001F28B1" w:rsidRPr="001F28B1" w:rsidRDefault="001F28B1" w:rsidP="001F28B1">
      <w:pPr>
        <w:pStyle w:val="ListParagraph"/>
        <w:shd w:val="clear" w:color="auto" w:fill="000000"/>
        <w:spacing w:after="225"/>
        <w:ind w:left="360"/>
        <w:textAlignment w:val="center"/>
        <w:rPr>
          <w:rFonts w:eastAsia="Times New Roman"/>
          <w:b/>
          <w:bCs/>
          <w:lang w:val="it-IT"/>
        </w:rPr>
      </w:pPr>
      <w:r w:rsidRPr="001F28B1">
        <w:rPr>
          <w:rFonts w:eastAsia="Times New Roman"/>
          <w:b/>
          <w:bCs/>
          <w:lang w:val="it-IT"/>
        </w:rPr>
        <w:t xml:space="preserve">2.4 </w:t>
      </w:r>
      <w:r w:rsidRPr="001F28B1">
        <w:rPr>
          <w:rFonts w:eastAsia="Times New Roman"/>
          <w:b/>
          <w:bCs/>
          <w:caps/>
          <w:lang w:val="it-IT"/>
        </w:rPr>
        <w:t>FUSHAT E NJOHURIVE, AFTËSITË DHE CILËSITË MBI TË CILAT DO TË ZHVILLOHET INTERVISTA</w:t>
      </w:r>
    </w:p>
    <w:p w14:paraId="0A8F2239" w14:textId="77777777" w:rsidR="001F28B1" w:rsidRPr="00F551C4" w:rsidRDefault="001F28B1" w:rsidP="001F28B1">
      <w:pPr>
        <w:shd w:val="clear" w:color="auto" w:fill="FFFFFF"/>
        <w:spacing w:after="225"/>
        <w:jc w:val="both"/>
        <w:rPr>
          <w:rFonts w:ascii="Times New Roman" w:eastAsia="Times New Roman" w:hAnsi="Times New Roman" w:cs="Times New Roman"/>
          <w:b/>
          <w:bCs/>
          <w:sz w:val="24"/>
          <w:szCs w:val="24"/>
        </w:rPr>
      </w:pPr>
      <w:proofErr w:type="spellStart"/>
      <w:r w:rsidRPr="00F551C4">
        <w:rPr>
          <w:rFonts w:ascii="Times New Roman" w:eastAsia="Times New Roman" w:hAnsi="Times New Roman" w:cs="Times New Roman"/>
          <w:b/>
          <w:bCs/>
          <w:sz w:val="24"/>
          <w:szCs w:val="24"/>
        </w:rPr>
        <w:t>Kandidatët</w:t>
      </w:r>
      <w:proofErr w:type="spellEnd"/>
      <w:r w:rsidRPr="00F551C4">
        <w:rPr>
          <w:rFonts w:ascii="Times New Roman" w:eastAsia="Times New Roman" w:hAnsi="Times New Roman" w:cs="Times New Roman"/>
          <w:b/>
          <w:bCs/>
          <w:sz w:val="24"/>
          <w:szCs w:val="24"/>
        </w:rPr>
        <w:t xml:space="preserve"> do </w:t>
      </w:r>
      <w:proofErr w:type="spellStart"/>
      <w:r w:rsidRPr="00F551C4">
        <w:rPr>
          <w:rFonts w:ascii="Times New Roman" w:eastAsia="Times New Roman" w:hAnsi="Times New Roman" w:cs="Times New Roman"/>
          <w:b/>
          <w:bCs/>
          <w:sz w:val="24"/>
          <w:szCs w:val="24"/>
        </w:rPr>
        <w:t>të</w:t>
      </w:r>
      <w:proofErr w:type="spellEnd"/>
      <w:r w:rsidRPr="00F551C4">
        <w:rPr>
          <w:rFonts w:ascii="Times New Roman" w:eastAsia="Times New Roman" w:hAnsi="Times New Roman" w:cs="Times New Roman"/>
          <w:b/>
          <w:bCs/>
          <w:sz w:val="24"/>
          <w:szCs w:val="24"/>
        </w:rPr>
        <w:t xml:space="preserve"> </w:t>
      </w:r>
      <w:proofErr w:type="spellStart"/>
      <w:r w:rsidRPr="00F551C4">
        <w:rPr>
          <w:rFonts w:ascii="Times New Roman" w:eastAsia="Times New Roman" w:hAnsi="Times New Roman" w:cs="Times New Roman"/>
          <w:b/>
          <w:bCs/>
          <w:sz w:val="24"/>
          <w:szCs w:val="24"/>
        </w:rPr>
        <w:t>testohen</w:t>
      </w:r>
      <w:proofErr w:type="spellEnd"/>
      <w:r w:rsidRPr="00F551C4">
        <w:rPr>
          <w:rFonts w:ascii="Times New Roman" w:eastAsia="Times New Roman" w:hAnsi="Times New Roman" w:cs="Times New Roman"/>
          <w:b/>
          <w:bCs/>
          <w:sz w:val="24"/>
          <w:szCs w:val="24"/>
        </w:rPr>
        <w:t xml:space="preserve"> </w:t>
      </w:r>
      <w:proofErr w:type="spellStart"/>
      <w:r w:rsidRPr="00F551C4">
        <w:rPr>
          <w:rFonts w:ascii="Times New Roman" w:eastAsia="Times New Roman" w:hAnsi="Times New Roman" w:cs="Times New Roman"/>
          <w:b/>
          <w:bCs/>
          <w:sz w:val="24"/>
          <w:szCs w:val="24"/>
        </w:rPr>
        <w:t>në</w:t>
      </w:r>
      <w:proofErr w:type="spellEnd"/>
      <w:r w:rsidRPr="00F551C4">
        <w:rPr>
          <w:rFonts w:ascii="Times New Roman" w:eastAsia="Times New Roman" w:hAnsi="Times New Roman" w:cs="Times New Roman"/>
          <w:b/>
          <w:bCs/>
          <w:sz w:val="24"/>
          <w:szCs w:val="24"/>
        </w:rPr>
        <w:t xml:space="preserve"> </w:t>
      </w:r>
      <w:proofErr w:type="spellStart"/>
      <w:r w:rsidRPr="00F551C4">
        <w:rPr>
          <w:rFonts w:ascii="Times New Roman" w:eastAsia="Times New Roman" w:hAnsi="Times New Roman" w:cs="Times New Roman"/>
          <w:b/>
          <w:bCs/>
          <w:sz w:val="24"/>
          <w:szCs w:val="24"/>
        </w:rPr>
        <w:t>lidhje</w:t>
      </w:r>
      <w:proofErr w:type="spellEnd"/>
      <w:r w:rsidRPr="00F551C4">
        <w:rPr>
          <w:rFonts w:ascii="Times New Roman" w:eastAsia="Times New Roman" w:hAnsi="Times New Roman" w:cs="Times New Roman"/>
          <w:b/>
          <w:bCs/>
          <w:sz w:val="24"/>
          <w:szCs w:val="24"/>
        </w:rPr>
        <w:t xml:space="preserve"> me:</w:t>
      </w:r>
      <w:bookmarkStart w:id="0" w:name="_GoBack"/>
      <w:bookmarkEnd w:id="0"/>
    </w:p>
    <w:p w14:paraId="3020987C" w14:textId="77777777" w:rsidR="001F28B1" w:rsidRPr="00F551C4" w:rsidRDefault="001F28B1" w:rsidP="001F28B1">
      <w:pPr>
        <w:pStyle w:val="ListParagraph"/>
        <w:numPr>
          <w:ilvl w:val="0"/>
          <w:numId w:val="17"/>
        </w:numPr>
        <w:shd w:val="clear" w:color="auto" w:fill="FFFFFF"/>
        <w:spacing w:after="225"/>
        <w:jc w:val="both"/>
        <w:rPr>
          <w:rFonts w:eastAsia="Times New Roman"/>
        </w:rPr>
      </w:pPr>
      <w:proofErr w:type="spellStart"/>
      <w:r w:rsidRPr="00F551C4">
        <w:rPr>
          <w:rFonts w:eastAsia="Times New Roman"/>
        </w:rPr>
        <w:t>Njohuritë</w:t>
      </w:r>
      <w:proofErr w:type="spellEnd"/>
      <w:r w:rsidRPr="00F551C4">
        <w:rPr>
          <w:rFonts w:eastAsia="Times New Roman"/>
        </w:rPr>
        <w:t xml:space="preserve"> </w:t>
      </w:r>
      <w:proofErr w:type="spellStart"/>
      <w:r w:rsidRPr="00F551C4">
        <w:rPr>
          <w:rFonts w:eastAsia="Times New Roman"/>
        </w:rPr>
        <w:t>mbi</w:t>
      </w:r>
      <w:proofErr w:type="spellEnd"/>
      <w:r w:rsidRPr="00F551C4">
        <w:rPr>
          <w:rFonts w:eastAsia="Times New Roman"/>
        </w:rPr>
        <w:t xml:space="preserve"> </w:t>
      </w:r>
      <w:proofErr w:type="spellStart"/>
      <w:r w:rsidRPr="00F551C4">
        <w:rPr>
          <w:rFonts w:eastAsia="Times New Roman"/>
        </w:rPr>
        <w:t>Ligjin</w:t>
      </w:r>
      <w:proofErr w:type="spellEnd"/>
      <w:r w:rsidRPr="00F551C4">
        <w:rPr>
          <w:rFonts w:eastAsia="Times New Roman"/>
        </w:rPr>
        <w:t xml:space="preserve"> Nr.139/2015 “</w:t>
      </w:r>
      <w:proofErr w:type="spellStart"/>
      <w:r w:rsidRPr="00F551C4">
        <w:rPr>
          <w:rFonts w:eastAsia="Times New Roman"/>
        </w:rPr>
        <w:t>Për</w:t>
      </w:r>
      <w:proofErr w:type="spellEnd"/>
      <w:r w:rsidRPr="00F551C4">
        <w:rPr>
          <w:rFonts w:eastAsia="Times New Roman"/>
        </w:rPr>
        <w:t xml:space="preserve"> </w:t>
      </w:r>
      <w:proofErr w:type="spellStart"/>
      <w:r w:rsidRPr="00F551C4">
        <w:rPr>
          <w:rFonts w:eastAsia="Times New Roman"/>
        </w:rPr>
        <w:t>vetqeverisjen</w:t>
      </w:r>
      <w:proofErr w:type="spellEnd"/>
      <w:r w:rsidRPr="00F551C4">
        <w:rPr>
          <w:rFonts w:eastAsia="Times New Roman"/>
        </w:rPr>
        <w:t xml:space="preserve"> </w:t>
      </w:r>
      <w:proofErr w:type="spellStart"/>
      <w:r w:rsidRPr="00F551C4">
        <w:rPr>
          <w:rFonts w:eastAsia="Times New Roman"/>
        </w:rPr>
        <w:t>vendore</w:t>
      </w:r>
      <w:proofErr w:type="spellEnd"/>
      <w:r w:rsidRPr="00F551C4">
        <w:rPr>
          <w:rFonts w:eastAsia="Times New Roman"/>
        </w:rPr>
        <w:t>”;</w:t>
      </w:r>
    </w:p>
    <w:p w14:paraId="6D86943A" w14:textId="77777777" w:rsidR="001F28B1" w:rsidRPr="00F551C4" w:rsidRDefault="001F28B1" w:rsidP="001F28B1">
      <w:pPr>
        <w:pStyle w:val="ListParagraph"/>
        <w:numPr>
          <w:ilvl w:val="0"/>
          <w:numId w:val="17"/>
        </w:numPr>
        <w:shd w:val="clear" w:color="auto" w:fill="FFFFFF"/>
        <w:spacing w:after="225"/>
        <w:jc w:val="both"/>
        <w:rPr>
          <w:rFonts w:eastAsia="Times New Roman"/>
          <w:b/>
          <w:bCs/>
        </w:rPr>
      </w:pPr>
      <w:proofErr w:type="spellStart"/>
      <w:r w:rsidRPr="00F551C4">
        <w:rPr>
          <w:rFonts w:eastAsia="Times New Roman"/>
        </w:rPr>
        <w:t>Njohuritë</w:t>
      </w:r>
      <w:proofErr w:type="spellEnd"/>
      <w:r w:rsidRPr="00F551C4">
        <w:rPr>
          <w:rFonts w:eastAsia="Times New Roman"/>
        </w:rPr>
        <w:t xml:space="preserve"> </w:t>
      </w:r>
      <w:proofErr w:type="spellStart"/>
      <w:r w:rsidRPr="00F551C4">
        <w:rPr>
          <w:rFonts w:eastAsia="Times New Roman"/>
        </w:rPr>
        <w:t>mbi</w:t>
      </w:r>
      <w:proofErr w:type="spellEnd"/>
      <w:r w:rsidRPr="00F551C4">
        <w:rPr>
          <w:rFonts w:eastAsia="Times New Roman"/>
        </w:rPr>
        <w:t xml:space="preserve"> </w:t>
      </w:r>
      <w:proofErr w:type="spellStart"/>
      <w:r w:rsidRPr="00F551C4">
        <w:rPr>
          <w:rFonts w:eastAsia="Times New Roman"/>
        </w:rPr>
        <w:t>ligjin</w:t>
      </w:r>
      <w:proofErr w:type="spellEnd"/>
      <w:r w:rsidRPr="00F551C4">
        <w:rPr>
          <w:rFonts w:eastAsia="Times New Roman"/>
        </w:rPr>
        <w:t xml:space="preserve"> nr.152/2013 “</w:t>
      </w:r>
      <w:proofErr w:type="spellStart"/>
      <w:r w:rsidRPr="00F551C4">
        <w:rPr>
          <w:rFonts w:eastAsia="Times New Roman"/>
        </w:rPr>
        <w:t>Për</w:t>
      </w:r>
      <w:proofErr w:type="spellEnd"/>
      <w:r w:rsidRPr="00F551C4">
        <w:rPr>
          <w:rFonts w:eastAsia="Times New Roman"/>
        </w:rPr>
        <w:t xml:space="preserve"> </w:t>
      </w:r>
      <w:proofErr w:type="spellStart"/>
      <w:r w:rsidRPr="00F551C4">
        <w:rPr>
          <w:rFonts w:eastAsia="Times New Roman"/>
        </w:rPr>
        <w:t>nëpunësin</w:t>
      </w:r>
      <w:proofErr w:type="spellEnd"/>
      <w:r w:rsidRPr="00F551C4">
        <w:rPr>
          <w:rFonts w:eastAsia="Times New Roman"/>
        </w:rPr>
        <w:t xml:space="preserve"> civil” i </w:t>
      </w:r>
      <w:proofErr w:type="spellStart"/>
      <w:r w:rsidRPr="00F551C4">
        <w:rPr>
          <w:rFonts w:eastAsia="Times New Roman"/>
        </w:rPr>
        <w:t>ndryshuar</w:t>
      </w:r>
      <w:proofErr w:type="spellEnd"/>
    </w:p>
    <w:p w14:paraId="5EF16456" w14:textId="77777777" w:rsidR="001F28B1" w:rsidRPr="00F551C4" w:rsidRDefault="001F28B1" w:rsidP="001F28B1">
      <w:pPr>
        <w:pStyle w:val="ListParagraph"/>
        <w:numPr>
          <w:ilvl w:val="0"/>
          <w:numId w:val="17"/>
        </w:numPr>
        <w:shd w:val="clear" w:color="auto" w:fill="FFFFFF"/>
        <w:spacing w:after="225"/>
        <w:jc w:val="both"/>
        <w:rPr>
          <w:rFonts w:eastAsia="Times New Roman"/>
          <w:b/>
          <w:bCs/>
        </w:rPr>
      </w:pPr>
      <w:proofErr w:type="spellStart"/>
      <w:r w:rsidRPr="00F551C4">
        <w:rPr>
          <w:rFonts w:eastAsia="Times New Roman"/>
        </w:rPr>
        <w:t>Njohuritë</w:t>
      </w:r>
      <w:proofErr w:type="spellEnd"/>
      <w:r w:rsidRPr="00F551C4">
        <w:rPr>
          <w:rFonts w:eastAsia="Times New Roman"/>
        </w:rPr>
        <w:t xml:space="preserve"> </w:t>
      </w:r>
      <w:proofErr w:type="spellStart"/>
      <w:r w:rsidRPr="00F551C4">
        <w:rPr>
          <w:rFonts w:eastAsia="Times New Roman"/>
        </w:rPr>
        <w:t>mbi</w:t>
      </w:r>
      <w:proofErr w:type="spellEnd"/>
      <w:r w:rsidRPr="00F551C4">
        <w:rPr>
          <w:rFonts w:eastAsia="Times New Roman"/>
        </w:rPr>
        <w:t xml:space="preserve"> </w:t>
      </w:r>
      <w:proofErr w:type="spellStart"/>
      <w:r w:rsidRPr="00F551C4">
        <w:rPr>
          <w:rFonts w:eastAsia="Times New Roman"/>
        </w:rPr>
        <w:t>Ligjin</w:t>
      </w:r>
      <w:proofErr w:type="spellEnd"/>
      <w:r w:rsidRPr="00F551C4">
        <w:rPr>
          <w:rFonts w:eastAsia="Times New Roman"/>
        </w:rPr>
        <w:t xml:space="preserve"> Nr. 10325, </w:t>
      </w:r>
      <w:proofErr w:type="spellStart"/>
      <w:r w:rsidRPr="00F551C4">
        <w:rPr>
          <w:rFonts w:eastAsia="Times New Roman"/>
        </w:rPr>
        <w:t>datë</w:t>
      </w:r>
      <w:proofErr w:type="spellEnd"/>
      <w:r w:rsidRPr="00F551C4">
        <w:rPr>
          <w:rFonts w:eastAsia="Times New Roman"/>
        </w:rPr>
        <w:t xml:space="preserve"> 23.9.2010 "</w:t>
      </w:r>
      <w:proofErr w:type="spellStart"/>
      <w:r w:rsidRPr="00F551C4">
        <w:rPr>
          <w:rFonts w:eastAsia="Times New Roman"/>
        </w:rPr>
        <w:t>Për</w:t>
      </w:r>
      <w:proofErr w:type="spellEnd"/>
      <w:r w:rsidRPr="00F551C4">
        <w:rPr>
          <w:rFonts w:eastAsia="Times New Roman"/>
        </w:rPr>
        <w:t xml:space="preserve"> </w:t>
      </w:r>
      <w:proofErr w:type="spellStart"/>
      <w:r w:rsidRPr="00F551C4">
        <w:rPr>
          <w:rFonts w:eastAsia="Times New Roman"/>
        </w:rPr>
        <w:t>bazat</w:t>
      </w:r>
      <w:proofErr w:type="spellEnd"/>
      <w:r w:rsidRPr="00F551C4">
        <w:rPr>
          <w:rFonts w:eastAsia="Times New Roman"/>
        </w:rPr>
        <w:t xml:space="preserve"> e </w:t>
      </w:r>
      <w:proofErr w:type="spellStart"/>
      <w:r w:rsidRPr="00F551C4">
        <w:rPr>
          <w:rFonts w:eastAsia="Times New Roman"/>
        </w:rPr>
        <w:t>të</w:t>
      </w:r>
      <w:proofErr w:type="spellEnd"/>
      <w:r w:rsidRPr="00F551C4">
        <w:rPr>
          <w:rFonts w:eastAsia="Times New Roman"/>
        </w:rPr>
        <w:t xml:space="preserve"> </w:t>
      </w:r>
      <w:proofErr w:type="spellStart"/>
      <w:r w:rsidRPr="00F551C4">
        <w:rPr>
          <w:rFonts w:eastAsia="Times New Roman"/>
        </w:rPr>
        <w:t>dhënave</w:t>
      </w:r>
      <w:proofErr w:type="spellEnd"/>
      <w:r w:rsidRPr="00F551C4">
        <w:rPr>
          <w:rFonts w:eastAsia="Times New Roman"/>
        </w:rPr>
        <w:t xml:space="preserve"> </w:t>
      </w:r>
      <w:proofErr w:type="spellStart"/>
      <w:r w:rsidRPr="00F551C4">
        <w:rPr>
          <w:rFonts w:eastAsia="Times New Roman"/>
        </w:rPr>
        <w:t>shtetërore</w:t>
      </w:r>
      <w:proofErr w:type="spellEnd"/>
      <w:r w:rsidRPr="00F551C4">
        <w:rPr>
          <w:rFonts w:eastAsia="Times New Roman"/>
        </w:rPr>
        <w:t>";</w:t>
      </w:r>
    </w:p>
    <w:p w14:paraId="6DA32D67" w14:textId="77777777" w:rsidR="001F28B1" w:rsidRPr="00F551C4" w:rsidRDefault="001F28B1" w:rsidP="001F28B1">
      <w:pPr>
        <w:pStyle w:val="ListParagraph"/>
        <w:numPr>
          <w:ilvl w:val="0"/>
          <w:numId w:val="17"/>
        </w:numPr>
        <w:shd w:val="clear" w:color="auto" w:fill="FFFFFF"/>
        <w:spacing w:after="225"/>
        <w:jc w:val="both"/>
        <w:rPr>
          <w:rFonts w:eastAsia="Times New Roman"/>
          <w:b/>
          <w:bCs/>
        </w:rPr>
      </w:pPr>
      <w:proofErr w:type="spellStart"/>
      <w:r w:rsidRPr="00F551C4">
        <w:rPr>
          <w:rFonts w:eastAsia="Times New Roman"/>
        </w:rPr>
        <w:t>Njohuritë</w:t>
      </w:r>
      <w:proofErr w:type="spellEnd"/>
      <w:r w:rsidRPr="00F551C4">
        <w:rPr>
          <w:rFonts w:eastAsia="Times New Roman"/>
        </w:rPr>
        <w:t xml:space="preserve"> </w:t>
      </w:r>
      <w:proofErr w:type="spellStart"/>
      <w:r w:rsidRPr="00F551C4">
        <w:rPr>
          <w:rFonts w:eastAsia="Times New Roman"/>
        </w:rPr>
        <w:t>mbi</w:t>
      </w:r>
      <w:proofErr w:type="spellEnd"/>
      <w:r w:rsidRPr="00F551C4">
        <w:rPr>
          <w:rFonts w:eastAsia="Times New Roman"/>
        </w:rPr>
        <w:t xml:space="preserve"> </w:t>
      </w:r>
      <w:proofErr w:type="spellStart"/>
      <w:r w:rsidRPr="00F551C4">
        <w:rPr>
          <w:rFonts w:eastAsia="Times New Roman"/>
        </w:rPr>
        <w:t>Ligjin</w:t>
      </w:r>
      <w:proofErr w:type="spellEnd"/>
      <w:r w:rsidRPr="00F551C4">
        <w:rPr>
          <w:rFonts w:eastAsia="Times New Roman"/>
        </w:rPr>
        <w:t xml:space="preserve"> Nr. 44/2015 "</w:t>
      </w:r>
      <w:proofErr w:type="spellStart"/>
      <w:r w:rsidRPr="00F551C4">
        <w:rPr>
          <w:rFonts w:eastAsia="Times New Roman"/>
        </w:rPr>
        <w:t>Kodi</w:t>
      </w:r>
      <w:proofErr w:type="spellEnd"/>
      <w:r w:rsidRPr="00F551C4">
        <w:rPr>
          <w:rFonts w:eastAsia="Times New Roman"/>
        </w:rPr>
        <w:t xml:space="preserve"> i </w:t>
      </w:r>
      <w:proofErr w:type="spellStart"/>
      <w:r w:rsidRPr="00F551C4">
        <w:rPr>
          <w:rFonts w:eastAsia="Times New Roman"/>
        </w:rPr>
        <w:t>Procedurave</w:t>
      </w:r>
      <w:proofErr w:type="spellEnd"/>
      <w:r w:rsidRPr="00F551C4">
        <w:rPr>
          <w:rFonts w:eastAsia="Times New Roman"/>
        </w:rPr>
        <w:t xml:space="preserve"> Administrative i </w:t>
      </w:r>
      <w:proofErr w:type="spellStart"/>
      <w:r w:rsidRPr="00F551C4">
        <w:rPr>
          <w:rFonts w:eastAsia="Times New Roman"/>
        </w:rPr>
        <w:t>Republikës</w:t>
      </w:r>
      <w:proofErr w:type="spellEnd"/>
      <w:r w:rsidRPr="00F551C4">
        <w:rPr>
          <w:rFonts w:eastAsia="Times New Roman"/>
        </w:rPr>
        <w:t xml:space="preserve"> </w:t>
      </w:r>
      <w:proofErr w:type="spellStart"/>
      <w:r w:rsidRPr="00F551C4">
        <w:rPr>
          <w:rFonts w:eastAsia="Times New Roman"/>
        </w:rPr>
        <w:t>së</w:t>
      </w:r>
      <w:proofErr w:type="spellEnd"/>
      <w:r w:rsidRPr="00F551C4">
        <w:rPr>
          <w:rFonts w:eastAsia="Times New Roman"/>
        </w:rPr>
        <w:t xml:space="preserve"> </w:t>
      </w:r>
      <w:proofErr w:type="spellStart"/>
      <w:r w:rsidRPr="00F551C4">
        <w:rPr>
          <w:rFonts w:eastAsia="Times New Roman"/>
        </w:rPr>
        <w:t>Shqipërisë</w:t>
      </w:r>
      <w:proofErr w:type="spellEnd"/>
      <w:r w:rsidRPr="00F551C4">
        <w:rPr>
          <w:rFonts w:eastAsia="Times New Roman"/>
        </w:rPr>
        <w:t>'';</w:t>
      </w:r>
    </w:p>
    <w:p w14:paraId="2811B36B" w14:textId="77777777" w:rsidR="001F28B1" w:rsidRPr="00F551C4" w:rsidRDefault="001F28B1" w:rsidP="001F28B1">
      <w:pPr>
        <w:pStyle w:val="ListParagraph"/>
        <w:numPr>
          <w:ilvl w:val="0"/>
          <w:numId w:val="17"/>
        </w:numPr>
        <w:shd w:val="clear" w:color="auto" w:fill="FFFFFF"/>
        <w:spacing w:after="225"/>
        <w:jc w:val="both"/>
        <w:rPr>
          <w:rFonts w:eastAsia="Times New Roman"/>
          <w:b/>
          <w:bCs/>
        </w:rPr>
      </w:pPr>
      <w:proofErr w:type="spellStart"/>
      <w:r w:rsidRPr="00F551C4">
        <w:rPr>
          <w:rFonts w:eastAsia="Times New Roman"/>
        </w:rPr>
        <w:t>Ligji</w:t>
      </w:r>
      <w:proofErr w:type="spellEnd"/>
      <w:r w:rsidRPr="00F551C4">
        <w:rPr>
          <w:rFonts w:eastAsia="Times New Roman"/>
        </w:rPr>
        <w:t xml:space="preserve"> Nr.9918, </w:t>
      </w:r>
      <w:proofErr w:type="spellStart"/>
      <w:r w:rsidRPr="00F551C4">
        <w:rPr>
          <w:rFonts w:eastAsia="Times New Roman"/>
        </w:rPr>
        <w:t>datë</w:t>
      </w:r>
      <w:proofErr w:type="spellEnd"/>
      <w:r w:rsidRPr="00F551C4">
        <w:rPr>
          <w:rFonts w:eastAsia="Times New Roman"/>
        </w:rPr>
        <w:t xml:space="preserve"> 19.5.2008 (</w:t>
      </w:r>
      <w:r>
        <w:rPr>
          <w:rFonts w:eastAsia="Times New Roman"/>
        </w:rPr>
        <w:t>i</w:t>
      </w:r>
      <w:r w:rsidRPr="00F551C4">
        <w:rPr>
          <w:rFonts w:eastAsia="Times New Roman"/>
        </w:rPr>
        <w:t xml:space="preserve"> </w:t>
      </w:r>
      <w:proofErr w:type="spellStart"/>
      <w:r w:rsidRPr="00F551C4">
        <w:rPr>
          <w:rFonts w:eastAsia="Times New Roman"/>
        </w:rPr>
        <w:t>ndryshuar</w:t>
      </w:r>
      <w:proofErr w:type="spellEnd"/>
      <w:r w:rsidRPr="00F551C4">
        <w:rPr>
          <w:rFonts w:eastAsia="Times New Roman"/>
        </w:rPr>
        <w:t>) “</w:t>
      </w:r>
      <w:proofErr w:type="spellStart"/>
      <w:r w:rsidRPr="00F551C4">
        <w:rPr>
          <w:rFonts w:eastAsia="Times New Roman"/>
        </w:rPr>
        <w:t>Për</w:t>
      </w:r>
      <w:proofErr w:type="spellEnd"/>
      <w:r w:rsidRPr="00F551C4">
        <w:rPr>
          <w:rFonts w:eastAsia="Times New Roman"/>
        </w:rPr>
        <w:t xml:space="preserve"> </w:t>
      </w:r>
      <w:proofErr w:type="spellStart"/>
      <w:r w:rsidRPr="00F551C4">
        <w:rPr>
          <w:rFonts w:eastAsia="Times New Roman"/>
        </w:rPr>
        <w:t>komunikimet</w:t>
      </w:r>
      <w:proofErr w:type="spellEnd"/>
      <w:r w:rsidRPr="00F551C4">
        <w:rPr>
          <w:rFonts w:eastAsia="Times New Roman"/>
        </w:rPr>
        <w:t xml:space="preserve"> </w:t>
      </w:r>
      <w:proofErr w:type="spellStart"/>
      <w:r w:rsidRPr="00F551C4">
        <w:rPr>
          <w:rFonts w:eastAsia="Times New Roman"/>
        </w:rPr>
        <w:t>elektronike</w:t>
      </w:r>
      <w:proofErr w:type="spellEnd"/>
      <w:r w:rsidRPr="00F551C4">
        <w:rPr>
          <w:rFonts w:eastAsia="Times New Roman"/>
        </w:rPr>
        <w:t xml:space="preserve"> </w:t>
      </w:r>
      <w:proofErr w:type="spellStart"/>
      <w:r w:rsidRPr="00F551C4">
        <w:rPr>
          <w:rFonts w:eastAsia="Times New Roman"/>
        </w:rPr>
        <w:t>në</w:t>
      </w:r>
      <w:proofErr w:type="spellEnd"/>
      <w:r w:rsidRPr="00F551C4">
        <w:rPr>
          <w:rFonts w:eastAsia="Times New Roman"/>
        </w:rPr>
        <w:t xml:space="preserve"> </w:t>
      </w:r>
      <w:proofErr w:type="spellStart"/>
      <w:r w:rsidRPr="00F551C4">
        <w:rPr>
          <w:rFonts w:eastAsia="Times New Roman"/>
        </w:rPr>
        <w:t>Republikën</w:t>
      </w:r>
      <w:proofErr w:type="spellEnd"/>
      <w:r w:rsidRPr="00F551C4">
        <w:rPr>
          <w:rFonts w:eastAsia="Times New Roman"/>
        </w:rPr>
        <w:t xml:space="preserve"> e </w:t>
      </w:r>
      <w:proofErr w:type="spellStart"/>
      <w:r w:rsidRPr="00F551C4">
        <w:rPr>
          <w:rFonts w:eastAsia="Times New Roman"/>
        </w:rPr>
        <w:t>Shqipërisë</w:t>
      </w:r>
      <w:proofErr w:type="spellEnd"/>
      <w:r w:rsidRPr="00F551C4">
        <w:rPr>
          <w:rFonts w:eastAsia="Times New Roman"/>
        </w:rPr>
        <w:t>”</w:t>
      </w:r>
    </w:p>
    <w:p w14:paraId="4A1CD208" w14:textId="77777777" w:rsidR="001F28B1" w:rsidRPr="00F551C4" w:rsidRDefault="001F28B1" w:rsidP="001F28B1">
      <w:pPr>
        <w:pStyle w:val="ListParagraph"/>
        <w:numPr>
          <w:ilvl w:val="0"/>
          <w:numId w:val="17"/>
        </w:numPr>
        <w:shd w:val="clear" w:color="auto" w:fill="FFFFFF"/>
        <w:spacing w:after="225"/>
        <w:jc w:val="both"/>
        <w:rPr>
          <w:rFonts w:eastAsia="Times New Roman"/>
          <w:b/>
          <w:bCs/>
        </w:rPr>
      </w:pPr>
      <w:r w:rsidRPr="00F551C4">
        <w:rPr>
          <w:rFonts w:eastAsia="Times New Roman"/>
        </w:rPr>
        <w:t xml:space="preserve">VKM nr.973, </w:t>
      </w:r>
      <w:proofErr w:type="spellStart"/>
      <w:r w:rsidRPr="00F551C4">
        <w:rPr>
          <w:rFonts w:eastAsia="Times New Roman"/>
        </w:rPr>
        <w:t>datë</w:t>
      </w:r>
      <w:proofErr w:type="spellEnd"/>
      <w:r w:rsidRPr="00F551C4">
        <w:rPr>
          <w:rFonts w:eastAsia="Times New Roman"/>
        </w:rPr>
        <w:t xml:space="preserve"> 02.12.2015 “</w:t>
      </w:r>
      <w:proofErr w:type="spellStart"/>
      <w:r w:rsidRPr="00F551C4">
        <w:rPr>
          <w:rFonts w:eastAsia="Times New Roman"/>
        </w:rPr>
        <w:t>Për</w:t>
      </w:r>
      <w:proofErr w:type="spellEnd"/>
      <w:r w:rsidRPr="00F551C4">
        <w:rPr>
          <w:rFonts w:eastAsia="Times New Roman"/>
        </w:rPr>
        <w:t xml:space="preserve"> </w:t>
      </w:r>
      <w:proofErr w:type="spellStart"/>
      <w:r w:rsidRPr="00F551C4">
        <w:rPr>
          <w:rFonts w:eastAsia="Times New Roman"/>
        </w:rPr>
        <w:t>miratimin</w:t>
      </w:r>
      <w:proofErr w:type="spellEnd"/>
      <w:r w:rsidRPr="00F551C4">
        <w:rPr>
          <w:rFonts w:eastAsia="Times New Roman"/>
        </w:rPr>
        <w:t xml:space="preserve"> e </w:t>
      </w:r>
      <w:proofErr w:type="spellStart"/>
      <w:r w:rsidRPr="00F551C4">
        <w:rPr>
          <w:rFonts w:eastAsia="Times New Roman"/>
        </w:rPr>
        <w:t>dokumentit</w:t>
      </w:r>
      <w:proofErr w:type="spellEnd"/>
      <w:r w:rsidRPr="00F551C4">
        <w:rPr>
          <w:rFonts w:eastAsia="Times New Roman"/>
        </w:rPr>
        <w:t xml:space="preserve"> </w:t>
      </w:r>
      <w:proofErr w:type="spellStart"/>
      <w:r w:rsidRPr="00F551C4">
        <w:rPr>
          <w:rFonts w:eastAsia="Times New Roman"/>
        </w:rPr>
        <w:t>të</w:t>
      </w:r>
      <w:proofErr w:type="spellEnd"/>
      <w:r w:rsidRPr="00F551C4">
        <w:rPr>
          <w:rFonts w:eastAsia="Times New Roman"/>
        </w:rPr>
        <w:t xml:space="preserve"> </w:t>
      </w:r>
      <w:proofErr w:type="spellStart"/>
      <w:r w:rsidRPr="00F551C4">
        <w:rPr>
          <w:rFonts w:eastAsia="Times New Roman"/>
        </w:rPr>
        <w:t>politikave</w:t>
      </w:r>
      <w:proofErr w:type="spellEnd"/>
      <w:r w:rsidRPr="00F551C4">
        <w:rPr>
          <w:rFonts w:eastAsia="Times New Roman"/>
        </w:rPr>
        <w:t xml:space="preserve"> </w:t>
      </w:r>
      <w:proofErr w:type="spellStart"/>
      <w:r w:rsidRPr="00F551C4">
        <w:rPr>
          <w:rFonts w:eastAsia="Times New Roman"/>
        </w:rPr>
        <w:t>për</w:t>
      </w:r>
      <w:proofErr w:type="spellEnd"/>
      <w:r w:rsidRPr="00F551C4">
        <w:rPr>
          <w:rFonts w:eastAsia="Times New Roman"/>
        </w:rPr>
        <w:t xml:space="preserve"> </w:t>
      </w:r>
      <w:proofErr w:type="spellStart"/>
      <w:r w:rsidRPr="00F551C4">
        <w:rPr>
          <w:rFonts w:eastAsia="Times New Roman"/>
        </w:rPr>
        <w:t>sigurinë</w:t>
      </w:r>
      <w:proofErr w:type="spellEnd"/>
      <w:r w:rsidRPr="00F551C4">
        <w:rPr>
          <w:rFonts w:eastAsia="Times New Roman"/>
        </w:rPr>
        <w:t xml:space="preserve"> </w:t>
      </w:r>
      <w:proofErr w:type="spellStart"/>
      <w:r w:rsidRPr="00F551C4">
        <w:rPr>
          <w:rFonts w:eastAsia="Times New Roman"/>
        </w:rPr>
        <w:t>kibernetike</w:t>
      </w:r>
      <w:proofErr w:type="spellEnd"/>
      <w:r w:rsidRPr="00F551C4">
        <w:rPr>
          <w:rFonts w:eastAsia="Times New Roman"/>
        </w:rPr>
        <w:t xml:space="preserve"> 2015-2017</w:t>
      </w:r>
      <w:r>
        <w:rPr>
          <w:rFonts w:eastAsia="Times New Roman"/>
        </w:rPr>
        <w:t>.</w:t>
      </w:r>
    </w:p>
    <w:p w14:paraId="4EB265A8" w14:textId="77777777" w:rsidR="001F28B1" w:rsidRDefault="001F28B1" w:rsidP="001F28B1">
      <w:pPr>
        <w:shd w:val="clear" w:color="auto" w:fill="FFFFFF"/>
        <w:spacing w:after="225"/>
        <w:jc w:val="both"/>
        <w:rPr>
          <w:rFonts w:ascii="Times New Roman" w:eastAsia="Times New Roman" w:hAnsi="Times New Roman" w:cs="Times New Roman"/>
          <w:b/>
          <w:bCs/>
          <w:sz w:val="24"/>
          <w:szCs w:val="24"/>
        </w:rPr>
      </w:pPr>
      <w:proofErr w:type="spellStart"/>
      <w:r w:rsidRPr="00F551C4">
        <w:rPr>
          <w:rFonts w:ascii="Times New Roman" w:eastAsia="Times New Roman" w:hAnsi="Times New Roman" w:cs="Times New Roman"/>
          <w:b/>
          <w:bCs/>
          <w:sz w:val="24"/>
          <w:szCs w:val="24"/>
        </w:rPr>
        <w:t>Kandidatët</w:t>
      </w:r>
      <w:proofErr w:type="spellEnd"/>
      <w:r w:rsidRPr="00F551C4">
        <w:rPr>
          <w:rFonts w:ascii="Times New Roman" w:eastAsia="Times New Roman" w:hAnsi="Times New Roman" w:cs="Times New Roman"/>
          <w:b/>
          <w:bCs/>
          <w:sz w:val="24"/>
          <w:szCs w:val="24"/>
        </w:rPr>
        <w:t xml:space="preserve"> </w:t>
      </w:r>
      <w:proofErr w:type="spellStart"/>
      <w:r w:rsidRPr="00F551C4">
        <w:rPr>
          <w:rFonts w:ascii="Times New Roman" w:eastAsia="Times New Roman" w:hAnsi="Times New Roman" w:cs="Times New Roman"/>
          <w:b/>
          <w:bCs/>
          <w:sz w:val="24"/>
          <w:szCs w:val="24"/>
        </w:rPr>
        <w:t>gjatë</w:t>
      </w:r>
      <w:proofErr w:type="spellEnd"/>
      <w:r w:rsidRPr="00F551C4">
        <w:rPr>
          <w:rFonts w:ascii="Times New Roman" w:eastAsia="Times New Roman" w:hAnsi="Times New Roman" w:cs="Times New Roman"/>
          <w:b/>
          <w:bCs/>
          <w:sz w:val="24"/>
          <w:szCs w:val="24"/>
        </w:rPr>
        <w:t xml:space="preserve"> </w:t>
      </w:r>
      <w:proofErr w:type="spellStart"/>
      <w:r w:rsidRPr="00F551C4">
        <w:rPr>
          <w:rFonts w:ascii="Times New Roman" w:eastAsia="Times New Roman" w:hAnsi="Times New Roman" w:cs="Times New Roman"/>
          <w:b/>
          <w:bCs/>
          <w:sz w:val="24"/>
          <w:szCs w:val="24"/>
        </w:rPr>
        <w:t>intervistës</w:t>
      </w:r>
      <w:proofErr w:type="spellEnd"/>
      <w:r w:rsidRPr="00F551C4">
        <w:rPr>
          <w:rFonts w:ascii="Times New Roman" w:eastAsia="Times New Roman" w:hAnsi="Times New Roman" w:cs="Times New Roman"/>
          <w:b/>
          <w:bCs/>
          <w:sz w:val="24"/>
          <w:szCs w:val="24"/>
        </w:rPr>
        <w:t xml:space="preserve"> </w:t>
      </w:r>
      <w:proofErr w:type="spellStart"/>
      <w:r w:rsidRPr="00F551C4">
        <w:rPr>
          <w:rFonts w:ascii="Times New Roman" w:eastAsia="Times New Roman" w:hAnsi="Times New Roman" w:cs="Times New Roman"/>
          <w:b/>
          <w:bCs/>
          <w:sz w:val="24"/>
          <w:szCs w:val="24"/>
        </w:rPr>
        <w:t>së</w:t>
      </w:r>
      <w:proofErr w:type="spellEnd"/>
      <w:r w:rsidRPr="00F551C4">
        <w:rPr>
          <w:rFonts w:ascii="Times New Roman" w:eastAsia="Times New Roman" w:hAnsi="Times New Roman" w:cs="Times New Roman"/>
          <w:b/>
          <w:bCs/>
          <w:sz w:val="24"/>
          <w:szCs w:val="24"/>
        </w:rPr>
        <w:t xml:space="preserve"> </w:t>
      </w:r>
      <w:proofErr w:type="spellStart"/>
      <w:r w:rsidRPr="00F551C4">
        <w:rPr>
          <w:rFonts w:ascii="Times New Roman" w:eastAsia="Times New Roman" w:hAnsi="Times New Roman" w:cs="Times New Roman"/>
          <w:b/>
          <w:bCs/>
          <w:sz w:val="24"/>
          <w:szCs w:val="24"/>
        </w:rPr>
        <w:t>strukturuar</w:t>
      </w:r>
      <w:proofErr w:type="spellEnd"/>
      <w:r w:rsidRPr="00F551C4">
        <w:rPr>
          <w:rFonts w:ascii="Times New Roman" w:eastAsia="Times New Roman" w:hAnsi="Times New Roman" w:cs="Times New Roman"/>
          <w:b/>
          <w:bCs/>
          <w:sz w:val="24"/>
          <w:szCs w:val="24"/>
        </w:rPr>
        <w:t xml:space="preserve"> me </w:t>
      </w:r>
      <w:proofErr w:type="spellStart"/>
      <w:r w:rsidRPr="00F551C4">
        <w:rPr>
          <w:rFonts w:ascii="Times New Roman" w:eastAsia="Times New Roman" w:hAnsi="Times New Roman" w:cs="Times New Roman"/>
          <w:b/>
          <w:bCs/>
          <w:sz w:val="24"/>
          <w:szCs w:val="24"/>
        </w:rPr>
        <w:t>gojë</w:t>
      </w:r>
      <w:proofErr w:type="spellEnd"/>
      <w:r w:rsidRPr="00F551C4">
        <w:rPr>
          <w:rFonts w:ascii="Times New Roman" w:eastAsia="Times New Roman" w:hAnsi="Times New Roman" w:cs="Times New Roman"/>
          <w:b/>
          <w:bCs/>
          <w:sz w:val="24"/>
          <w:szCs w:val="24"/>
        </w:rPr>
        <w:t xml:space="preserve"> do </w:t>
      </w:r>
      <w:proofErr w:type="spellStart"/>
      <w:r w:rsidRPr="00F551C4">
        <w:rPr>
          <w:rFonts w:ascii="Times New Roman" w:eastAsia="Times New Roman" w:hAnsi="Times New Roman" w:cs="Times New Roman"/>
          <w:b/>
          <w:bCs/>
          <w:sz w:val="24"/>
          <w:szCs w:val="24"/>
        </w:rPr>
        <w:t>të</w:t>
      </w:r>
      <w:proofErr w:type="spellEnd"/>
      <w:r w:rsidRPr="00F551C4">
        <w:rPr>
          <w:rFonts w:ascii="Times New Roman" w:eastAsia="Times New Roman" w:hAnsi="Times New Roman" w:cs="Times New Roman"/>
          <w:b/>
          <w:bCs/>
          <w:sz w:val="24"/>
          <w:szCs w:val="24"/>
        </w:rPr>
        <w:t xml:space="preserve"> </w:t>
      </w:r>
      <w:proofErr w:type="spellStart"/>
      <w:r w:rsidRPr="00F551C4">
        <w:rPr>
          <w:rFonts w:ascii="Times New Roman" w:eastAsia="Times New Roman" w:hAnsi="Times New Roman" w:cs="Times New Roman"/>
          <w:b/>
          <w:bCs/>
          <w:sz w:val="24"/>
          <w:szCs w:val="24"/>
        </w:rPr>
        <w:t>vlerësohen</w:t>
      </w:r>
      <w:proofErr w:type="spellEnd"/>
      <w:r w:rsidRPr="00F551C4">
        <w:rPr>
          <w:rFonts w:ascii="Times New Roman" w:eastAsia="Times New Roman" w:hAnsi="Times New Roman" w:cs="Times New Roman"/>
          <w:b/>
          <w:bCs/>
          <w:sz w:val="24"/>
          <w:szCs w:val="24"/>
        </w:rPr>
        <w:t xml:space="preserve"> </w:t>
      </w:r>
      <w:proofErr w:type="spellStart"/>
      <w:r w:rsidRPr="00F551C4">
        <w:rPr>
          <w:rFonts w:ascii="Times New Roman" w:eastAsia="Times New Roman" w:hAnsi="Times New Roman" w:cs="Times New Roman"/>
          <w:b/>
          <w:bCs/>
          <w:sz w:val="24"/>
          <w:szCs w:val="24"/>
        </w:rPr>
        <w:t>në</w:t>
      </w:r>
      <w:proofErr w:type="spellEnd"/>
      <w:r w:rsidRPr="00F551C4">
        <w:rPr>
          <w:rFonts w:ascii="Times New Roman" w:eastAsia="Times New Roman" w:hAnsi="Times New Roman" w:cs="Times New Roman"/>
          <w:b/>
          <w:bCs/>
          <w:sz w:val="24"/>
          <w:szCs w:val="24"/>
        </w:rPr>
        <w:t xml:space="preserve"> </w:t>
      </w:r>
      <w:proofErr w:type="spellStart"/>
      <w:r w:rsidRPr="00F551C4">
        <w:rPr>
          <w:rFonts w:ascii="Times New Roman" w:eastAsia="Times New Roman" w:hAnsi="Times New Roman" w:cs="Times New Roman"/>
          <w:b/>
          <w:bCs/>
          <w:sz w:val="24"/>
          <w:szCs w:val="24"/>
        </w:rPr>
        <w:t>lidhje</w:t>
      </w:r>
      <w:proofErr w:type="spellEnd"/>
      <w:r w:rsidRPr="00F551C4">
        <w:rPr>
          <w:rFonts w:ascii="Times New Roman" w:eastAsia="Times New Roman" w:hAnsi="Times New Roman" w:cs="Times New Roman"/>
          <w:b/>
          <w:bCs/>
          <w:sz w:val="24"/>
          <w:szCs w:val="24"/>
        </w:rPr>
        <w:t xml:space="preserve"> me:</w:t>
      </w:r>
    </w:p>
    <w:p w14:paraId="2CF2B553" w14:textId="77777777" w:rsidR="001F28B1" w:rsidRPr="00F551C4" w:rsidRDefault="001F28B1" w:rsidP="001F28B1">
      <w:pPr>
        <w:pStyle w:val="ListParagraph"/>
        <w:numPr>
          <w:ilvl w:val="0"/>
          <w:numId w:val="18"/>
        </w:numPr>
        <w:shd w:val="clear" w:color="auto" w:fill="FFFFFF"/>
        <w:spacing w:after="225"/>
        <w:jc w:val="both"/>
        <w:rPr>
          <w:rFonts w:eastAsia="Times New Roman"/>
          <w:b/>
          <w:bCs/>
        </w:rPr>
      </w:pPr>
      <w:proofErr w:type="spellStart"/>
      <w:r w:rsidRPr="00F551C4">
        <w:rPr>
          <w:rFonts w:eastAsia="Times New Roman"/>
        </w:rPr>
        <w:t>Njohuritë</w:t>
      </w:r>
      <w:proofErr w:type="spellEnd"/>
      <w:r w:rsidRPr="00F551C4">
        <w:rPr>
          <w:rFonts w:eastAsia="Times New Roman"/>
        </w:rPr>
        <w:t xml:space="preserve">, </w:t>
      </w:r>
      <w:proofErr w:type="spellStart"/>
      <w:r w:rsidRPr="00F551C4">
        <w:rPr>
          <w:rFonts w:eastAsia="Times New Roman"/>
        </w:rPr>
        <w:t>aftësitë</w:t>
      </w:r>
      <w:proofErr w:type="spellEnd"/>
      <w:r w:rsidRPr="00F551C4">
        <w:rPr>
          <w:rFonts w:eastAsia="Times New Roman"/>
        </w:rPr>
        <w:t xml:space="preserve">, </w:t>
      </w:r>
      <w:proofErr w:type="spellStart"/>
      <w:r w:rsidRPr="00F551C4">
        <w:rPr>
          <w:rFonts w:eastAsia="Times New Roman"/>
        </w:rPr>
        <w:t>kompetencën</w:t>
      </w:r>
      <w:proofErr w:type="spellEnd"/>
      <w:r w:rsidRPr="00F551C4">
        <w:rPr>
          <w:rFonts w:eastAsia="Times New Roman"/>
        </w:rPr>
        <w:t xml:space="preserve"> </w:t>
      </w:r>
      <w:proofErr w:type="spellStart"/>
      <w:r w:rsidRPr="00F551C4">
        <w:rPr>
          <w:rFonts w:eastAsia="Times New Roman"/>
        </w:rPr>
        <w:t>në</w:t>
      </w:r>
      <w:proofErr w:type="spellEnd"/>
      <w:r w:rsidRPr="00F551C4">
        <w:rPr>
          <w:rFonts w:eastAsia="Times New Roman"/>
        </w:rPr>
        <w:t xml:space="preserve"> </w:t>
      </w:r>
      <w:proofErr w:type="spellStart"/>
      <w:r w:rsidRPr="00F551C4">
        <w:rPr>
          <w:rFonts w:eastAsia="Times New Roman"/>
        </w:rPr>
        <w:t>lidhje</w:t>
      </w:r>
      <w:proofErr w:type="spellEnd"/>
      <w:r w:rsidRPr="00F551C4">
        <w:rPr>
          <w:rFonts w:eastAsia="Times New Roman"/>
        </w:rPr>
        <w:t xml:space="preserve"> me </w:t>
      </w:r>
      <w:proofErr w:type="spellStart"/>
      <w:r w:rsidRPr="00F551C4">
        <w:rPr>
          <w:rFonts w:eastAsia="Times New Roman"/>
        </w:rPr>
        <w:t>përshkrimin</w:t>
      </w:r>
      <w:proofErr w:type="spellEnd"/>
      <w:r w:rsidRPr="00F551C4">
        <w:rPr>
          <w:rFonts w:eastAsia="Times New Roman"/>
        </w:rPr>
        <w:t xml:space="preserve"> </w:t>
      </w:r>
      <w:proofErr w:type="spellStart"/>
      <w:r w:rsidRPr="00F551C4">
        <w:rPr>
          <w:rFonts w:eastAsia="Times New Roman"/>
        </w:rPr>
        <w:t>përgjithësues</w:t>
      </w:r>
      <w:proofErr w:type="spellEnd"/>
      <w:r w:rsidRPr="00F551C4">
        <w:rPr>
          <w:rFonts w:eastAsia="Times New Roman"/>
        </w:rPr>
        <w:t xml:space="preserve"> </w:t>
      </w:r>
      <w:proofErr w:type="spellStart"/>
      <w:r w:rsidRPr="00F551C4">
        <w:rPr>
          <w:rFonts w:eastAsia="Times New Roman"/>
        </w:rPr>
        <w:t>të</w:t>
      </w:r>
      <w:proofErr w:type="spellEnd"/>
      <w:r w:rsidRPr="00F551C4">
        <w:rPr>
          <w:rFonts w:eastAsia="Times New Roman"/>
        </w:rPr>
        <w:t xml:space="preserve"> </w:t>
      </w:r>
      <w:proofErr w:type="spellStart"/>
      <w:r w:rsidRPr="00F551C4">
        <w:rPr>
          <w:rFonts w:eastAsia="Times New Roman"/>
        </w:rPr>
        <w:t>punës</w:t>
      </w:r>
      <w:proofErr w:type="spellEnd"/>
      <w:r w:rsidRPr="00F551C4">
        <w:rPr>
          <w:rFonts w:eastAsia="Times New Roman"/>
        </w:rPr>
        <w:t xml:space="preserve"> </w:t>
      </w:r>
      <w:proofErr w:type="spellStart"/>
      <w:r w:rsidRPr="00F551C4">
        <w:rPr>
          <w:rFonts w:eastAsia="Times New Roman"/>
        </w:rPr>
        <w:t>për</w:t>
      </w:r>
      <w:proofErr w:type="spellEnd"/>
      <w:r w:rsidRPr="00F551C4">
        <w:rPr>
          <w:rFonts w:eastAsia="Times New Roman"/>
        </w:rPr>
        <w:t xml:space="preserve"> </w:t>
      </w:r>
      <w:proofErr w:type="spellStart"/>
      <w:r w:rsidRPr="00F551C4">
        <w:rPr>
          <w:rFonts w:eastAsia="Times New Roman"/>
        </w:rPr>
        <w:t>pozicionet</w:t>
      </w:r>
      <w:proofErr w:type="spellEnd"/>
      <w:r>
        <w:rPr>
          <w:rFonts w:eastAsia="Times New Roman"/>
        </w:rPr>
        <w:t>;</w:t>
      </w:r>
    </w:p>
    <w:p w14:paraId="7622FC14" w14:textId="77777777" w:rsidR="001F28B1" w:rsidRPr="00F551C4" w:rsidRDefault="001F28B1" w:rsidP="001F28B1">
      <w:pPr>
        <w:pStyle w:val="ListParagraph"/>
        <w:numPr>
          <w:ilvl w:val="0"/>
          <w:numId w:val="18"/>
        </w:numPr>
        <w:shd w:val="clear" w:color="auto" w:fill="FFFFFF"/>
        <w:spacing w:after="225"/>
        <w:jc w:val="both"/>
        <w:rPr>
          <w:rFonts w:eastAsia="Times New Roman"/>
          <w:b/>
          <w:bCs/>
        </w:rPr>
      </w:pPr>
      <w:proofErr w:type="spellStart"/>
      <w:r w:rsidRPr="00F551C4">
        <w:rPr>
          <w:rFonts w:eastAsia="Times New Roman"/>
        </w:rPr>
        <w:t>Eksperiencën</w:t>
      </w:r>
      <w:proofErr w:type="spellEnd"/>
      <w:r w:rsidRPr="00F551C4">
        <w:rPr>
          <w:rFonts w:eastAsia="Times New Roman"/>
        </w:rPr>
        <w:t xml:space="preserve"> e </w:t>
      </w:r>
      <w:proofErr w:type="spellStart"/>
      <w:r w:rsidRPr="00F551C4">
        <w:rPr>
          <w:rFonts w:eastAsia="Times New Roman"/>
        </w:rPr>
        <w:t>tyre</w:t>
      </w:r>
      <w:proofErr w:type="spellEnd"/>
      <w:r w:rsidRPr="00F551C4">
        <w:rPr>
          <w:rFonts w:eastAsia="Times New Roman"/>
        </w:rPr>
        <w:t xml:space="preserve"> </w:t>
      </w:r>
      <w:proofErr w:type="spellStart"/>
      <w:r w:rsidRPr="00F551C4">
        <w:rPr>
          <w:rFonts w:eastAsia="Times New Roman"/>
        </w:rPr>
        <w:t>të</w:t>
      </w:r>
      <w:proofErr w:type="spellEnd"/>
      <w:r w:rsidRPr="00F551C4">
        <w:rPr>
          <w:rFonts w:eastAsia="Times New Roman"/>
        </w:rPr>
        <w:t xml:space="preserve"> </w:t>
      </w:r>
      <w:proofErr w:type="spellStart"/>
      <w:r w:rsidRPr="00F551C4">
        <w:rPr>
          <w:rFonts w:eastAsia="Times New Roman"/>
        </w:rPr>
        <w:t>mëparshme</w:t>
      </w:r>
      <w:proofErr w:type="spellEnd"/>
      <w:r w:rsidRPr="00F551C4">
        <w:rPr>
          <w:rFonts w:eastAsia="Times New Roman"/>
        </w:rPr>
        <w:t>;</w:t>
      </w:r>
    </w:p>
    <w:p w14:paraId="372D7DAF" w14:textId="77777777" w:rsidR="001F28B1" w:rsidRPr="00EB714F" w:rsidRDefault="001F28B1" w:rsidP="001F28B1">
      <w:pPr>
        <w:pStyle w:val="ListParagraph"/>
        <w:numPr>
          <w:ilvl w:val="0"/>
          <w:numId w:val="18"/>
        </w:numPr>
        <w:shd w:val="clear" w:color="auto" w:fill="FFFFFF"/>
        <w:spacing w:after="225"/>
        <w:jc w:val="both"/>
        <w:rPr>
          <w:rFonts w:eastAsia="Times New Roman"/>
          <w:b/>
          <w:bCs/>
          <w:lang w:val="it-IT"/>
        </w:rPr>
      </w:pPr>
      <w:r w:rsidRPr="00EB714F">
        <w:rPr>
          <w:rFonts w:eastAsia="Times New Roman"/>
          <w:lang w:val="it-IT"/>
        </w:rPr>
        <w:t>Motivimin, aspiratat dhe pritshmëritë e tyre për karrierën.</w:t>
      </w:r>
    </w:p>
    <w:p w14:paraId="673B6422" w14:textId="77777777" w:rsidR="001F28B1" w:rsidRPr="00EB714F" w:rsidRDefault="001F28B1" w:rsidP="001F28B1">
      <w:pPr>
        <w:pStyle w:val="ListParagraph"/>
        <w:shd w:val="clear" w:color="auto" w:fill="FFFFFF"/>
        <w:spacing w:after="225"/>
        <w:jc w:val="both"/>
        <w:rPr>
          <w:rFonts w:eastAsia="Times New Roman"/>
          <w:b/>
          <w:bCs/>
          <w:lang w:val="it-IT"/>
        </w:rPr>
      </w:pPr>
    </w:p>
    <w:p w14:paraId="6C7D6A14" w14:textId="77777777" w:rsidR="001F28B1" w:rsidRPr="00EB714F" w:rsidRDefault="001F28B1" w:rsidP="001F28B1">
      <w:pPr>
        <w:shd w:val="clear" w:color="auto" w:fill="000000"/>
        <w:spacing w:after="225"/>
        <w:textAlignment w:val="center"/>
        <w:rPr>
          <w:rFonts w:eastAsia="Times New Roman"/>
          <w:b/>
          <w:bCs/>
          <w:lang w:val="it-IT"/>
        </w:rPr>
      </w:pPr>
      <w:r w:rsidRPr="00EB714F">
        <w:rPr>
          <w:rFonts w:ascii="Times New Roman" w:eastAsia="Times New Roman" w:hAnsi="Times New Roman" w:cs="Times New Roman"/>
          <w:b/>
          <w:bCs/>
          <w:sz w:val="24"/>
          <w:szCs w:val="24"/>
          <w:lang w:val="it-IT"/>
        </w:rPr>
        <w:t>2.5</w:t>
      </w:r>
      <w:r w:rsidRPr="00EB714F">
        <w:rPr>
          <w:rFonts w:eastAsia="Times New Roman"/>
          <w:b/>
          <w:bCs/>
          <w:lang w:val="it-IT"/>
        </w:rPr>
        <w:t xml:space="preserve"> </w:t>
      </w:r>
      <w:r w:rsidRPr="00EB714F">
        <w:rPr>
          <w:rFonts w:eastAsia="Times New Roman"/>
          <w:b/>
          <w:bCs/>
          <w:caps/>
          <w:lang w:val="it-IT"/>
        </w:rPr>
        <w:t>MËNYRA E VLERËSIMIT TË KANDIDATËVE</w:t>
      </w:r>
    </w:p>
    <w:p w14:paraId="225B7987" w14:textId="77777777" w:rsidR="001F28B1" w:rsidRPr="001F28B1" w:rsidRDefault="001F28B1" w:rsidP="001F28B1">
      <w:pPr>
        <w:shd w:val="clear" w:color="auto" w:fill="FFFFFF"/>
        <w:spacing w:after="225"/>
        <w:jc w:val="both"/>
        <w:rPr>
          <w:rFonts w:ascii="Times New Roman" w:eastAsia="Times New Roman" w:hAnsi="Times New Roman" w:cs="Times New Roman"/>
          <w:b/>
          <w:bCs/>
          <w:sz w:val="24"/>
          <w:szCs w:val="24"/>
        </w:rPr>
      </w:pPr>
      <w:proofErr w:type="spellStart"/>
      <w:r w:rsidRPr="001F28B1">
        <w:rPr>
          <w:rFonts w:ascii="Times New Roman" w:eastAsia="Times New Roman" w:hAnsi="Times New Roman" w:cs="Times New Roman"/>
          <w:b/>
          <w:bCs/>
          <w:sz w:val="24"/>
          <w:szCs w:val="24"/>
        </w:rPr>
        <w:t>Kandidatët</w:t>
      </w:r>
      <w:proofErr w:type="spellEnd"/>
      <w:r w:rsidRPr="001F28B1">
        <w:rPr>
          <w:rFonts w:ascii="Times New Roman" w:eastAsia="Times New Roman" w:hAnsi="Times New Roman" w:cs="Times New Roman"/>
          <w:b/>
          <w:bCs/>
          <w:sz w:val="24"/>
          <w:szCs w:val="24"/>
        </w:rPr>
        <w:t xml:space="preserve"> do </w:t>
      </w:r>
      <w:proofErr w:type="spellStart"/>
      <w:r w:rsidRPr="001F28B1">
        <w:rPr>
          <w:rFonts w:ascii="Times New Roman" w:eastAsia="Times New Roman" w:hAnsi="Times New Roman" w:cs="Times New Roman"/>
          <w:b/>
          <w:bCs/>
          <w:sz w:val="24"/>
          <w:szCs w:val="24"/>
        </w:rPr>
        <w:t>të</w:t>
      </w:r>
      <w:proofErr w:type="spellEnd"/>
      <w:r w:rsidRPr="001F28B1">
        <w:rPr>
          <w:rFonts w:ascii="Times New Roman" w:eastAsia="Times New Roman" w:hAnsi="Times New Roman" w:cs="Times New Roman"/>
          <w:b/>
          <w:bCs/>
          <w:sz w:val="24"/>
          <w:szCs w:val="24"/>
        </w:rPr>
        <w:t xml:space="preserve"> </w:t>
      </w:r>
      <w:proofErr w:type="spellStart"/>
      <w:r w:rsidRPr="001F28B1">
        <w:rPr>
          <w:rFonts w:ascii="Times New Roman" w:eastAsia="Times New Roman" w:hAnsi="Times New Roman" w:cs="Times New Roman"/>
          <w:b/>
          <w:bCs/>
          <w:sz w:val="24"/>
          <w:szCs w:val="24"/>
        </w:rPr>
        <w:t>vlerësohen</w:t>
      </w:r>
      <w:proofErr w:type="spellEnd"/>
      <w:r w:rsidRPr="001F28B1">
        <w:rPr>
          <w:rFonts w:ascii="Times New Roman" w:eastAsia="Times New Roman" w:hAnsi="Times New Roman" w:cs="Times New Roman"/>
          <w:b/>
          <w:bCs/>
          <w:sz w:val="24"/>
          <w:szCs w:val="24"/>
        </w:rPr>
        <w:t xml:space="preserve"> </w:t>
      </w:r>
      <w:proofErr w:type="spellStart"/>
      <w:r w:rsidRPr="001F28B1">
        <w:rPr>
          <w:rFonts w:ascii="Times New Roman" w:eastAsia="Times New Roman" w:hAnsi="Times New Roman" w:cs="Times New Roman"/>
          <w:b/>
          <w:bCs/>
          <w:sz w:val="24"/>
          <w:szCs w:val="24"/>
        </w:rPr>
        <w:t>në</w:t>
      </w:r>
      <w:proofErr w:type="spellEnd"/>
      <w:r w:rsidRPr="001F28B1">
        <w:rPr>
          <w:rFonts w:ascii="Times New Roman" w:eastAsia="Times New Roman" w:hAnsi="Times New Roman" w:cs="Times New Roman"/>
          <w:b/>
          <w:bCs/>
          <w:sz w:val="24"/>
          <w:szCs w:val="24"/>
        </w:rPr>
        <w:t xml:space="preserve"> </w:t>
      </w:r>
      <w:proofErr w:type="spellStart"/>
      <w:r w:rsidRPr="001F28B1">
        <w:rPr>
          <w:rFonts w:ascii="Times New Roman" w:eastAsia="Times New Roman" w:hAnsi="Times New Roman" w:cs="Times New Roman"/>
          <w:b/>
          <w:bCs/>
          <w:sz w:val="24"/>
          <w:szCs w:val="24"/>
        </w:rPr>
        <w:t>lidhje</w:t>
      </w:r>
      <w:proofErr w:type="spellEnd"/>
      <w:r w:rsidRPr="001F28B1">
        <w:rPr>
          <w:rFonts w:ascii="Times New Roman" w:eastAsia="Times New Roman" w:hAnsi="Times New Roman" w:cs="Times New Roman"/>
          <w:b/>
          <w:bCs/>
          <w:sz w:val="24"/>
          <w:szCs w:val="24"/>
        </w:rPr>
        <w:t xml:space="preserve"> me:</w:t>
      </w:r>
    </w:p>
    <w:p w14:paraId="2A51F80D" w14:textId="77777777" w:rsidR="001F28B1" w:rsidRPr="00EB714F" w:rsidRDefault="001F28B1" w:rsidP="001F28B1">
      <w:pPr>
        <w:pStyle w:val="ListParagraph"/>
        <w:numPr>
          <w:ilvl w:val="0"/>
          <w:numId w:val="19"/>
        </w:numPr>
        <w:shd w:val="clear" w:color="auto" w:fill="FFFFFF"/>
        <w:spacing w:after="225"/>
        <w:jc w:val="both"/>
        <w:rPr>
          <w:rFonts w:eastAsia="Times New Roman"/>
          <w:lang w:val="it-IT"/>
        </w:rPr>
      </w:pPr>
      <w:r w:rsidRPr="00EB714F">
        <w:rPr>
          <w:rFonts w:eastAsia="Times New Roman"/>
          <w:lang w:val="it-IT"/>
        </w:rPr>
        <w:t>Vlerësimin me shkrim, deri në 40 pikë;</w:t>
      </w:r>
    </w:p>
    <w:p w14:paraId="25A5D38E" w14:textId="77777777" w:rsidR="001F28B1" w:rsidRPr="00EB714F" w:rsidRDefault="001F28B1" w:rsidP="001F28B1">
      <w:pPr>
        <w:pStyle w:val="ListParagraph"/>
        <w:numPr>
          <w:ilvl w:val="0"/>
          <w:numId w:val="19"/>
        </w:numPr>
        <w:shd w:val="clear" w:color="auto" w:fill="FFFFFF"/>
        <w:spacing w:after="225"/>
        <w:jc w:val="both"/>
        <w:rPr>
          <w:rFonts w:eastAsia="Times New Roman"/>
          <w:lang w:val="it-IT"/>
        </w:rPr>
      </w:pPr>
      <w:r w:rsidRPr="00EB714F">
        <w:rPr>
          <w:rFonts w:eastAsia="Times New Roman"/>
          <w:lang w:val="it-IT"/>
        </w:rPr>
        <w:t>Intervistën e strukturuar me gojë që konsiston në motivimin, aspiratat dhe pritshmëritë e tyre për karrierën, deri në 40 pikë;</w:t>
      </w:r>
    </w:p>
    <w:p w14:paraId="65B1B757" w14:textId="77777777" w:rsidR="001F28B1" w:rsidRPr="00EB714F" w:rsidRDefault="001F28B1" w:rsidP="001F28B1">
      <w:pPr>
        <w:pStyle w:val="ListParagraph"/>
        <w:numPr>
          <w:ilvl w:val="0"/>
          <w:numId w:val="19"/>
        </w:numPr>
        <w:shd w:val="clear" w:color="auto" w:fill="FFFFFF"/>
        <w:spacing w:after="225"/>
        <w:jc w:val="both"/>
        <w:rPr>
          <w:rFonts w:eastAsia="Times New Roman"/>
          <w:lang w:val="it-IT"/>
        </w:rPr>
      </w:pPr>
      <w:r w:rsidRPr="00EB714F">
        <w:rPr>
          <w:rFonts w:eastAsia="Times New Roman"/>
          <w:lang w:val="it-IT"/>
        </w:rPr>
        <w:t>Jetëshkrimin, që konsiston në vlerësimin e arsimimit, të përvojës e të trajnimeve, të lidhura me fushën, deri në 20 pikë.</w:t>
      </w:r>
    </w:p>
    <w:p w14:paraId="6DD36CC1" w14:textId="77777777" w:rsidR="001F28B1" w:rsidRPr="00EB714F" w:rsidRDefault="001F28B1" w:rsidP="001F28B1">
      <w:pPr>
        <w:pStyle w:val="ListParagraph"/>
        <w:shd w:val="clear" w:color="auto" w:fill="FFFFFF"/>
        <w:spacing w:after="225"/>
        <w:ind w:left="360"/>
        <w:jc w:val="both"/>
        <w:rPr>
          <w:rFonts w:eastAsia="Times New Roman"/>
          <w:lang w:val="it-IT"/>
        </w:rPr>
      </w:pPr>
    </w:p>
    <w:p w14:paraId="63001462" w14:textId="77777777" w:rsidR="001F28B1" w:rsidRPr="00EB714F" w:rsidRDefault="001F28B1" w:rsidP="001F28B1">
      <w:pPr>
        <w:shd w:val="clear" w:color="auto" w:fill="000000"/>
        <w:spacing w:after="225"/>
        <w:textAlignment w:val="center"/>
        <w:rPr>
          <w:rFonts w:eastAsia="Times New Roman"/>
          <w:b/>
          <w:bCs/>
          <w:lang w:val="it-IT"/>
        </w:rPr>
      </w:pPr>
      <w:r w:rsidRPr="00EB714F">
        <w:rPr>
          <w:rFonts w:ascii="Times New Roman" w:eastAsia="Times New Roman" w:hAnsi="Times New Roman" w:cs="Times New Roman"/>
          <w:b/>
          <w:bCs/>
          <w:sz w:val="24"/>
          <w:szCs w:val="24"/>
          <w:lang w:val="it-IT"/>
        </w:rPr>
        <w:t xml:space="preserve">2.6 </w:t>
      </w:r>
      <w:r w:rsidRPr="00EB714F">
        <w:rPr>
          <w:rFonts w:eastAsia="Times New Roman"/>
          <w:b/>
          <w:bCs/>
          <w:caps/>
          <w:lang w:val="it-IT"/>
        </w:rPr>
        <w:t>DATA E DALJES SË REZULTATEVE TË KONKURIMIT DHE MËNYRA E KOMUNIKIMIT</w:t>
      </w:r>
    </w:p>
    <w:p w14:paraId="151ADF94" w14:textId="77777777" w:rsidR="001F28B1" w:rsidRPr="00EB714F" w:rsidRDefault="001F28B1" w:rsidP="001F28B1">
      <w:pPr>
        <w:shd w:val="clear" w:color="auto" w:fill="FFFFFF"/>
        <w:spacing w:after="225"/>
        <w:jc w:val="both"/>
        <w:rPr>
          <w:rFonts w:ascii="Times New Roman" w:eastAsia="Times New Roman" w:hAnsi="Times New Roman" w:cs="Times New Roman"/>
          <w:sz w:val="24"/>
          <w:szCs w:val="24"/>
          <w:lang w:val="it-IT"/>
        </w:rPr>
      </w:pPr>
      <w:r w:rsidRPr="00EB714F">
        <w:rPr>
          <w:rFonts w:ascii="Times New Roman" w:eastAsia="Times New Roman" w:hAnsi="Times New Roman" w:cs="Times New Roman"/>
          <w:sz w:val="24"/>
          <w:szCs w:val="24"/>
          <w:lang w:val="it-IT"/>
        </w:rPr>
        <w:t xml:space="preserve">Në përfundim të vlerësimit të kandidatëve, Drejtoria e Burimeve Njerëzore - Bashkia Kamëz do të shpallë fituesin në ëebsiten e saj si dhe në portalin “Shërbimi Kombëtar i Punësimit” dhe </w:t>
      </w:r>
      <w:r w:rsidRPr="00EB714F">
        <w:rPr>
          <w:rFonts w:ascii="Times New Roman" w:eastAsia="Times New Roman" w:hAnsi="Times New Roman" w:cs="Times New Roman"/>
          <w:sz w:val="24"/>
          <w:szCs w:val="24"/>
          <w:lang w:val="it-IT"/>
        </w:rPr>
        <w:lastRenderedPageBreak/>
        <w:t>stendat e informimit të publikut. Të gjithë kandidatët pjesëmarrës në këtë procedurë do të njoftohen individualisht në mënyrë elektronike, për rezultatet (nëpërmjet adresës së email).</w:t>
      </w:r>
    </w:p>
    <w:p w14:paraId="42FFDA6D" w14:textId="7A379858" w:rsidR="001F28B1" w:rsidRPr="00EB714F" w:rsidRDefault="001F28B1" w:rsidP="001F28B1">
      <w:pPr>
        <w:shd w:val="clear" w:color="auto" w:fill="FFFF99"/>
        <w:spacing w:after="225"/>
        <w:jc w:val="both"/>
        <w:rPr>
          <w:rFonts w:ascii="Times New Roman" w:eastAsia="Times New Roman" w:hAnsi="Times New Roman" w:cs="Times New Roman"/>
          <w:sz w:val="24"/>
          <w:szCs w:val="24"/>
          <w:lang w:val="it-IT"/>
        </w:rPr>
      </w:pPr>
      <w:r w:rsidRPr="00EB714F">
        <w:rPr>
          <w:rFonts w:ascii="Times New Roman" w:eastAsia="Times New Roman" w:hAnsi="Times New Roman" w:cs="Times New Roman"/>
          <w:sz w:val="24"/>
          <w:szCs w:val="24"/>
          <w:lang w:val="it-IT"/>
        </w:rPr>
        <w:t xml:space="preserve">Të gjithë kandidatët që aplikojnë për procedurën e pranimit ne Shërbim Civil në kategorinë ekzekutive, do të marrin informacion në </w:t>
      </w:r>
      <w:r w:rsidR="00AE073E">
        <w:rPr>
          <w:rFonts w:ascii="Times New Roman" w:eastAsia="Times New Roman" w:hAnsi="Times New Roman" w:cs="Times New Roman"/>
          <w:sz w:val="24"/>
          <w:szCs w:val="24"/>
          <w:lang w:val="it-IT"/>
        </w:rPr>
        <w:t>w</w:t>
      </w:r>
      <w:r w:rsidRPr="00EB714F">
        <w:rPr>
          <w:rFonts w:ascii="Times New Roman" w:eastAsia="Times New Roman" w:hAnsi="Times New Roman" w:cs="Times New Roman"/>
          <w:sz w:val="24"/>
          <w:szCs w:val="24"/>
          <w:lang w:val="it-IT"/>
        </w:rPr>
        <w:t>ebsiten e Bashkisë, për fazat e mëtejshme të kësaj pr</w:t>
      </w:r>
      <w:r w:rsidR="004B64B0">
        <w:rPr>
          <w:rFonts w:ascii="Times New Roman" w:eastAsia="Times New Roman" w:hAnsi="Times New Roman" w:cs="Times New Roman"/>
          <w:sz w:val="24"/>
          <w:szCs w:val="24"/>
          <w:lang w:val="it-IT"/>
        </w:rPr>
        <w:t>ocedure duke filluar nga data 12</w:t>
      </w:r>
      <w:r w:rsidRPr="00EB714F">
        <w:rPr>
          <w:rFonts w:ascii="Times New Roman" w:eastAsia="Times New Roman" w:hAnsi="Times New Roman" w:cs="Times New Roman"/>
          <w:sz w:val="24"/>
          <w:szCs w:val="24"/>
          <w:lang w:val="it-IT"/>
        </w:rPr>
        <w:t>/</w:t>
      </w:r>
      <w:r w:rsidR="00AE073E">
        <w:rPr>
          <w:rFonts w:ascii="Times New Roman" w:eastAsia="Times New Roman" w:hAnsi="Times New Roman" w:cs="Times New Roman"/>
          <w:sz w:val="24"/>
          <w:szCs w:val="24"/>
          <w:lang w:val="it-IT"/>
        </w:rPr>
        <w:t>02</w:t>
      </w:r>
      <w:r w:rsidRPr="00EB714F">
        <w:rPr>
          <w:rFonts w:ascii="Times New Roman" w:eastAsia="Times New Roman" w:hAnsi="Times New Roman" w:cs="Times New Roman"/>
          <w:sz w:val="24"/>
          <w:szCs w:val="24"/>
          <w:lang w:val="it-IT"/>
        </w:rPr>
        <w:t>/20</w:t>
      </w:r>
      <w:r w:rsidR="00AE073E">
        <w:rPr>
          <w:rFonts w:ascii="Times New Roman" w:eastAsia="Times New Roman" w:hAnsi="Times New Roman" w:cs="Times New Roman"/>
          <w:sz w:val="24"/>
          <w:szCs w:val="24"/>
          <w:lang w:val="it-IT"/>
        </w:rPr>
        <w:t>21.</w:t>
      </w:r>
    </w:p>
    <w:p w14:paraId="6C6B6122" w14:textId="77777777" w:rsidR="001F28B1" w:rsidRPr="00F551C4" w:rsidRDefault="001F28B1" w:rsidP="001F28B1">
      <w:pPr>
        <w:jc w:val="center"/>
        <w:rPr>
          <w:rFonts w:ascii="Times New Roman" w:hAnsi="Times New Roman" w:cs="Times New Roman"/>
          <w:b/>
          <w:bCs/>
          <w:sz w:val="24"/>
          <w:szCs w:val="24"/>
        </w:rPr>
      </w:pPr>
      <w:r w:rsidRPr="00F551C4">
        <w:rPr>
          <w:rFonts w:ascii="Times New Roman" w:hAnsi="Times New Roman" w:cs="Times New Roman"/>
          <w:b/>
          <w:bCs/>
          <w:sz w:val="24"/>
          <w:szCs w:val="24"/>
        </w:rPr>
        <w:t>BASHKIA KAM</w:t>
      </w:r>
      <w:r>
        <w:rPr>
          <w:rFonts w:ascii="Times New Roman" w:hAnsi="Times New Roman" w:cs="Times New Roman"/>
          <w:b/>
          <w:bCs/>
          <w:sz w:val="24"/>
          <w:szCs w:val="24"/>
        </w:rPr>
        <w:t>Ë</w:t>
      </w:r>
      <w:r w:rsidRPr="00F551C4">
        <w:rPr>
          <w:rFonts w:ascii="Times New Roman" w:hAnsi="Times New Roman" w:cs="Times New Roman"/>
          <w:b/>
          <w:bCs/>
          <w:sz w:val="24"/>
          <w:szCs w:val="24"/>
        </w:rPr>
        <w:t>Z</w:t>
      </w:r>
    </w:p>
    <w:p w14:paraId="5DAA1D5E" w14:textId="5951FF2C" w:rsidR="0099499F" w:rsidRPr="00F551C4" w:rsidRDefault="0099499F" w:rsidP="00F551C4">
      <w:pPr>
        <w:jc w:val="center"/>
        <w:rPr>
          <w:rFonts w:ascii="Times New Roman" w:hAnsi="Times New Roman" w:cs="Times New Roman"/>
          <w:b/>
          <w:bCs/>
          <w:sz w:val="24"/>
          <w:szCs w:val="24"/>
        </w:rPr>
      </w:pPr>
    </w:p>
    <w:sectPr w:rsidR="0099499F" w:rsidRPr="00F551C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EEB9F1" w14:textId="77777777" w:rsidR="001121AE" w:rsidRDefault="001121AE" w:rsidP="00F551C4">
      <w:pPr>
        <w:spacing w:after="0" w:line="240" w:lineRule="auto"/>
      </w:pPr>
      <w:r>
        <w:separator/>
      </w:r>
    </w:p>
  </w:endnote>
  <w:endnote w:type="continuationSeparator" w:id="0">
    <w:p w14:paraId="273E92F1" w14:textId="77777777" w:rsidR="001121AE" w:rsidRDefault="001121AE" w:rsidP="00F551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0F41D6" w14:textId="07A1039C" w:rsidR="00C3513F" w:rsidRPr="002A591E" w:rsidRDefault="00AE1F96" w:rsidP="00C3513F">
    <w:pPr>
      <w:pStyle w:val="Footer"/>
      <w:pBdr>
        <w:top w:val="single" w:sz="4" w:space="1" w:color="auto"/>
      </w:pBdr>
      <w:jc w:val="center"/>
      <w:rPr>
        <w:sz w:val="18"/>
        <w:szCs w:val="18"/>
        <w:lang w:val="it-IT"/>
      </w:rPr>
    </w:pPr>
    <w:r w:rsidRPr="002A591E">
      <w:rPr>
        <w:sz w:val="18"/>
        <w:szCs w:val="18"/>
        <w:lang w:val="it-IT"/>
      </w:rPr>
      <w:t xml:space="preserve">Adresa: Bulevardi Blu, nr. 492 Kamëz, tel.: +355 47 200 177, e-mail: </w:t>
    </w:r>
    <w:hyperlink r:id="rId1" w:history="1">
      <w:r w:rsidRPr="002A591E">
        <w:rPr>
          <w:rStyle w:val="Hyperlink"/>
          <w:sz w:val="18"/>
          <w:szCs w:val="18"/>
          <w:lang w:val="it-IT"/>
        </w:rPr>
        <w:t>bashkiakamez@gmail.com</w:t>
      </w:r>
    </w:hyperlink>
    <w:r w:rsidRPr="002A591E">
      <w:rPr>
        <w:sz w:val="18"/>
        <w:szCs w:val="18"/>
        <w:lang w:val="it-IT"/>
      </w:rPr>
      <w:t xml:space="preserve">, </w:t>
    </w:r>
    <w:r w:rsidR="00F551C4" w:rsidRPr="002A591E">
      <w:rPr>
        <w:sz w:val="18"/>
        <w:szCs w:val="18"/>
        <w:lang w:val="it-IT"/>
      </w:rPr>
      <w:t>w</w:t>
    </w:r>
    <w:r w:rsidRPr="002A591E">
      <w:rPr>
        <w:sz w:val="18"/>
        <w:szCs w:val="18"/>
        <w:lang w:val="it-IT"/>
      </w:rPr>
      <w:t xml:space="preserve">eb: </w:t>
    </w:r>
    <w:r w:rsidR="00F551C4" w:rsidRPr="002A591E">
      <w:rPr>
        <w:sz w:val="18"/>
        <w:szCs w:val="18"/>
        <w:lang w:val="it-IT"/>
      </w:rPr>
      <w:t>www</w:t>
    </w:r>
    <w:r w:rsidRPr="002A591E">
      <w:rPr>
        <w:sz w:val="18"/>
        <w:szCs w:val="18"/>
        <w:lang w:val="it-IT"/>
      </w:rPr>
      <w:t>.kamza.gov.al</w:t>
    </w:r>
  </w:p>
  <w:p w14:paraId="365DBA09" w14:textId="77777777" w:rsidR="00D05EDA" w:rsidRPr="002A591E" w:rsidRDefault="001121AE" w:rsidP="00C3513F">
    <w:pPr>
      <w:pStyle w:val="Footer"/>
      <w:rPr>
        <w:szCs w:val="20"/>
        <w:lang w:val="it-I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D93F38" w14:textId="77777777" w:rsidR="001121AE" w:rsidRDefault="001121AE" w:rsidP="00F551C4">
      <w:pPr>
        <w:spacing w:after="0" w:line="240" w:lineRule="auto"/>
      </w:pPr>
      <w:r>
        <w:separator/>
      </w:r>
    </w:p>
  </w:footnote>
  <w:footnote w:type="continuationSeparator" w:id="0">
    <w:p w14:paraId="1EC0391C" w14:textId="77777777" w:rsidR="001121AE" w:rsidRDefault="001121AE" w:rsidP="00F551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B690C4" w14:textId="77777777" w:rsidR="00D05EDA" w:rsidRDefault="00AE1F96">
    <w:pPr>
      <w:spacing w:line="14" w:lineRule="auto"/>
      <w:rPr>
        <w:sz w:val="20"/>
        <w:szCs w:val="20"/>
      </w:rPr>
    </w:pPr>
    <w:r>
      <w:rPr>
        <w:noProof/>
      </w:rPr>
      <mc:AlternateContent>
        <mc:Choice Requires="wps">
          <w:drawing>
            <wp:anchor distT="0" distB="0" distL="114300" distR="114300" simplePos="0" relativeHeight="251659264" behindDoc="1" locked="0" layoutInCell="1" allowOverlap="1" wp14:anchorId="30D1AA92" wp14:editId="76897E39">
              <wp:simplePos x="0" y="0"/>
              <wp:positionH relativeFrom="page">
                <wp:posOffset>4804410</wp:posOffset>
              </wp:positionH>
              <wp:positionV relativeFrom="page">
                <wp:posOffset>432435</wp:posOffset>
              </wp:positionV>
              <wp:extent cx="2026285" cy="139700"/>
              <wp:effectExtent l="0" t="0" r="12065" b="12700"/>
              <wp:wrapNone/>
              <wp:docPr id="183"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628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4A92E2" w14:textId="77777777" w:rsidR="00D05EDA" w:rsidRDefault="001121AE" w:rsidP="00F647A9">
                          <w:pPr>
                            <w:spacing w:line="203" w:lineRule="exact"/>
                            <w:rPr>
                              <w:rFonts w:ascii="Calibri" w:eastAsia="Calibri" w:hAnsi="Calibri" w:cs="Calibri"/>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30D1AA92" id="_x0000_t202" coordsize="21600,21600" o:spt="202" path="m,l,21600r21600,l21600,xe">
              <v:stroke joinstyle="miter"/>
              <v:path gradientshapeok="t" o:connecttype="rect"/>
            </v:shapetype>
            <v:shape id="Text Box 183" o:spid="_x0000_s1027" type="#_x0000_t202" style="position:absolute;margin-left:378.3pt;margin-top:34.05pt;width:159.55pt;height:1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" filled="f" stroked="f">
              <v:textbox inset="0,0,0,0">
                <w:txbxContent>
                  <w:p w14:paraId="1B4A92E2" w14:textId="77777777" w:rsidR="00D05EDA" w:rsidRDefault="00EF57C9" w:rsidP="00F647A9">
                    <w:pPr>
                      <w:spacing w:line="203" w:lineRule="exact"/>
                      <w:rPr>
                        <w:rFonts w:ascii="Calibri" w:eastAsia="Calibri" w:hAnsi="Calibri" w:cs="Calibri"/>
                        <w:sz w:val="18"/>
                        <w:szCs w:val="18"/>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734B7"/>
    <w:multiLevelType w:val="hybridMultilevel"/>
    <w:tmpl w:val="F7F2882E"/>
    <w:lvl w:ilvl="0" w:tplc="53E01E80">
      <w:numFmt w:val="bullet"/>
      <w:lvlText w:val="-"/>
      <w:lvlJc w:val="left"/>
      <w:pPr>
        <w:ind w:left="720" w:hanging="360"/>
      </w:pPr>
      <w:rPr>
        <w:rFonts w:ascii="Calibri" w:eastAsia="Times New Roman" w:hAnsi="Calibri" w:hint="default"/>
      </w:rPr>
    </w:lvl>
    <w:lvl w:ilvl="1" w:tplc="041C0003" w:tentative="1">
      <w:start w:val="1"/>
      <w:numFmt w:val="bullet"/>
      <w:lvlText w:val="o"/>
      <w:lvlJc w:val="left"/>
      <w:pPr>
        <w:ind w:left="1440" w:hanging="360"/>
      </w:pPr>
      <w:rPr>
        <w:rFonts w:ascii="Courier New" w:hAnsi="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
    <w:nsid w:val="11076C10"/>
    <w:multiLevelType w:val="hybridMultilevel"/>
    <w:tmpl w:val="4BE4E41C"/>
    <w:lvl w:ilvl="0" w:tplc="CE02BEA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C92FD7"/>
    <w:multiLevelType w:val="hybridMultilevel"/>
    <w:tmpl w:val="517C5A1E"/>
    <w:lvl w:ilvl="0" w:tplc="9F52A058">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B90955"/>
    <w:multiLevelType w:val="hybridMultilevel"/>
    <w:tmpl w:val="7AE075E6"/>
    <w:lvl w:ilvl="0" w:tplc="041C0001">
      <w:start w:val="1"/>
      <w:numFmt w:val="bullet"/>
      <w:lvlText w:val=""/>
      <w:lvlJc w:val="left"/>
      <w:pPr>
        <w:ind w:left="720" w:hanging="360"/>
      </w:pPr>
      <w:rPr>
        <w:rFonts w:ascii="Symbol" w:hAnsi="Symbol" w:hint="default"/>
      </w:rPr>
    </w:lvl>
    <w:lvl w:ilvl="1" w:tplc="53E01E80">
      <w:numFmt w:val="bullet"/>
      <w:lvlText w:val="-"/>
      <w:lvlJc w:val="left"/>
      <w:pPr>
        <w:ind w:left="1440" w:hanging="360"/>
      </w:pPr>
      <w:rPr>
        <w:rFonts w:ascii="Calibri" w:eastAsia="Times New Roman" w:hAnsi="Calibri"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4">
    <w:nsid w:val="20115B0C"/>
    <w:multiLevelType w:val="multilevel"/>
    <w:tmpl w:val="5728278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32740A8"/>
    <w:multiLevelType w:val="hybridMultilevel"/>
    <w:tmpl w:val="0BECAA86"/>
    <w:lvl w:ilvl="0" w:tplc="CEC4AD4E">
      <w:start w:val="1"/>
      <w:numFmt w:val="lowerLetter"/>
      <w:lvlText w:val="%1-"/>
      <w:lvlJc w:val="left"/>
      <w:pPr>
        <w:ind w:left="1080" w:hanging="360"/>
      </w:pPr>
      <w:rPr>
        <w:rFonts w:cs="Times New Roman" w:hint="default"/>
      </w:rPr>
    </w:lvl>
    <w:lvl w:ilvl="1" w:tplc="041C0019" w:tentative="1">
      <w:start w:val="1"/>
      <w:numFmt w:val="lowerLetter"/>
      <w:lvlText w:val="%2."/>
      <w:lvlJc w:val="left"/>
      <w:pPr>
        <w:ind w:left="1800" w:hanging="360"/>
      </w:pPr>
      <w:rPr>
        <w:rFonts w:cs="Times New Roman"/>
      </w:rPr>
    </w:lvl>
    <w:lvl w:ilvl="2" w:tplc="041C001B" w:tentative="1">
      <w:start w:val="1"/>
      <w:numFmt w:val="lowerRoman"/>
      <w:lvlText w:val="%3."/>
      <w:lvlJc w:val="right"/>
      <w:pPr>
        <w:ind w:left="2520" w:hanging="180"/>
      </w:pPr>
      <w:rPr>
        <w:rFonts w:cs="Times New Roman"/>
      </w:rPr>
    </w:lvl>
    <w:lvl w:ilvl="3" w:tplc="041C000F" w:tentative="1">
      <w:start w:val="1"/>
      <w:numFmt w:val="decimal"/>
      <w:lvlText w:val="%4."/>
      <w:lvlJc w:val="left"/>
      <w:pPr>
        <w:ind w:left="3240" w:hanging="360"/>
      </w:pPr>
      <w:rPr>
        <w:rFonts w:cs="Times New Roman"/>
      </w:rPr>
    </w:lvl>
    <w:lvl w:ilvl="4" w:tplc="041C0019" w:tentative="1">
      <w:start w:val="1"/>
      <w:numFmt w:val="lowerLetter"/>
      <w:lvlText w:val="%5."/>
      <w:lvlJc w:val="left"/>
      <w:pPr>
        <w:ind w:left="3960" w:hanging="360"/>
      </w:pPr>
      <w:rPr>
        <w:rFonts w:cs="Times New Roman"/>
      </w:rPr>
    </w:lvl>
    <w:lvl w:ilvl="5" w:tplc="041C001B" w:tentative="1">
      <w:start w:val="1"/>
      <w:numFmt w:val="lowerRoman"/>
      <w:lvlText w:val="%6."/>
      <w:lvlJc w:val="right"/>
      <w:pPr>
        <w:ind w:left="4680" w:hanging="180"/>
      </w:pPr>
      <w:rPr>
        <w:rFonts w:cs="Times New Roman"/>
      </w:rPr>
    </w:lvl>
    <w:lvl w:ilvl="6" w:tplc="041C000F" w:tentative="1">
      <w:start w:val="1"/>
      <w:numFmt w:val="decimal"/>
      <w:lvlText w:val="%7."/>
      <w:lvlJc w:val="left"/>
      <w:pPr>
        <w:ind w:left="5400" w:hanging="360"/>
      </w:pPr>
      <w:rPr>
        <w:rFonts w:cs="Times New Roman"/>
      </w:rPr>
    </w:lvl>
    <w:lvl w:ilvl="7" w:tplc="041C0019" w:tentative="1">
      <w:start w:val="1"/>
      <w:numFmt w:val="lowerLetter"/>
      <w:lvlText w:val="%8."/>
      <w:lvlJc w:val="left"/>
      <w:pPr>
        <w:ind w:left="6120" w:hanging="360"/>
      </w:pPr>
      <w:rPr>
        <w:rFonts w:cs="Times New Roman"/>
      </w:rPr>
    </w:lvl>
    <w:lvl w:ilvl="8" w:tplc="041C001B" w:tentative="1">
      <w:start w:val="1"/>
      <w:numFmt w:val="lowerRoman"/>
      <w:lvlText w:val="%9."/>
      <w:lvlJc w:val="right"/>
      <w:pPr>
        <w:ind w:left="6840" w:hanging="180"/>
      </w:pPr>
      <w:rPr>
        <w:rFonts w:cs="Times New Roman"/>
      </w:rPr>
    </w:lvl>
  </w:abstractNum>
  <w:abstractNum w:abstractNumId="6">
    <w:nsid w:val="24407735"/>
    <w:multiLevelType w:val="hybridMultilevel"/>
    <w:tmpl w:val="B5AE5840"/>
    <w:lvl w:ilvl="0" w:tplc="313633F6">
      <w:start w:val="1"/>
      <w:numFmt w:val="upperRoman"/>
      <w:lvlText w:val="%1."/>
      <w:lvlJc w:val="right"/>
      <w:pPr>
        <w:ind w:left="720" w:hanging="360"/>
      </w:pPr>
      <w:rPr>
        <w:rFonts w:cs="Times New Roman" w:hint="default"/>
      </w:rPr>
    </w:lvl>
    <w:lvl w:ilvl="1" w:tplc="041C0019" w:tentative="1">
      <w:start w:val="1"/>
      <w:numFmt w:val="lowerLetter"/>
      <w:lvlText w:val="%2."/>
      <w:lvlJc w:val="left"/>
      <w:pPr>
        <w:ind w:left="1440" w:hanging="360"/>
      </w:pPr>
      <w:rPr>
        <w:rFonts w:cs="Times New Roman"/>
      </w:rPr>
    </w:lvl>
    <w:lvl w:ilvl="2" w:tplc="041C001B" w:tentative="1">
      <w:start w:val="1"/>
      <w:numFmt w:val="lowerRoman"/>
      <w:lvlText w:val="%3."/>
      <w:lvlJc w:val="right"/>
      <w:pPr>
        <w:ind w:left="2160" w:hanging="180"/>
      </w:pPr>
      <w:rPr>
        <w:rFonts w:cs="Times New Roman"/>
      </w:rPr>
    </w:lvl>
    <w:lvl w:ilvl="3" w:tplc="041C000F" w:tentative="1">
      <w:start w:val="1"/>
      <w:numFmt w:val="decimal"/>
      <w:lvlText w:val="%4."/>
      <w:lvlJc w:val="left"/>
      <w:pPr>
        <w:ind w:left="2880" w:hanging="360"/>
      </w:pPr>
      <w:rPr>
        <w:rFonts w:cs="Times New Roman"/>
      </w:rPr>
    </w:lvl>
    <w:lvl w:ilvl="4" w:tplc="041C0019" w:tentative="1">
      <w:start w:val="1"/>
      <w:numFmt w:val="lowerLetter"/>
      <w:lvlText w:val="%5."/>
      <w:lvlJc w:val="left"/>
      <w:pPr>
        <w:ind w:left="3600" w:hanging="360"/>
      </w:pPr>
      <w:rPr>
        <w:rFonts w:cs="Times New Roman"/>
      </w:rPr>
    </w:lvl>
    <w:lvl w:ilvl="5" w:tplc="041C001B" w:tentative="1">
      <w:start w:val="1"/>
      <w:numFmt w:val="lowerRoman"/>
      <w:lvlText w:val="%6."/>
      <w:lvlJc w:val="right"/>
      <w:pPr>
        <w:ind w:left="4320" w:hanging="180"/>
      </w:pPr>
      <w:rPr>
        <w:rFonts w:cs="Times New Roman"/>
      </w:rPr>
    </w:lvl>
    <w:lvl w:ilvl="6" w:tplc="041C000F" w:tentative="1">
      <w:start w:val="1"/>
      <w:numFmt w:val="decimal"/>
      <w:lvlText w:val="%7."/>
      <w:lvlJc w:val="left"/>
      <w:pPr>
        <w:ind w:left="5040" w:hanging="360"/>
      </w:pPr>
      <w:rPr>
        <w:rFonts w:cs="Times New Roman"/>
      </w:rPr>
    </w:lvl>
    <w:lvl w:ilvl="7" w:tplc="041C0019" w:tentative="1">
      <w:start w:val="1"/>
      <w:numFmt w:val="lowerLetter"/>
      <w:lvlText w:val="%8."/>
      <w:lvlJc w:val="left"/>
      <w:pPr>
        <w:ind w:left="5760" w:hanging="360"/>
      </w:pPr>
      <w:rPr>
        <w:rFonts w:cs="Times New Roman"/>
      </w:rPr>
    </w:lvl>
    <w:lvl w:ilvl="8" w:tplc="041C001B" w:tentative="1">
      <w:start w:val="1"/>
      <w:numFmt w:val="lowerRoman"/>
      <w:lvlText w:val="%9."/>
      <w:lvlJc w:val="right"/>
      <w:pPr>
        <w:ind w:left="6480" w:hanging="180"/>
      </w:pPr>
      <w:rPr>
        <w:rFonts w:cs="Times New Roman"/>
      </w:rPr>
    </w:lvl>
  </w:abstractNum>
  <w:abstractNum w:abstractNumId="7">
    <w:nsid w:val="2C53180E"/>
    <w:multiLevelType w:val="hybridMultilevel"/>
    <w:tmpl w:val="8A36D5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E4E1CB0"/>
    <w:multiLevelType w:val="hybridMultilevel"/>
    <w:tmpl w:val="2A6E182A"/>
    <w:lvl w:ilvl="0" w:tplc="D7EE82D2">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
    <w:nsid w:val="2FA05580"/>
    <w:multiLevelType w:val="hybridMultilevel"/>
    <w:tmpl w:val="27FEC6BC"/>
    <w:lvl w:ilvl="0" w:tplc="0DC81F2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2B32A46"/>
    <w:multiLevelType w:val="hybridMultilevel"/>
    <w:tmpl w:val="43625B14"/>
    <w:lvl w:ilvl="0" w:tplc="437C738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21C656F"/>
    <w:multiLevelType w:val="hybridMultilevel"/>
    <w:tmpl w:val="0BECAA86"/>
    <w:lvl w:ilvl="0" w:tplc="CEC4AD4E">
      <w:start w:val="1"/>
      <w:numFmt w:val="lowerLetter"/>
      <w:lvlText w:val="%1-"/>
      <w:lvlJc w:val="left"/>
      <w:pPr>
        <w:ind w:left="720" w:hanging="360"/>
      </w:pPr>
      <w:rPr>
        <w:rFonts w:cs="Times New Roman" w:hint="default"/>
      </w:rPr>
    </w:lvl>
    <w:lvl w:ilvl="1" w:tplc="041C0019" w:tentative="1">
      <w:start w:val="1"/>
      <w:numFmt w:val="lowerLetter"/>
      <w:lvlText w:val="%2."/>
      <w:lvlJc w:val="left"/>
      <w:pPr>
        <w:ind w:left="1440" w:hanging="360"/>
      </w:pPr>
      <w:rPr>
        <w:rFonts w:cs="Times New Roman"/>
      </w:rPr>
    </w:lvl>
    <w:lvl w:ilvl="2" w:tplc="041C001B" w:tentative="1">
      <w:start w:val="1"/>
      <w:numFmt w:val="lowerRoman"/>
      <w:lvlText w:val="%3."/>
      <w:lvlJc w:val="right"/>
      <w:pPr>
        <w:ind w:left="2160" w:hanging="180"/>
      </w:pPr>
      <w:rPr>
        <w:rFonts w:cs="Times New Roman"/>
      </w:rPr>
    </w:lvl>
    <w:lvl w:ilvl="3" w:tplc="041C000F" w:tentative="1">
      <w:start w:val="1"/>
      <w:numFmt w:val="decimal"/>
      <w:lvlText w:val="%4."/>
      <w:lvlJc w:val="left"/>
      <w:pPr>
        <w:ind w:left="2880" w:hanging="360"/>
      </w:pPr>
      <w:rPr>
        <w:rFonts w:cs="Times New Roman"/>
      </w:rPr>
    </w:lvl>
    <w:lvl w:ilvl="4" w:tplc="041C0019" w:tentative="1">
      <w:start w:val="1"/>
      <w:numFmt w:val="lowerLetter"/>
      <w:lvlText w:val="%5."/>
      <w:lvlJc w:val="left"/>
      <w:pPr>
        <w:ind w:left="3600" w:hanging="360"/>
      </w:pPr>
      <w:rPr>
        <w:rFonts w:cs="Times New Roman"/>
      </w:rPr>
    </w:lvl>
    <w:lvl w:ilvl="5" w:tplc="041C001B" w:tentative="1">
      <w:start w:val="1"/>
      <w:numFmt w:val="lowerRoman"/>
      <w:lvlText w:val="%6."/>
      <w:lvlJc w:val="right"/>
      <w:pPr>
        <w:ind w:left="4320" w:hanging="180"/>
      </w:pPr>
      <w:rPr>
        <w:rFonts w:cs="Times New Roman"/>
      </w:rPr>
    </w:lvl>
    <w:lvl w:ilvl="6" w:tplc="041C000F" w:tentative="1">
      <w:start w:val="1"/>
      <w:numFmt w:val="decimal"/>
      <w:lvlText w:val="%7."/>
      <w:lvlJc w:val="left"/>
      <w:pPr>
        <w:ind w:left="5040" w:hanging="360"/>
      </w:pPr>
      <w:rPr>
        <w:rFonts w:cs="Times New Roman"/>
      </w:rPr>
    </w:lvl>
    <w:lvl w:ilvl="7" w:tplc="041C0019" w:tentative="1">
      <w:start w:val="1"/>
      <w:numFmt w:val="lowerLetter"/>
      <w:lvlText w:val="%8."/>
      <w:lvlJc w:val="left"/>
      <w:pPr>
        <w:ind w:left="5760" w:hanging="360"/>
      </w:pPr>
      <w:rPr>
        <w:rFonts w:cs="Times New Roman"/>
      </w:rPr>
    </w:lvl>
    <w:lvl w:ilvl="8" w:tplc="041C001B" w:tentative="1">
      <w:start w:val="1"/>
      <w:numFmt w:val="lowerRoman"/>
      <w:lvlText w:val="%9."/>
      <w:lvlJc w:val="right"/>
      <w:pPr>
        <w:ind w:left="6480" w:hanging="180"/>
      </w:pPr>
      <w:rPr>
        <w:rFonts w:cs="Times New Roman"/>
      </w:rPr>
    </w:lvl>
  </w:abstractNum>
  <w:abstractNum w:abstractNumId="12">
    <w:nsid w:val="49A92A58"/>
    <w:multiLevelType w:val="hybridMultilevel"/>
    <w:tmpl w:val="D7C674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2FD0479"/>
    <w:multiLevelType w:val="hybridMultilevel"/>
    <w:tmpl w:val="C2746AC6"/>
    <w:lvl w:ilvl="0" w:tplc="FA4238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4BD20CC"/>
    <w:multiLevelType w:val="hybridMultilevel"/>
    <w:tmpl w:val="F1362BA0"/>
    <w:lvl w:ilvl="0" w:tplc="CEC4AD4E">
      <w:start w:val="1"/>
      <w:numFmt w:val="lowerLetter"/>
      <w:lvlText w:val="%1-"/>
      <w:lvlJc w:val="left"/>
      <w:pPr>
        <w:ind w:left="720" w:hanging="360"/>
      </w:pPr>
      <w:rPr>
        <w:rFonts w:cs="Times New Roman" w:hint="default"/>
      </w:rPr>
    </w:lvl>
    <w:lvl w:ilvl="1" w:tplc="041C0019" w:tentative="1">
      <w:start w:val="1"/>
      <w:numFmt w:val="lowerLetter"/>
      <w:lvlText w:val="%2."/>
      <w:lvlJc w:val="left"/>
      <w:pPr>
        <w:ind w:left="1440" w:hanging="360"/>
      </w:pPr>
      <w:rPr>
        <w:rFonts w:cs="Times New Roman"/>
      </w:rPr>
    </w:lvl>
    <w:lvl w:ilvl="2" w:tplc="041C001B" w:tentative="1">
      <w:start w:val="1"/>
      <w:numFmt w:val="lowerRoman"/>
      <w:lvlText w:val="%3."/>
      <w:lvlJc w:val="right"/>
      <w:pPr>
        <w:ind w:left="2160" w:hanging="180"/>
      </w:pPr>
      <w:rPr>
        <w:rFonts w:cs="Times New Roman"/>
      </w:rPr>
    </w:lvl>
    <w:lvl w:ilvl="3" w:tplc="041C000F" w:tentative="1">
      <w:start w:val="1"/>
      <w:numFmt w:val="decimal"/>
      <w:lvlText w:val="%4."/>
      <w:lvlJc w:val="left"/>
      <w:pPr>
        <w:ind w:left="2880" w:hanging="360"/>
      </w:pPr>
      <w:rPr>
        <w:rFonts w:cs="Times New Roman"/>
      </w:rPr>
    </w:lvl>
    <w:lvl w:ilvl="4" w:tplc="041C0019" w:tentative="1">
      <w:start w:val="1"/>
      <w:numFmt w:val="lowerLetter"/>
      <w:lvlText w:val="%5."/>
      <w:lvlJc w:val="left"/>
      <w:pPr>
        <w:ind w:left="3600" w:hanging="360"/>
      </w:pPr>
      <w:rPr>
        <w:rFonts w:cs="Times New Roman"/>
      </w:rPr>
    </w:lvl>
    <w:lvl w:ilvl="5" w:tplc="041C001B" w:tentative="1">
      <w:start w:val="1"/>
      <w:numFmt w:val="lowerRoman"/>
      <w:lvlText w:val="%6."/>
      <w:lvlJc w:val="right"/>
      <w:pPr>
        <w:ind w:left="4320" w:hanging="180"/>
      </w:pPr>
      <w:rPr>
        <w:rFonts w:cs="Times New Roman"/>
      </w:rPr>
    </w:lvl>
    <w:lvl w:ilvl="6" w:tplc="041C000F" w:tentative="1">
      <w:start w:val="1"/>
      <w:numFmt w:val="decimal"/>
      <w:lvlText w:val="%7."/>
      <w:lvlJc w:val="left"/>
      <w:pPr>
        <w:ind w:left="5040" w:hanging="360"/>
      </w:pPr>
      <w:rPr>
        <w:rFonts w:cs="Times New Roman"/>
      </w:rPr>
    </w:lvl>
    <w:lvl w:ilvl="7" w:tplc="041C0019" w:tentative="1">
      <w:start w:val="1"/>
      <w:numFmt w:val="lowerLetter"/>
      <w:lvlText w:val="%8."/>
      <w:lvlJc w:val="left"/>
      <w:pPr>
        <w:ind w:left="5760" w:hanging="360"/>
      </w:pPr>
      <w:rPr>
        <w:rFonts w:cs="Times New Roman"/>
      </w:rPr>
    </w:lvl>
    <w:lvl w:ilvl="8" w:tplc="041C001B" w:tentative="1">
      <w:start w:val="1"/>
      <w:numFmt w:val="lowerRoman"/>
      <w:lvlText w:val="%9."/>
      <w:lvlJc w:val="right"/>
      <w:pPr>
        <w:ind w:left="6480" w:hanging="180"/>
      </w:pPr>
      <w:rPr>
        <w:rFonts w:cs="Times New Roman"/>
      </w:rPr>
    </w:lvl>
  </w:abstractNum>
  <w:abstractNum w:abstractNumId="15">
    <w:nsid w:val="60A275FA"/>
    <w:multiLevelType w:val="hybridMultilevel"/>
    <w:tmpl w:val="F15025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D4B2136"/>
    <w:multiLevelType w:val="multilevel"/>
    <w:tmpl w:val="A8403D0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nsid w:val="720C0ED3"/>
    <w:multiLevelType w:val="hybridMultilevel"/>
    <w:tmpl w:val="B9B03FCC"/>
    <w:lvl w:ilvl="0" w:tplc="72ACB5D2">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7BB51C01"/>
    <w:multiLevelType w:val="hybridMultilevel"/>
    <w:tmpl w:val="A1887E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6"/>
  </w:num>
  <w:num w:numId="3">
    <w:abstractNumId w:val="8"/>
  </w:num>
  <w:num w:numId="4">
    <w:abstractNumId w:val="3"/>
  </w:num>
  <w:num w:numId="5">
    <w:abstractNumId w:val="11"/>
  </w:num>
  <w:num w:numId="6">
    <w:abstractNumId w:val="0"/>
  </w:num>
  <w:num w:numId="7">
    <w:abstractNumId w:val="5"/>
  </w:num>
  <w:num w:numId="8">
    <w:abstractNumId w:val="14"/>
  </w:num>
  <w:num w:numId="9">
    <w:abstractNumId w:val="2"/>
  </w:num>
  <w:num w:numId="10">
    <w:abstractNumId w:val="1"/>
  </w:num>
  <w:num w:numId="11">
    <w:abstractNumId w:val="4"/>
  </w:num>
  <w:num w:numId="12">
    <w:abstractNumId w:val="18"/>
  </w:num>
  <w:num w:numId="13">
    <w:abstractNumId w:val="10"/>
  </w:num>
  <w:num w:numId="14">
    <w:abstractNumId w:val="16"/>
  </w:num>
  <w:num w:numId="15">
    <w:abstractNumId w:val="9"/>
  </w:num>
  <w:num w:numId="16">
    <w:abstractNumId w:val="13"/>
  </w:num>
  <w:num w:numId="17">
    <w:abstractNumId w:val="12"/>
  </w:num>
  <w:num w:numId="18">
    <w:abstractNumId w:val="15"/>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AFB"/>
    <w:rsid w:val="00035437"/>
    <w:rsid w:val="00057DAA"/>
    <w:rsid w:val="000C044D"/>
    <w:rsid w:val="001121AE"/>
    <w:rsid w:val="0016131A"/>
    <w:rsid w:val="001A1006"/>
    <w:rsid w:val="001C61D8"/>
    <w:rsid w:val="001F28B1"/>
    <w:rsid w:val="001F2E8B"/>
    <w:rsid w:val="002339F2"/>
    <w:rsid w:val="002A591E"/>
    <w:rsid w:val="00343AFB"/>
    <w:rsid w:val="00351A56"/>
    <w:rsid w:val="0042176C"/>
    <w:rsid w:val="004B64B0"/>
    <w:rsid w:val="005508F0"/>
    <w:rsid w:val="00606DF0"/>
    <w:rsid w:val="0095661D"/>
    <w:rsid w:val="0099499F"/>
    <w:rsid w:val="009A577F"/>
    <w:rsid w:val="009B541D"/>
    <w:rsid w:val="009F5896"/>
    <w:rsid w:val="00AE073E"/>
    <w:rsid w:val="00AE1F96"/>
    <w:rsid w:val="00BF5631"/>
    <w:rsid w:val="00C22422"/>
    <w:rsid w:val="00CD46F6"/>
    <w:rsid w:val="00D06CA9"/>
    <w:rsid w:val="00D54878"/>
    <w:rsid w:val="00D7304B"/>
    <w:rsid w:val="00E914C0"/>
    <w:rsid w:val="00EB5DD2"/>
    <w:rsid w:val="00EF57C9"/>
    <w:rsid w:val="00F551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81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08F0"/>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08F0"/>
    <w:pPr>
      <w:spacing w:after="0" w:line="240" w:lineRule="auto"/>
      <w:ind w:left="720"/>
      <w:contextualSpacing/>
    </w:pPr>
    <w:rPr>
      <w:rFonts w:ascii="Times New Roman" w:eastAsia="MS Mincho" w:hAnsi="Times New Roman" w:cs="Times New Roman"/>
      <w:sz w:val="24"/>
      <w:szCs w:val="24"/>
    </w:rPr>
  </w:style>
  <w:style w:type="paragraph" w:customStyle="1" w:styleId="Default">
    <w:name w:val="Default"/>
    <w:rsid w:val="005508F0"/>
    <w:pPr>
      <w:widowControl w:val="0"/>
      <w:autoSpaceDE w:val="0"/>
      <w:autoSpaceDN w:val="0"/>
      <w:adjustRightInd w:val="0"/>
      <w:spacing w:after="0" w:line="240" w:lineRule="auto"/>
    </w:pPr>
    <w:rPr>
      <w:rFonts w:ascii="Calibri" w:eastAsiaTheme="minorEastAsia" w:hAnsi="Calibri" w:cs="Calibri"/>
      <w:color w:val="000000"/>
      <w:sz w:val="24"/>
      <w:szCs w:val="24"/>
      <w:lang w:val="sq-AL" w:eastAsia="sq-AL"/>
    </w:rPr>
  </w:style>
  <w:style w:type="table" w:styleId="TableGrid">
    <w:name w:val="Table Grid"/>
    <w:basedOn w:val="TableNormal"/>
    <w:uiPriority w:val="59"/>
    <w:rsid w:val="005508F0"/>
    <w:pPr>
      <w:spacing w:after="0" w:line="240" w:lineRule="auto"/>
    </w:pPr>
    <w:rPr>
      <w:rFonts w:eastAsiaTheme="minorEastAsia" w:cs="Times New Roman"/>
      <w:lang w:val="sq-AL" w:eastAsia="sq-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5508F0"/>
    <w:pPr>
      <w:spacing w:after="0" w:line="240" w:lineRule="auto"/>
    </w:pPr>
    <w:rPr>
      <w:rFonts w:eastAsia="Batang"/>
    </w:rPr>
  </w:style>
  <w:style w:type="character" w:styleId="Hyperlink">
    <w:name w:val="Hyperlink"/>
    <w:basedOn w:val="DefaultParagraphFont"/>
    <w:uiPriority w:val="99"/>
    <w:semiHidden/>
    <w:unhideWhenUsed/>
    <w:rsid w:val="00C22422"/>
    <w:rPr>
      <w:color w:val="0000FF"/>
      <w:u w:val="single"/>
    </w:rPr>
  </w:style>
  <w:style w:type="character" w:customStyle="1" w:styleId="txt-red">
    <w:name w:val="txt-red"/>
    <w:basedOn w:val="DefaultParagraphFont"/>
    <w:rsid w:val="00C22422"/>
  </w:style>
  <w:style w:type="paragraph" w:styleId="Footer">
    <w:name w:val="footer"/>
    <w:basedOn w:val="Normal"/>
    <w:link w:val="FooterChar"/>
    <w:uiPriority w:val="99"/>
    <w:unhideWhenUsed/>
    <w:rsid w:val="00057D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7DAA"/>
    <w:rPr>
      <w:rFonts w:eastAsiaTheme="minorEastAsia"/>
    </w:rPr>
  </w:style>
  <w:style w:type="paragraph" w:styleId="Header">
    <w:name w:val="header"/>
    <w:basedOn w:val="Normal"/>
    <w:link w:val="HeaderChar"/>
    <w:uiPriority w:val="99"/>
    <w:unhideWhenUsed/>
    <w:rsid w:val="00F551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51C4"/>
    <w:rPr>
      <w:rFonts w:eastAsiaTheme="minorEastAsia"/>
    </w:rPr>
  </w:style>
  <w:style w:type="paragraph" w:styleId="BalloonText">
    <w:name w:val="Balloon Text"/>
    <w:basedOn w:val="Normal"/>
    <w:link w:val="BalloonTextChar"/>
    <w:uiPriority w:val="99"/>
    <w:semiHidden/>
    <w:unhideWhenUsed/>
    <w:rsid w:val="002339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39F2"/>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08F0"/>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08F0"/>
    <w:pPr>
      <w:spacing w:after="0" w:line="240" w:lineRule="auto"/>
      <w:ind w:left="720"/>
      <w:contextualSpacing/>
    </w:pPr>
    <w:rPr>
      <w:rFonts w:ascii="Times New Roman" w:eastAsia="MS Mincho" w:hAnsi="Times New Roman" w:cs="Times New Roman"/>
      <w:sz w:val="24"/>
      <w:szCs w:val="24"/>
    </w:rPr>
  </w:style>
  <w:style w:type="paragraph" w:customStyle="1" w:styleId="Default">
    <w:name w:val="Default"/>
    <w:rsid w:val="005508F0"/>
    <w:pPr>
      <w:widowControl w:val="0"/>
      <w:autoSpaceDE w:val="0"/>
      <w:autoSpaceDN w:val="0"/>
      <w:adjustRightInd w:val="0"/>
      <w:spacing w:after="0" w:line="240" w:lineRule="auto"/>
    </w:pPr>
    <w:rPr>
      <w:rFonts w:ascii="Calibri" w:eastAsiaTheme="minorEastAsia" w:hAnsi="Calibri" w:cs="Calibri"/>
      <w:color w:val="000000"/>
      <w:sz w:val="24"/>
      <w:szCs w:val="24"/>
      <w:lang w:val="sq-AL" w:eastAsia="sq-AL"/>
    </w:rPr>
  </w:style>
  <w:style w:type="table" w:styleId="TableGrid">
    <w:name w:val="Table Grid"/>
    <w:basedOn w:val="TableNormal"/>
    <w:uiPriority w:val="59"/>
    <w:rsid w:val="005508F0"/>
    <w:pPr>
      <w:spacing w:after="0" w:line="240" w:lineRule="auto"/>
    </w:pPr>
    <w:rPr>
      <w:rFonts w:eastAsiaTheme="minorEastAsia" w:cs="Times New Roman"/>
      <w:lang w:val="sq-AL" w:eastAsia="sq-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5508F0"/>
    <w:pPr>
      <w:spacing w:after="0" w:line="240" w:lineRule="auto"/>
    </w:pPr>
    <w:rPr>
      <w:rFonts w:eastAsia="Batang"/>
    </w:rPr>
  </w:style>
  <w:style w:type="character" w:styleId="Hyperlink">
    <w:name w:val="Hyperlink"/>
    <w:basedOn w:val="DefaultParagraphFont"/>
    <w:uiPriority w:val="99"/>
    <w:semiHidden/>
    <w:unhideWhenUsed/>
    <w:rsid w:val="00C22422"/>
    <w:rPr>
      <w:color w:val="0000FF"/>
      <w:u w:val="single"/>
    </w:rPr>
  </w:style>
  <w:style w:type="character" w:customStyle="1" w:styleId="txt-red">
    <w:name w:val="txt-red"/>
    <w:basedOn w:val="DefaultParagraphFont"/>
    <w:rsid w:val="00C22422"/>
  </w:style>
  <w:style w:type="paragraph" w:styleId="Footer">
    <w:name w:val="footer"/>
    <w:basedOn w:val="Normal"/>
    <w:link w:val="FooterChar"/>
    <w:uiPriority w:val="99"/>
    <w:unhideWhenUsed/>
    <w:rsid w:val="00057D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7DAA"/>
    <w:rPr>
      <w:rFonts w:eastAsiaTheme="minorEastAsia"/>
    </w:rPr>
  </w:style>
  <w:style w:type="paragraph" w:styleId="Header">
    <w:name w:val="header"/>
    <w:basedOn w:val="Normal"/>
    <w:link w:val="HeaderChar"/>
    <w:uiPriority w:val="99"/>
    <w:unhideWhenUsed/>
    <w:rsid w:val="00F551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51C4"/>
    <w:rPr>
      <w:rFonts w:eastAsiaTheme="minorEastAsia"/>
    </w:rPr>
  </w:style>
  <w:style w:type="paragraph" w:styleId="BalloonText">
    <w:name w:val="Balloon Text"/>
    <w:basedOn w:val="Normal"/>
    <w:link w:val="BalloonTextChar"/>
    <w:uiPriority w:val="99"/>
    <w:semiHidden/>
    <w:unhideWhenUsed/>
    <w:rsid w:val="002339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39F2"/>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8610490">
      <w:bodyDiv w:val="1"/>
      <w:marLeft w:val="0"/>
      <w:marRight w:val="0"/>
      <w:marTop w:val="0"/>
      <w:marBottom w:val="0"/>
      <w:divBdr>
        <w:top w:val="none" w:sz="0" w:space="0" w:color="auto"/>
        <w:left w:val="none" w:sz="0" w:space="0" w:color="auto"/>
        <w:bottom w:val="none" w:sz="0" w:space="0" w:color="auto"/>
        <w:right w:val="none" w:sz="0" w:space="0" w:color="auto"/>
      </w:divBdr>
      <w:divsChild>
        <w:div w:id="7758344">
          <w:marLeft w:val="0"/>
          <w:marRight w:val="0"/>
          <w:marTop w:val="0"/>
          <w:marBottom w:val="225"/>
          <w:divBdr>
            <w:top w:val="none" w:sz="0" w:space="0" w:color="auto"/>
            <w:left w:val="none" w:sz="0" w:space="0" w:color="auto"/>
            <w:bottom w:val="none" w:sz="0" w:space="0" w:color="auto"/>
            <w:right w:val="none" w:sz="0" w:space="0" w:color="auto"/>
          </w:divBdr>
          <w:divsChild>
            <w:div w:id="823470707">
              <w:marLeft w:val="0"/>
              <w:marRight w:val="0"/>
              <w:marTop w:val="0"/>
              <w:marBottom w:val="0"/>
              <w:divBdr>
                <w:top w:val="none" w:sz="0" w:space="0" w:color="auto"/>
                <w:left w:val="none" w:sz="0" w:space="0" w:color="auto"/>
                <w:bottom w:val="none" w:sz="0" w:space="0" w:color="auto"/>
                <w:right w:val="none" w:sz="0" w:space="0" w:color="auto"/>
              </w:divBdr>
              <w:divsChild>
                <w:div w:id="1077822013">
                  <w:marLeft w:val="0"/>
                  <w:marRight w:val="0"/>
                  <w:marTop w:val="0"/>
                  <w:marBottom w:val="0"/>
                  <w:divBdr>
                    <w:top w:val="none" w:sz="0" w:space="0" w:color="auto"/>
                    <w:left w:val="none" w:sz="0" w:space="0" w:color="auto"/>
                    <w:bottom w:val="none" w:sz="0" w:space="0" w:color="auto"/>
                    <w:right w:val="none" w:sz="0" w:space="0" w:color="auto"/>
                  </w:divBdr>
                  <w:divsChild>
                    <w:div w:id="1901087639">
                      <w:marLeft w:val="0"/>
                      <w:marRight w:val="0"/>
                      <w:marTop w:val="0"/>
                      <w:marBottom w:val="0"/>
                      <w:divBdr>
                        <w:top w:val="none" w:sz="0" w:space="0" w:color="auto"/>
                        <w:left w:val="none" w:sz="0" w:space="0" w:color="auto"/>
                        <w:bottom w:val="none" w:sz="0" w:space="0" w:color="auto"/>
                        <w:right w:val="none" w:sz="0" w:space="0" w:color="auto"/>
                      </w:divBdr>
                      <w:divsChild>
                        <w:div w:id="956981754">
                          <w:marLeft w:val="0"/>
                          <w:marRight w:val="0"/>
                          <w:marTop w:val="0"/>
                          <w:marBottom w:val="0"/>
                          <w:divBdr>
                            <w:top w:val="none" w:sz="0" w:space="0" w:color="auto"/>
                            <w:left w:val="none" w:sz="0" w:space="0" w:color="auto"/>
                            <w:bottom w:val="none" w:sz="0" w:space="0" w:color="auto"/>
                            <w:right w:val="none" w:sz="0" w:space="0" w:color="auto"/>
                          </w:divBdr>
                          <w:divsChild>
                            <w:div w:id="1933005995">
                              <w:marLeft w:val="0"/>
                              <w:marRight w:val="0"/>
                              <w:marTop w:val="0"/>
                              <w:marBottom w:val="0"/>
                              <w:divBdr>
                                <w:top w:val="none" w:sz="0" w:space="0" w:color="auto"/>
                                <w:left w:val="none" w:sz="0" w:space="0" w:color="auto"/>
                                <w:bottom w:val="none" w:sz="0" w:space="0" w:color="auto"/>
                                <w:right w:val="none" w:sz="0" w:space="0" w:color="auto"/>
                              </w:divBdr>
                            </w:div>
                          </w:divsChild>
                        </w:div>
                        <w:div w:id="384526956">
                          <w:marLeft w:val="0"/>
                          <w:marRight w:val="0"/>
                          <w:marTop w:val="0"/>
                          <w:marBottom w:val="0"/>
                          <w:divBdr>
                            <w:top w:val="none" w:sz="0" w:space="0" w:color="auto"/>
                            <w:left w:val="none" w:sz="0" w:space="0" w:color="auto"/>
                            <w:bottom w:val="none" w:sz="0" w:space="0" w:color="auto"/>
                            <w:right w:val="none" w:sz="0" w:space="0" w:color="auto"/>
                          </w:divBdr>
                          <w:divsChild>
                            <w:div w:id="1389181269">
                              <w:marLeft w:val="0"/>
                              <w:marRight w:val="0"/>
                              <w:marTop w:val="0"/>
                              <w:marBottom w:val="0"/>
                              <w:divBdr>
                                <w:top w:val="none" w:sz="0" w:space="0" w:color="auto"/>
                                <w:left w:val="none" w:sz="0" w:space="0" w:color="auto"/>
                                <w:bottom w:val="none" w:sz="0" w:space="0" w:color="auto"/>
                                <w:right w:val="none" w:sz="0" w:space="0" w:color="auto"/>
                              </w:divBdr>
                            </w:div>
                          </w:divsChild>
                        </w:div>
                        <w:div w:id="1326857233">
                          <w:marLeft w:val="0"/>
                          <w:marRight w:val="0"/>
                          <w:marTop w:val="0"/>
                          <w:marBottom w:val="0"/>
                          <w:divBdr>
                            <w:top w:val="none" w:sz="0" w:space="0" w:color="auto"/>
                            <w:left w:val="none" w:sz="0" w:space="0" w:color="auto"/>
                            <w:bottom w:val="none" w:sz="0" w:space="0" w:color="auto"/>
                            <w:right w:val="none" w:sz="0" w:space="0" w:color="auto"/>
                          </w:divBdr>
                        </w:div>
                        <w:div w:id="2122020987">
                          <w:marLeft w:val="0"/>
                          <w:marRight w:val="0"/>
                          <w:marTop w:val="0"/>
                          <w:marBottom w:val="0"/>
                          <w:divBdr>
                            <w:top w:val="none" w:sz="0" w:space="0" w:color="auto"/>
                            <w:left w:val="none" w:sz="0" w:space="0" w:color="auto"/>
                            <w:bottom w:val="none" w:sz="0" w:space="0" w:color="auto"/>
                            <w:right w:val="none" w:sz="0" w:space="0" w:color="auto"/>
                          </w:divBdr>
                        </w:div>
                        <w:div w:id="264072774">
                          <w:marLeft w:val="0"/>
                          <w:marRight w:val="0"/>
                          <w:marTop w:val="0"/>
                          <w:marBottom w:val="0"/>
                          <w:divBdr>
                            <w:top w:val="none" w:sz="0" w:space="0" w:color="auto"/>
                            <w:left w:val="none" w:sz="0" w:space="0" w:color="auto"/>
                            <w:bottom w:val="none" w:sz="0" w:space="0" w:color="auto"/>
                            <w:right w:val="none" w:sz="0" w:space="0" w:color="auto"/>
                          </w:divBdr>
                          <w:divsChild>
                            <w:div w:id="1008170006">
                              <w:marLeft w:val="0"/>
                              <w:marRight w:val="0"/>
                              <w:marTop w:val="0"/>
                              <w:marBottom w:val="0"/>
                              <w:divBdr>
                                <w:top w:val="none" w:sz="0" w:space="0" w:color="auto"/>
                                <w:left w:val="none" w:sz="0" w:space="0" w:color="auto"/>
                                <w:bottom w:val="none" w:sz="0" w:space="0" w:color="auto"/>
                                <w:right w:val="none" w:sz="0" w:space="0" w:color="auto"/>
                              </w:divBdr>
                            </w:div>
                          </w:divsChild>
                        </w:div>
                        <w:div w:id="553010073">
                          <w:marLeft w:val="0"/>
                          <w:marRight w:val="0"/>
                          <w:marTop w:val="0"/>
                          <w:marBottom w:val="0"/>
                          <w:divBdr>
                            <w:top w:val="none" w:sz="0" w:space="0" w:color="auto"/>
                            <w:left w:val="none" w:sz="0" w:space="0" w:color="auto"/>
                            <w:bottom w:val="none" w:sz="0" w:space="0" w:color="auto"/>
                            <w:right w:val="none" w:sz="0" w:space="0" w:color="auto"/>
                          </w:divBdr>
                        </w:div>
                        <w:div w:id="1920747851">
                          <w:marLeft w:val="0"/>
                          <w:marRight w:val="0"/>
                          <w:marTop w:val="0"/>
                          <w:marBottom w:val="0"/>
                          <w:divBdr>
                            <w:top w:val="none" w:sz="0" w:space="0" w:color="auto"/>
                            <w:left w:val="none" w:sz="0" w:space="0" w:color="auto"/>
                            <w:bottom w:val="none" w:sz="0" w:space="0" w:color="auto"/>
                            <w:right w:val="none" w:sz="0" w:space="0" w:color="auto"/>
                          </w:divBdr>
                          <w:divsChild>
                            <w:div w:id="1354654366">
                              <w:marLeft w:val="0"/>
                              <w:marRight w:val="0"/>
                              <w:marTop w:val="0"/>
                              <w:marBottom w:val="0"/>
                              <w:divBdr>
                                <w:top w:val="none" w:sz="0" w:space="0" w:color="auto"/>
                                <w:left w:val="none" w:sz="0" w:space="0" w:color="auto"/>
                                <w:bottom w:val="none" w:sz="0" w:space="0" w:color="auto"/>
                                <w:right w:val="none" w:sz="0" w:space="0" w:color="auto"/>
                              </w:divBdr>
                            </w:div>
                          </w:divsChild>
                        </w:div>
                        <w:div w:id="1726563451">
                          <w:marLeft w:val="0"/>
                          <w:marRight w:val="0"/>
                          <w:marTop w:val="0"/>
                          <w:marBottom w:val="0"/>
                          <w:divBdr>
                            <w:top w:val="none" w:sz="0" w:space="0" w:color="auto"/>
                            <w:left w:val="none" w:sz="0" w:space="0" w:color="auto"/>
                            <w:bottom w:val="none" w:sz="0" w:space="0" w:color="auto"/>
                            <w:right w:val="none" w:sz="0" w:space="0" w:color="auto"/>
                          </w:divBdr>
                          <w:divsChild>
                            <w:div w:id="1664158546">
                              <w:marLeft w:val="0"/>
                              <w:marRight w:val="0"/>
                              <w:marTop w:val="0"/>
                              <w:marBottom w:val="0"/>
                              <w:divBdr>
                                <w:top w:val="none" w:sz="0" w:space="0" w:color="auto"/>
                                <w:left w:val="none" w:sz="0" w:space="0" w:color="auto"/>
                                <w:bottom w:val="none" w:sz="0" w:space="0" w:color="auto"/>
                                <w:right w:val="none" w:sz="0" w:space="0" w:color="auto"/>
                              </w:divBdr>
                            </w:div>
                          </w:divsChild>
                        </w:div>
                        <w:div w:id="1058633102">
                          <w:marLeft w:val="0"/>
                          <w:marRight w:val="0"/>
                          <w:marTop w:val="0"/>
                          <w:marBottom w:val="0"/>
                          <w:divBdr>
                            <w:top w:val="none" w:sz="0" w:space="0" w:color="auto"/>
                            <w:left w:val="none" w:sz="0" w:space="0" w:color="auto"/>
                            <w:bottom w:val="none" w:sz="0" w:space="0" w:color="auto"/>
                            <w:right w:val="none" w:sz="0" w:space="0" w:color="auto"/>
                          </w:divBdr>
                        </w:div>
                        <w:div w:id="1534003221">
                          <w:marLeft w:val="0"/>
                          <w:marRight w:val="0"/>
                          <w:marTop w:val="0"/>
                          <w:marBottom w:val="0"/>
                          <w:divBdr>
                            <w:top w:val="none" w:sz="0" w:space="0" w:color="auto"/>
                            <w:left w:val="none" w:sz="0" w:space="0" w:color="auto"/>
                            <w:bottom w:val="none" w:sz="0" w:space="0" w:color="auto"/>
                            <w:right w:val="none" w:sz="0" w:space="0" w:color="auto"/>
                          </w:divBdr>
                          <w:divsChild>
                            <w:div w:id="2123305507">
                              <w:marLeft w:val="0"/>
                              <w:marRight w:val="0"/>
                              <w:marTop w:val="0"/>
                              <w:marBottom w:val="0"/>
                              <w:divBdr>
                                <w:top w:val="none" w:sz="0" w:space="0" w:color="auto"/>
                                <w:left w:val="none" w:sz="0" w:space="0" w:color="auto"/>
                                <w:bottom w:val="none" w:sz="0" w:space="0" w:color="auto"/>
                                <w:right w:val="none" w:sz="0" w:space="0" w:color="auto"/>
                              </w:divBdr>
                            </w:div>
                          </w:divsChild>
                        </w:div>
                        <w:div w:id="183518961">
                          <w:marLeft w:val="0"/>
                          <w:marRight w:val="0"/>
                          <w:marTop w:val="0"/>
                          <w:marBottom w:val="0"/>
                          <w:divBdr>
                            <w:top w:val="none" w:sz="0" w:space="0" w:color="auto"/>
                            <w:left w:val="none" w:sz="0" w:space="0" w:color="auto"/>
                            <w:bottom w:val="none" w:sz="0" w:space="0" w:color="auto"/>
                            <w:right w:val="none" w:sz="0" w:space="0" w:color="auto"/>
                          </w:divBdr>
                        </w:div>
                        <w:div w:id="647439287">
                          <w:marLeft w:val="0"/>
                          <w:marRight w:val="0"/>
                          <w:marTop w:val="0"/>
                          <w:marBottom w:val="0"/>
                          <w:divBdr>
                            <w:top w:val="none" w:sz="0" w:space="0" w:color="auto"/>
                            <w:left w:val="none" w:sz="0" w:space="0" w:color="auto"/>
                            <w:bottom w:val="none" w:sz="0" w:space="0" w:color="auto"/>
                            <w:right w:val="none" w:sz="0" w:space="0" w:color="auto"/>
                          </w:divBdr>
                        </w:div>
                        <w:div w:id="691998754">
                          <w:marLeft w:val="0"/>
                          <w:marRight w:val="0"/>
                          <w:marTop w:val="0"/>
                          <w:marBottom w:val="0"/>
                          <w:divBdr>
                            <w:top w:val="none" w:sz="0" w:space="0" w:color="auto"/>
                            <w:left w:val="none" w:sz="0" w:space="0" w:color="auto"/>
                            <w:bottom w:val="none" w:sz="0" w:space="0" w:color="auto"/>
                            <w:right w:val="none" w:sz="0" w:space="0" w:color="auto"/>
                          </w:divBdr>
                          <w:divsChild>
                            <w:div w:id="97163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591398">
                      <w:marLeft w:val="0"/>
                      <w:marRight w:val="0"/>
                      <w:marTop w:val="0"/>
                      <w:marBottom w:val="0"/>
                      <w:divBdr>
                        <w:top w:val="none" w:sz="0" w:space="0" w:color="auto"/>
                        <w:left w:val="none" w:sz="0" w:space="0" w:color="auto"/>
                        <w:bottom w:val="none" w:sz="0" w:space="0" w:color="auto"/>
                        <w:right w:val="none" w:sz="0" w:space="0" w:color="auto"/>
                      </w:divBdr>
                      <w:divsChild>
                        <w:div w:id="235432017">
                          <w:marLeft w:val="0"/>
                          <w:marRight w:val="0"/>
                          <w:marTop w:val="0"/>
                          <w:marBottom w:val="0"/>
                          <w:divBdr>
                            <w:top w:val="none" w:sz="0" w:space="0" w:color="auto"/>
                            <w:left w:val="none" w:sz="0" w:space="0" w:color="auto"/>
                            <w:bottom w:val="none" w:sz="0" w:space="0" w:color="auto"/>
                            <w:right w:val="none" w:sz="0" w:space="0" w:color="auto"/>
                          </w:divBdr>
                          <w:divsChild>
                            <w:div w:id="214438266">
                              <w:marLeft w:val="0"/>
                              <w:marRight w:val="0"/>
                              <w:marTop w:val="0"/>
                              <w:marBottom w:val="0"/>
                              <w:divBdr>
                                <w:top w:val="none" w:sz="0" w:space="0" w:color="auto"/>
                                <w:left w:val="none" w:sz="0" w:space="0" w:color="auto"/>
                                <w:bottom w:val="none" w:sz="0" w:space="0" w:color="auto"/>
                                <w:right w:val="none" w:sz="0" w:space="0" w:color="auto"/>
                              </w:divBdr>
                            </w:div>
                          </w:divsChild>
                        </w:div>
                        <w:div w:id="133065679">
                          <w:marLeft w:val="0"/>
                          <w:marRight w:val="0"/>
                          <w:marTop w:val="0"/>
                          <w:marBottom w:val="0"/>
                          <w:divBdr>
                            <w:top w:val="single" w:sz="6" w:space="8" w:color="FF0000"/>
                            <w:left w:val="single" w:sz="6" w:space="8" w:color="FF0000"/>
                            <w:bottom w:val="single" w:sz="6" w:space="8" w:color="FF0000"/>
                            <w:right w:val="single" w:sz="6" w:space="8" w:color="FF0000"/>
                          </w:divBdr>
                        </w:div>
                        <w:div w:id="650451459">
                          <w:marLeft w:val="0"/>
                          <w:marRight w:val="0"/>
                          <w:marTop w:val="0"/>
                          <w:marBottom w:val="0"/>
                          <w:divBdr>
                            <w:top w:val="none" w:sz="0" w:space="0" w:color="auto"/>
                            <w:left w:val="none" w:sz="0" w:space="0" w:color="auto"/>
                            <w:bottom w:val="none" w:sz="0" w:space="0" w:color="auto"/>
                            <w:right w:val="none" w:sz="0" w:space="0" w:color="auto"/>
                          </w:divBdr>
                          <w:divsChild>
                            <w:div w:id="511534535">
                              <w:marLeft w:val="0"/>
                              <w:marRight w:val="0"/>
                              <w:marTop w:val="0"/>
                              <w:marBottom w:val="0"/>
                              <w:divBdr>
                                <w:top w:val="none" w:sz="0" w:space="0" w:color="auto"/>
                                <w:left w:val="none" w:sz="0" w:space="0" w:color="auto"/>
                                <w:bottom w:val="none" w:sz="0" w:space="0" w:color="auto"/>
                                <w:right w:val="none" w:sz="0" w:space="0" w:color="auto"/>
                              </w:divBdr>
                            </w:div>
                          </w:divsChild>
                        </w:div>
                        <w:div w:id="43263527">
                          <w:marLeft w:val="0"/>
                          <w:marRight w:val="0"/>
                          <w:marTop w:val="0"/>
                          <w:marBottom w:val="0"/>
                          <w:divBdr>
                            <w:top w:val="none" w:sz="0" w:space="0" w:color="auto"/>
                            <w:left w:val="none" w:sz="0" w:space="0" w:color="auto"/>
                            <w:bottom w:val="none" w:sz="0" w:space="0" w:color="auto"/>
                            <w:right w:val="none" w:sz="0" w:space="0" w:color="auto"/>
                          </w:divBdr>
                        </w:div>
                        <w:div w:id="1175848585">
                          <w:marLeft w:val="0"/>
                          <w:marRight w:val="0"/>
                          <w:marTop w:val="0"/>
                          <w:marBottom w:val="0"/>
                          <w:divBdr>
                            <w:top w:val="none" w:sz="0" w:space="0" w:color="auto"/>
                            <w:left w:val="none" w:sz="0" w:space="0" w:color="auto"/>
                            <w:bottom w:val="none" w:sz="0" w:space="0" w:color="auto"/>
                            <w:right w:val="none" w:sz="0" w:space="0" w:color="auto"/>
                          </w:divBdr>
                        </w:div>
                        <w:div w:id="1026293813">
                          <w:marLeft w:val="0"/>
                          <w:marRight w:val="0"/>
                          <w:marTop w:val="0"/>
                          <w:marBottom w:val="0"/>
                          <w:divBdr>
                            <w:top w:val="none" w:sz="0" w:space="0" w:color="auto"/>
                            <w:left w:val="none" w:sz="0" w:space="0" w:color="auto"/>
                            <w:bottom w:val="none" w:sz="0" w:space="0" w:color="auto"/>
                            <w:right w:val="none" w:sz="0" w:space="0" w:color="auto"/>
                          </w:divBdr>
                          <w:divsChild>
                            <w:div w:id="1202016633">
                              <w:marLeft w:val="0"/>
                              <w:marRight w:val="0"/>
                              <w:marTop w:val="0"/>
                              <w:marBottom w:val="0"/>
                              <w:divBdr>
                                <w:top w:val="none" w:sz="0" w:space="0" w:color="auto"/>
                                <w:left w:val="none" w:sz="0" w:space="0" w:color="auto"/>
                                <w:bottom w:val="none" w:sz="0" w:space="0" w:color="auto"/>
                                <w:right w:val="none" w:sz="0" w:space="0" w:color="auto"/>
                              </w:divBdr>
                            </w:div>
                          </w:divsChild>
                        </w:div>
                        <w:div w:id="47147892">
                          <w:marLeft w:val="0"/>
                          <w:marRight w:val="0"/>
                          <w:marTop w:val="0"/>
                          <w:marBottom w:val="0"/>
                          <w:divBdr>
                            <w:top w:val="none" w:sz="0" w:space="0" w:color="auto"/>
                            <w:left w:val="none" w:sz="0" w:space="0" w:color="auto"/>
                            <w:bottom w:val="none" w:sz="0" w:space="0" w:color="auto"/>
                            <w:right w:val="none" w:sz="0" w:space="0" w:color="auto"/>
                          </w:divBdr>
                        </w:div>
                        <w:div w:id="1325475256">
                          <w:marLeft w:val="0"/>
                          <w:marRight w:val="0"/>
                          <w:marTop w:val="0"/>
                          <w:marBottom w:val="0"/>
                          <w:divBdr>
                            <w:top w:val="none" w:sz="0" w:space="0" w:color="auto"/>
                            <w:left w:val="none" w:sz="0" w:space="0" w:color="auto"/>
                            <w:bottom w:val="none" w:sz="0" w:space="0" w:color="auto"/>
                            <w:right w:val="none" w:sz="0" w:space="0" w:color="auto"/>
                          </w:divBdr>
                          <w:divsChild>
                            <w:div w:id="1536041752">
                              <w:marLeft w:val="0"/>
                              <w:marRight w:val="0"/>
                              <w:marTop w:val="0"/>
                              <w:marBottom w:val="0"/>
                              <w:divBdr>
                                <w:top w:val="none" w:sz="0" w:space="0" w:color="auto"/>
                                <w:left w:val="none" w:sz="0" w:space="0" w:color="auto"/>
                                <w:bottom w:val="none" w:sz="0" w:space="0" w:color="auto"/>
                                <w:right w:val="none" w:sz="0" w:space="0" w:color="auto"/>
                              </w:divBdr>
                            </w:div>
                          </w:divsChild>
                        </w:div>
                        <w:div w:id="588536996">
                          <w:marLeft w:val="0"/>
                          <w:marRight w:val="0"/>
                          <w:marTop w:val="0"/>
                          <w:marBottom w:val="0"/>
                          <w:divBdr>
                            <w:top w:val="none" w:sz="0" w:space="0" w:color="auto"/>
                            <w:left w:val="none" w:sz="0" w:space="0" w:color="auto"/>
                            <w:bottom w:val="none" w:sz="0" w:space="0" w:color="auto"/>
                            <w:right w:val="none" w:sz="0" w:space="0" w:color="auto"/>
                          </w:divBdr>
                          <w:divsChild>
                            <w:div w:id="289438382">
                              <w:marLeft w:val="0"/>
                              <w:marRight w:val="0"/>
                              <w:marTop w:val="0"/>
                              <w:marBottom w:val="0"/>
                              <w:divBdr>
                                <w:top w:val="none" w:sz="0" w:space="0" w:color="auto"/>
                                <w:left w:val="none" w:sz="0" w:space="0" w:color="auto"/>
                                <w:bottom w:val="none" w:sz="0" w:space="0" w:color="auto"/>
                                <w:right w:val="none" w:sz="0" w:space="0" w:color="auto"/>
                              </w:divBdr>
                            </w:div>
                          </w:divsChild>
                        </w:div>
                        <w:div w:id="885683547">
                          <w:marLeft w:val="0"/>
                          <w:marRight w:val="0"/>
                          <w:marTop w:val="0"/>
                          <w:marBottom w:val="0"/>
                          <w:divBdr>
                            <w:top w:val="none" w:sz="0" w:space="0" w:color="auto"/>
                            <w:left w:val="none" w:sz="0" w:space="0" w:color="auto"/>
                            <w:bottom w:val="none" w:sz="0" w:space="0" w:color="auto"/>
                            <w:right w:val="none" w:sz="0" w:space="0" w:color="auto"/>
                          </w:divBdr>
                        </w:div>
                        <w:div w:id="1410233290">
                          <w:marLeft w:val="0"/>
                          <w:marRight w:val="0"/>
                          <w:marTop w:val="0"/>
                          <w:marBottom w:val="0"/>
                          <w:divBdr>
                            <w:top w:val="none" w:sz="0" w:space="0" w:color="auto"/>
                            <w:left w:val="none" w:sz="0" w:space="0" w:color="auto"/>
                            <w:bottom w:val="none" w:sz="0" w:space="0" w:color="auto"/>
                            <w:right w:val="none" w:sz="0" w:space="0" w:color="auto"/>
                          </w:divBdr>
                        </w:div>
                        <w:div w:id="1052119564">
                          <w:marLeft w:val="0"/>
                          <w:marRight w:val="0"/>
                          <w:marTop w:val="0"/>
                          <w:marBottom w:val="0"/>
                          <w:divBdr>
                            <w:top w:val="none" w:sz="0" w:space="0" w:color="auto"/>
                            <w:left w:val="none" w:sz="0" w:space="0" w:color="auto"/>
                            <w:bottom w:val="none" w:sz="0" w:space="0" w:color="auto"/>
                            <w:right w:val="none" w:sz="0" w:space="0" w:color="auto"/>
                          </w:divBdr>
                          <w:divsChild>
                            <w:div w:id="672610373">
                              <w:marLeft w:val="0"/>
                              <w:marRight w:val="0"/>
                              <w:marTop w:val="0"/>
                              <w:marBottom w:val="0"/>
                              <w:divBdr>
                                <w:top w:val="none" w:sz="0" w:space="0" w:color="auto"/>
                                <w:left w:val="none" w:sz="0" w:space="0" w:color="auto"/>
                                <w:bottom w:val="none" w:sz="0" w:space="0" w:color="auto"/>
                                <w:right w:val="none" w:sz="0" w:space="0" w:color="auto"/>
                              </w:divBdr>
                            </w:div>
                          </w:divsChild>
                        </w:div>
                        <w:div w:id="1719278522">
                          <w:marLeft w:val="0"/>
                          <w:marRight w:val="0"/>
                          <w:marTop w:val="0"/>
                          <w:marBottom w:val="0"/>
                          <w:divBdr>
                            <w:top w:val="none" w:sz="0" w:space="0" w:color="auto"/>
                            <w:left w:val="none" w:sz="0" w:space="0" w:color="auto"/>
                            <w:bottom w:val="none" w:sz="0" w:space="0" w:color="auto"/>
                            <w:right w:val="none" w:sz="0" w:space="0" w:color="auto"/>
                          </w:divBdr>
                        </w:div>
                        <w:div w:id="651520580">
                          <w:marLeft w:val="0"/>
                          <w:marRight w:val="0"/>
                          <w:marTop w:val="0"/>
                          <w:marBottom w:val="0"/>
                          <w:divBdr>
                            <w:top w:val="none" w:sz="0" w:space="0" w:color="auto"/>
                            <w:left w:val="none" w:sz="0" w:space="0" w:color="auto"/>
                            <w:bottom w:val="none" w:sz="0" w:space="0" w:color="auto"/>
                            <w:right w:val="none" w:sz="0" w:space="0" w:color="auto"/>
                          </w:divBdr>
                          <w:divsChild>
                            <w:div w:id="1005479143">
                              <w:marLeft w:val="0"/>
                              <w:marRight w:val="0"/>
                              <w:marTop w:val="0"/>
                              <w:marBottom w:val="0"/>
                              <w:divBdr>
                                <w:top w:val="none" w:sz="0" w:space="0" w:color="auto"/>
                                <w:left w:val="none" w:sz="0" w:space="0" w:color="auto"/>
                                <w:bottom w:val="none" w:sz="0" w:space="0" w:color="auto"/>
                                <w:right w:val="none" w:sz="0" w:space="0" w:color="auto"/>
                              </w:divBdr>
                            </w:div>
                          </w:divsChild>
                        </w:div>
                        <w:div w:id="1427000715">
                          <w:marLeft w:val="0"/>
                          <w:marRight w:val="0"/>
                          <w:marTop w:val="0"/>
                          <w:marBottom w:val="0"/>
                          <w:divBdr>
                            <w:top w:val="single" w:sz="6" w:space="8" w:color="FF0000"/>
                            <w:left w:val="single" w:sz="6" w:space="8" w:color="FF0000"/>
                            <w:bottom w:val="single" w:sz="6" w:space="8" w:color="FF0000"/>
                            <w:right w:val="single" w:sz="6" w:space="8" w:color="FF0000"/>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bashkiakamez@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7</Pages>
  <Words>1705</Words>
  <Characters>9724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Jetimira</dc:creator>
  <cp:lastModifiedBy>User</cp:lastModifiedBy>
  <cp:revision>10</cp:revision>
  <dcterms:created xsi:type="dcterms:W3CDTF">2021-01-25T11:05:00Z</dcterms:created>
  <dcterms:modified xsi:type="dcterms:W3CDTF">2021-01-26T08:25:00Z</dcterms:modified>
</cp:coreProperties>
</file>