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9E3604" w14:textId="77777777" w:rsidR="008E14EB" w:rsidRDefault="008E14EB" w:rsidP="008E14EB">
      <w:pPr>
        <w:pBdr>
          <w:bottom w:val="single" w:sz="12" w:space="1" w:color="auto"/>
        </w:pBdr>
        <w:jc w:val="center"/>
      </w:pPr>
      <w:r>
        <w:rPr>
          <w:noProof/>
        </w:rPr>
        <w:drawing>
          <wp:inline distT="0" distB="0" distL="0" distR="0" wp14:anchorId="6FAEFB8A" wp14:editId="26F4D612">
            <wp:extent cx="1120486" cy="826936"/>
            <wp:effectExtent l="0" t="0" r="0" b="0"/>
            <wp:docPr id="235" name="Picture 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929" cy="875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8AF2CC" w14:textId="77777777" w:rsidR="008E14EB" w:rsidRPr="00BC1752" w:rsidRDefault="008E14EB" w:rsidP="008E14EB">
      <w:pPr>
        <w:spacing w:after="0"/>
        <w:jc w:val="center"/>
        <w:rPr>
          <w:rFonts w:ascii="Times New Roman" w:hAnsi="Times New Roman" w:cs="Times New Roman"/>
          <w:b/>
        </w:rPr>
      </w:pPr>
      <w:r w:rsidRPr="00BC1752">
        <w:rPr>
          <w:rFonts w:ascii="Times New Roman" w:hAnsi="Times New Roman" w:cs="Times New Roman"/>
          <w:b/>
        </w:rPr>
        <w:t>REPUBLIKA E SHQIPËRISË</w:t>
      </w:r>
    </w:p>
    <w:p w14:paraId="2F91508E" w14:textId="77777777" w:rsidR="008E14EB" w:rsidRDefault="008E14EB" w:rsidP="008E14EB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BASHKIA KAMËZ</w:t>
      </w:r>
    </w:p>
    <w:p w14:paraId="74CC2642" w14:textId="3FFF76DB" w:rsidR="008E14EB" w:rsidRPr="00DE49D5" w:rsidRDefault="008E14EB" w:rsidP="008E14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E6B35">
        <w:rPr>
          <w:rFonts w:ascii="Times New Roman" w:hAnsi="Times New Roman" w:cs="Times New Roman"/>
          <w:sz w:val="24"/>
          <w:szCs w:val="24"/>
        </w:rPr>
        <w:t>Nr.</w:t>
      </w:r>
      <w:r w:rsidRPr="001E6B35">
        <w:rPr>
          <w:rFonts w:ascii="Times New Roman" w:hAnsi="Times New Roman" w:cs="Times New Roman"/>
        </w:rPr>
        <w:t xml:space="preserve">_____ </w:t>
      </w:r>
      <w:proofErr w:type="spellStart"/>
      <w:proofErr w:type="gramStart"/>
      <w:r w:rsidRPr="001E6B35">
        <w:rPr>
          <w:rFonts w:ascii="Times New Roman" w:hAnsi="Times New Roman" w:cs="Times New Roman"/>
          <w:sz w:val="24"/>
          <w:szCs w:val="24"/>
        </w:rPr>
        <w:t>prot</w:t>
      </w:r>
      <w:proofErr w:type="gramEnd"/>
      <w:r w:rsidRPr="001E6B35">
        <w:rPr>
          <w:rFonts w:ascii="Times New Roman" w:hAnsi="Times New Roman" w:cs="Times New Roman"/>
          <w:sz w:val="24"/>
          <w:szCs w:val="24"/>
        </w:rPr>
        <w:t>.</w:t>
      </w:r>
      <w:proofErr w:type="spellEnd"/>
      <w:r w:rsidRPr="001E6B35">
        <w:rPr>
          <w:rFonts w:ascii="Times New Roman" w:hAnsi="Times New Roman" w:cs="Times New Roman"/>
          <w:sz w:val="24"/>
          <w:szCs w:val="24"/>
        </w:rPr>
        <w:tab/>
      </w:r>
      <w:r w:rsidRPr="001E6B35">
        <w:rPr>
          <w:rFonts w:ascii="Times New Roman" w:hAnsi="Times New Roman" w:cs="Times New Roman"/>
          <w:sz w:val="24"/>
          <w:szCs w:val="24"/>
        </w:rPr>
        <w:tab/>
      </w:r>
      <w:r w:rsidRPr="001E6B35">
        <w:rPr>
          <w:rFonts w:ascii="Times New Roman" w:hAnsi="Times New Roman" w:cs="Times New Roman"/>
          <w:sz w:val="24"/>
          <w:szCs w:val="24"/>
        </w:rPr>
        <w:tab/>
      </w:r>
      <w:r w:rsidRPr="001E6B35">
        <w:rPr>
          <w:rFonts w:ascii="Times New Roman" w:hAnsi="Times New Roman" w:cs="Times New Roman"/>
          <w:sz w:val="24"/>
          <w:szCs w:val="24"/>
        </w:rPr>
        <w:tab/>
      </w:r>
      <w:r w:rsidRPr="001E6B35">
        <w:rPr>
          <w:rFonts w:ascii="Times New Roman" w:hAnsi="Times New Roman" w:cs="Times New Roman"/>
          <w:sz w:val="24"/>
          <w:szCs w:val="24"/>
        </w:rPr>
        <w:tab/>
      </w:r>
      <w:r w:rsidRPr="001E6B35">
        <w:rPr>
          <w:rFonts w:ascii="Times New Roman" w:hAnsi="Times New Roman" w:cs="Times New Roman"/>
          <w:sz w:val="24"/>
          <w:szCs w:val="24"/>
        </w:rPr>
        <w:tab/>
      </w:r>
      <w:r w:rsidRPr="001E6B35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proofErr w:type="spellStart"/>
      <w:r w:rsidRPr="00DE49D5">
        <w:rPr>
          <w:rFonts w:ascii="Times New Roman" w:hAnsi="Times New Roman" w:cs="Times New Roman"/>
          <w:sz w:val="24"/>
          <w:szCs w:val="24"/>
        </w:rPr>
        <w:t>Kamëz</w:t>
      </w:r>
      <w:proofErr w:type="spellEnd"/>
      <w:r w:rsidRPr="00DE49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E49D5"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Pr="00DE49D5">
        <w:rPr>
          <w:rFonts w:ascii="Times New Roman" w:hAnsi="Times New Roman" w:cs="Times New Roman"/>
          <w:sz w:val="24"/>
          <w:szCs w:val="24"/>
        </w:rPr>
        <w:t xml:space="preserve"> </w:t>
      </w:r>
      <w:r w:rsidR="001E6B35" w:rsidRPr="00DE49D5">
        <w:rPr>
          <w:rFonts w:ascii="Times New Roman" w:hAnsi="Times New Roman" w:cs="Times New Roman"/>
          <w:sz w:val="24"/>
          <w:szCs w:val="24"/>
        </w:rPr>
        <w:t>___</w:t>
      </w:r>
      <w:r w:rsidRPr="00DE49D5">
        <w:rPr>
          <w:rFonts w:ascii="Times New Roman" w:hAnsi="Times New Roman" w:cs="Times New Roman"/>
          <w:sz w:val="24"/>
          <w:szCs w:val="24"/>
        </w:rPr>
        <w:t>.</w:t>
      </w:r>
      <w:r w:rsidR="001E6B35" w:rsidRPr="00DE49D5">
        <w:rPr>
          <w:rFonts w:ascii="Times New Roman" w:hAnsi="Times New Roman" w:cs="Times New Roman"/>
          <w:sz w:val="24"/>
          <w:szCs w:val="24"/>
        </w:rPr>
        <w:t>___</w:t>
      </w:r>
      <w:r w:rsidR="001D07B6">
        <w:rPr>
          <w:rFonts w:ascii="Times New Roman" w:hAnsi="Times New Roman" w:cs="Times New Roman"/>
          <w:sz w:val="24"/>
          <w:szCs w:val="24"/>
        </w:rPr>
        <w:t>.2021</w:t>
      </w:r>
    </w:p>
    <w:p w14:paraId="56E4A78A" w14:textId="77777777" w:rsidR="008E14EB" w:rsidRPr="00AA06C8" w:rsidRDefault="008E14EB" w:rsidP="008E14E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q-AL"/>
        </w:rPr>
      </w:pPr>
      <w:bookmarkStart w:id="0" w:name="_GoBack"/>
      <w:bookmarkEnd w:id="0"/>
    </w:p>
    <w:p w14:paraId="1CFC32D3" w14:textId="77777777" w:rsidR="008E14EB" w:rsidRPr="00DE49D5" w:rsidRDefault="008E14EB" w:rsidP="008E14E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368C64" w14:textId="77777777" w:rsidR="008E14EB" w:rsidRPr="00DE49D5" w:rsidRDefault="008E14EB" w:rsidP="008E14E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B49398" w14:textId="77777777" w:rsidR="008E14EB" w:rsidRPr="00DE49D5" w:rsidRDefault="008E14EB" w:rsidP="008E14E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78F2210" w14:textId="77777777" w:rsidR="008E14EB" w:rsidRPr="00163834" w:rsidRDefault="008E14EB" w:rsidP="008E14EB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163834">
        <w:rPr>
          <w:rFonts w:ascii="Times New Roman" w:hAnsi="Times New Roman" w:cs="Times New Roman"/>
          <w:b/>
          <w:sz w:val="24"/>
          <w:szCs w:val="24"/>
          <w:lang w:val="it-IT"/>
        </w:rPr>
        <w:t>NJOFTIM PËR VAZHDIMIN E PROCEDURAVE TË PRANIMIT</w:t>
      </w:r>
    </w:p>
    <w:p w14:paraId="691A6C3E" w14:textId="77777777" w:rsidR="008E14EB" w:rsidRPr="00163834" w:rsidRDefault="008E14EB" w:rsidP="008E14EB">
      <w:pPr>
        <w:spacing w:after="0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35B77BB6" w14:textId="05C52E78" w:rsidR="008E14EB" w:rsidRPr="00D12DCB" w:rsidRDefault="008E14EB" w:rsidP="00F520FB">
      <w:pPr>
        <w:spacing w:after="0" w:line="360" w:lineRule="auto"/>
        <w:jc w:val="both"/>
        <w:rPr>
          <w:rFonts w:ascii="Times New Roman" w:hAnsi="Times New Roman"/>
          <w:b/>
          <w:color w:val="C00000"/>
          <w:sz w:val="24"/>
          <w:szCs w:val="24"/>
          <w:lang w:val="it-IT"/>
        </w:rPr>
      </w:pPr>
      <w:r w:rsidRPr="00163834">
        <w:rPr>
          <w:rFonts w:ascii="Times New Roman" w:hAnsi="Times New Roman" w:cs="Times New Roman"/>
          <w:sz w:val="24"/>
          <w:szCs w:val="24"/>
          <w:lang w:val="it-IT"/>
        </w:rPr>
        <w:t xml:space="preserve">Në mbështetje të Ligjit Nr. 139/2015, “Për veteqeverisjen vendore, Ligjit Nr.152/2013 “Për nëpunësin civil”, i ndryshuar, VKM-së nr.243, datë 18.03.2015, Kreu III “Për pranimin, Lëvizjen paralele, Periudhën e Provës, dhe Emërimin në Kategorinë Ekzekutive”, </w:t>
      </w:r>
      <w:r w:rsidRPr="00163834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njoftojmë se në përfundim të proçedurës “Lëvizje paralele”, për konkursin “</w:t>
      </w:r>
      <w:r>
        <w:rPr>
          <w:rFonts w:ascii="Times New Roman" w:hAnsi="Times New Roman" w:cs="Times New Roman"/>
          <w:b/>
          <w:sz w:val="24"/>
          <w:lang w:val="da-DK"/>
        </w:rPr>
        <w:t>Specialist</w:t>
      </w:r>
      <w:r w:rsidR="001679BA">
        <w:rPr>
          <w:rFonts w:ascii="Times New Roman" w:hAnsi="Times New Roman" w:cs="Times New Roman"/>
          <w:b/>
          <w:sz w:val="24"/>
          <w:lang w:val="da-DK"/>
        </w:rPr>
        <w:t xml:space="preserve"> </w:t>
      </w:r>
      <w:r w:rsidR="00DD360F">
        <w:rPr>
          <w:rFonts w:ascii="Times New Roman" w:hAnsi="Times New Roman" w:cs="Times New Roman"/>
          <w:b/>
          <w:sz w:val="24"/>
          <w:lang w:val="da-DK"/>
        </w:rPr>
        <w:t>IT-je</w:t>
      </w:r>
      <w:r w:rsidR="001679BA">
        <w:rPr>
          <w:rFonts w:ascii="Times New Roman" w:hAnsi="Times New Roman" w:cs="Times New Roman"/>
          <w:b/>
          <w:sz w:val="24"/>
          <w:lang w:val="da-DK"/>
        </w:rPr>
        <w:t>”</w:t>
      </w:r>
      <w:r w:rsidR="0071755B">
        <w:rPr>
          <w:rFonts w:ascii="Times New Roman" w:hAnsi="Times New Roman" w:cs="Times New Roman"/>
          <w:b/>
          <w:sz w:val="24"/>
          <w:lang w:val="it-IT"/>
        </w:rPr>
        <w:t>,</w:t>
      </w:r>
      <w:r w:rsidRPr="00163834">
        <w:rPr>
          <w:rFonts w:ascii="Times New Roman" w:hAnsi="Times New Roman" w:cs="Times New Roman"/>
          <w:b/>
          <w:sz w:val="24"/>
          <w:lang w:val="it-IT"/>
        </w:rPr>
        <w:t xml:space="preserve"> </w:t>
      </w:r>
      <w:r w:rsidRPr="00163834">
        <w:rPr>
          <w:rFonts w:ascii="Times New Roman" w:hAnsi="Times New Roman" w:cs="Times New Roman"/>
          <w:sz w:val="24"/>
          <w:lang w:val="it-IT"/>
        </w:rPr>
        <w:t>nuk</w:t>
      </w:r>
      <w:r w:rsidRPr="00163834">
        <w:rPr>
          <w:rFonts w:ascii="Times New Roman" w:hAnsi="Times New Roman" w:cs="Times New Roman"/>
          <w:b/>
          <w:sz w:val="24"/>
          <w:lang w:val="it-IT"/>
        </w:rPr>
        <w:t xml:space="preserve"> </w:t>
      </w:r>
      <w:r w:rsidRPr="00163834">
        <w:rPr>
          <w:rFonts w:ascii="Times New Roman" w:hAnsi="Times New Roman" w:cs="Times New Roman"/>
          <w:sz w:val="24"/>
          <w:lang w:val="it-IT"/>
        </w:rPr>
        <w:t>u paraqit asnjë kandidat.</w:t>
      </w:r>
    </w:p>
    <w:p w14:paraId="5B11D240" w14:textId="77777777" w:rsidR="008E14EB" w:rsidRPr="00163834" w:rsidRDefault="008E14EB" w:rsidP="00F520FB">
      <w:pPr>
        <w:spacing w:line="360" w:lineRule="auto"/>
        <w:jc w:val="both"/>
        <w:rPr>
          <w:rFonts w:ascii="Times New Roman" w:hAnsi="Times New Roman" w:cs="Times New Roman"/>
          <w:sz w:val="24"/>
          <w:lang w:val="it-IT"/>
        </w:rPr>
      </w:pPr>
      <w:r w:rsidRPr="00163834">
        <w:rPr>
          <w:rFonts w:ascii="Times New Roman" w:hAnsi="Times New Roman" w:cs="Times New Roman"/>
          <w:sz w:val="24"/>
          <w:lang w:val="it-IT"/>
        </w:rPr>
        <w:t>Konkursi do të vazhdojë me proçedurën e “Pranimit në shërbimin civil”.</w:t>
      </w:r>
    </w:p>
    <w:p w14:paraId="55BBD8FC" w14:textId="77777777" w:rsidR="008E14EB" w:rsidRPr="00163834" w:rsidRDefault="008E14EB" w:rsidP="00F520F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</w:pPr>
      <w:r w:rsidRPr="00163834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Per fazat e  metejshme te konkurimit informacioni do te merret ne faqen zyrtare te Bashkise Kamez.</w:t>
      </w:r>
    </w:p>
    <w:p w14:paraId="22801F6E" w14:textId="77777777" w:rsidR="008E14EB" w:rsidRPr="00163834" w:rsidRDefault="008E14EB" w:rsidP="008E14EB">
      <w:pPr>
        <w:rPr>
          <w:lang w:val="it-IT"/>
        </w:rPr>
      </w:pPr>
    </w:p>
    <w:p w14:paraId="18E7DBF5" w14:textId="77777777" w:rsidR="008E14EB" w:rsidRDefault="008E14EB" w:rsidP="006C7980">
      <w:pPr>
        <w:outlineLvl w:val="0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1EDF9B5" w14:textId="77777777" w:rsidR="008E14EB" w:rsidRDefault="008E14EB" w:rsidP="008E14EB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19154F7" w14:textId="77777777" w:rsidR="008E14EB" w:rsidRPr="00BD455E" w:rsidRDefault="008E14EB" w:rsidP="008E14EB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BASHKIA KAMËZ</w:t>
      </w:r>
    </w:p>
    <w:p w14:paraId="6F757B1E" w14:textId="77777777" w:rsidR="008E14EB" w:rsidRDefault="008E14EB" w:rsidP="008E14EB"/>
    <w:p w14:paraId="0901239D" w14:textId="77777777" w:rsidR="008E14EB" w:rsidRDefault="008E14EB" w:rsidP="008E14E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0BBFFF4D" w14:textId="77777777" w:rsidR="008E14EB" w:rsidRDefault="008E14EB" w:rsidP="008E14E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3FDDFA4F" w14:textId="77777777" w:rsidR="0099499F" w:rsidRDefault="0099499F"/>
    <w:sectPr w:rsidR="0099499F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A1027E" w14:textId="77777777" w:rsidR="00C44910" w:rsidRDefault="00C44910" w:rsidP="001E6B35">
      <w:pPr>
        <w:spacing w:after="0" w:line="240" w:lineRule="auto"/>
      </w:pPr>
      <w:r>
        <w:separator/>
      </w:r>
    </w:p>
  </w:endnote>
  <w:endnote w:type="continuationSeparator" w:id="0">
    <w:p w14:paraId="3173532C" w14:textId="77777777" w:rsidR="00C44910" w:rsidRDefault="00C44910" w:rsidP="001E6B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7E55CF" w14:textId="77777777" w:rsidR="001E6B35" w:rsidRPr="00236849" w:rsidRDefault="001E6B35" w:rsidP="001E6B35">
    <w:pPr>
      <w:pBdr>
        <w:top w:val="single" w:sz="4" w:space="1" w:color="auto"/>
      </w:pBdr>
      <w:tabs>
        <w:tab w:val="center" w:pos="4680"/>
        <w:tab w:val="right" w:pos="9360"/>
      </w:tabs>
      <w:spacing w:after="0" w:line="240" w:lineRule="auto"/>
      <w:jc w:val="center"/>
      <w:rPr>
        <w:rFonts w:ascii="Calibri" w:eastAsia="Times New Roman" w:hAnsi="Calibri" w:cs="Times New Roman"/>
        <w:sz w:val="18"/>
        <w:szCs w:val="18"/>
        <w:lang w:val="it-IT"/>
      </w:rPr>
    </w:pPr>
    <w:bookmarkStart w:id="1" w:name="_Hlk27992959"/>
    <w:r w:rsidRPr="00236849">
      <w:rPr>
        <w:rFonts w:ascii="Calibri" w:eastAsia="Times New Roman" w:hAnsi="Calibri" w:cs="Times New Roman"/>
        <w:sz w:val="18"/>
        <w:szCs w:val="18"/>
        <w:lang w:val="it-IT"/>
      </w:rPr>
      <w:t xml:space="preserve">Adresa: Bulevardi Blu, nr. 492 Kamëz, tel.: +355 47 200 177, e-mail: </w:t>
    </w:r>
    <w:hyperlink r:id="rId1" w:history="1">
      <w:r w:rsidRPr="00236849">
        <w:rPr>
          <w:rFonts w:ascii="Calibri" w:eastAsia="Times New Roman" w:hAnsi="Calibri" w:cs="Times New Roman"/>
          <w:color w:val="0000FF"/>
          <w:sz w:val="18"/>
          <w:szCs w:val="18"/>
          <w:u w:val="single"/>
          <w:lang w:val="it-IT"/>
        </w:rPr>
        <w:t>bashkiakamez@gmail.com</w:t>
      </w:r>
    </w:hyperlink>
    <w:r w:rsidRPr="00236849">
      <w:rPr>
        <w:rFonts w:ascii="Calibri" w:eastAsia="Times New Roman" w:hAnsi="Calibri" w:cs="Times New Roman"/>
        <w:sz w:val="18"/>
        <w:szCs w:val="18"/>
        <w:lang w:val="it-IT"/>
      </w:rPr>
      <w:t>, web:www.kamza.gov.al</w:t>
    </w:r>
    <w:bookmarkEnd w:id="1"/>
  </w:p>
  <w:p w14:paraId="55FB15CF" w14:textId="77777777" w:rsidR="001E6B35" w:rsidRPr="001E6B35" w:rsidRDefault="001E6B35">
    <w:pPr>
      <w:pStyle w:val="Footer"/>
      <w:rPr>
        <w:lang w:val="it-I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1DC65A" w14:textId="77777777" w:rsidR="00C44910" w:rsidRDefault="00C44910" w:rsidP="001E6B35">
      <w:pPr>
        <w:spacing w:after="0" w:line="240" w:lineRule="auto"/>
      </w:pPr>
      <w:r>
        <w:separator/>
      </w:r>
    </w:p>
  </w:footnote>
  <w:footnote w:type="continuationSeparator" w:id="0">
    <w:p w14:paraId="58B79C71" w14:textId="77777777" w:rsidR="00C44910" w:rsidRDefault="00C44910" w:rsidP="001E6B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4EB"/>
    <w:rsid w:val="00163834"/>
    <w:rsid w:val="001679BA"/>
    <w:rsid w:val="001D07B6"/>
    <w:rsid w:val="001E6B35"/>
    <w:rsid w:val="002133D0"/>
    <w:rsid w:val="00473A80"/>
    <w:rsid w:val="005C7596"/>
    <w:rsid w:val="006C7980"/>
    <w:rsid w:val="006E1821"/>
    <w:rsid w:val="0071755B"/>
    <w:rsid w:val="008E14EB"/>
    <w:rsid w:val="00942AC4"/>
    <w:rsid w:val="0099499F"/>
    <w:rsid w:val="009A577F"/>
    <w:rsid w:val="009B2275"/>
    <w:rsid w:val="00B22A45"/>
    <w:rsid w:val="00C44910"/>
    <w:rsid w:val="00DD360F"/>
    <w:rsid w:val="00DE49D5"/>
    <w:rsid w:val="00DF05F5"/>
    <w:rsid w:val="00E112E9"/>
    <w:rsid w:val="00F02CDF"/>
    <w:rsid w:val="00F52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658D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4EB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6B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6B35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1E6B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6B35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33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33D0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4EB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6B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6B35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1E6B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6B35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33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33D0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ashkiakamez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Jetimira</dc:creator>
  <cp:keywords/>
  <dc:description/>
  <cp:lastModifiedBy>User</cp:lastModifiedBy>
  <cp:revision>30</cp:revision>
  <cp:lastPrinted>2020-02-05T08:58:00Z</cp:lastPrinted>
  <dcterms:created xsi:type="dcterms:W3CDTF">2020-01-20T12:12:00Z</dcterms:created>
  <dcterms:modified xsi:type="dcterms:W3CDTF">2021-02-04T13:35:00Z</dcterms:modified>
</cp:coreProperties>
</file>