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1C8A" w14:textId="04783027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b/>
          <w:color w:val="000000" w:themeColor="text1"/>
          <w:lang w:val="sq-AL"/>
        </w:rPr>
        <w:t>B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B376056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46D9056" w14:textId="52788EE9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3A35D153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E47F4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saj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(përfshirë k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ëtu edhe pozicione të zgjedhura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sipas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seksionit 4</w:t>
      </w:r>
      <w:r w:rsidR="00C61C12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75A7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U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dhëzuesit për aplikantët – o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rganizatat e shoqërisë civile (OSHC-të) në kuadër të T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hirrjes s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BE25F7">
        <w:rPr>
          <w:rFonts w:ascii="Times New Roman" w:hAnsi="Times New Roman" w:cs="Times New Roman"/>
          <w:color w:val="000000" w:themeColor="text1"/>
          <w:lang w:val="sq-AL"/>
        </w:rPr>
        <w:t>par</w:t>
      </w:r>
      <w:r w:rsidR="00BE25F7" w:rsidRPr="001B42DC">
        <w:rPr>
          <w:rFonts w:ascii="Times New Roman" w:hAnsi="Times New Roman" w:cs="Times New Roman"/>
          <w:color w:val="000000" w:themeColor="text1"/>
          <w:lang w:val="sq-AL"/>
        </w:rPr>
        <w:t xml:space="preserve">ë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publike për projekt propozime 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rogramin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ajonal për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D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emokracinë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endore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allkanin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erëndimor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 xml:space="preserve">2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(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ReLOaD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2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1B42DC"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6A951A18" w14:textId="77777777" w:rsidTr="001B42DC">
        <w:tc>
          <w:tcPr>
            <w:tcW w:w="470" w:type="dxa"/>
          </w:tcPr>
          <w:p w14:paraId="0B2069E3" w14:textId="752171AF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3575" w:type="dxa"/>
          </w:tcPr>
          <w:p w14:paraId="758AEAE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6518C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D61832A" w14:textId="40C68EE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0F1E2C2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732B9DB" w14:textId="77777777" w:rsidTr="001B42DC">
        <w:tc>
          <w:tcPr>
            <w:tcW w:w="470" w:type="dxa"/>
          </w:tcPr>
          <w:p w14:paraId="6DBFB32E" w14:textId="1F1336A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3575" w:type="dxa"/>
          </w:tcPr>
          <w:p w14:paraId="6E49EF3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81622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56ABC11" w14:textId="6D742A2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0ABD9CB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50732AF6" w14:textId="5B310FB2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22E6E" w14:textId="77777777" w:rsidR="008963A1" w:rsidRDefault="008963A1" w:rsidP="00697EED">
      <w:r>
        <w:separator/>
      </w:r>
    </w:p>
  </w:endnote>
  <w:endnote w:type="continuationSeparator" w:id="0">
    <w:p w14:paraId="529281CA" w14:textId="77777777" w:rsidR="008963A1" w:rsidRDefault="008963A1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2DA2C" w14:textId="77777777" w:rsidR="008963A1" w:rsidRDefault="008963A1" w:rsidP="00697EED">
      <w:r>
        <w:separator/>
      </w:r>
    </w:p>
  </w:footnote>
  <w:footnote w:type="continuationSeparator" w:id="0">
    <w:p w14:paraId="5F3EE269" w14:textId="77777777" w:rsidR="008963A1" w:rsidRDefault="008963A1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interesave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n</w:t>
      </w:r>
      <w:r w:rsidR="0078274E" w:rsidRPr="008B5A48">
        <w:rPr>
          <w:lang w:val="en-US"/>
        </w:rPr>
        <w:t>ë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ushtrimin</w:t>
      </w:r>
      <w:proofErr w:type="spellEnd"/>
      <w:r w:rsidR="0078274E">
        <w:rPr>
          <w:lang w:val="en-US"/>
        </w:rPr>
        <w:t xml:space="preserve"> e </w:t>
      </w:r>
      <w:proofErr w:type="spellStart"/>
      <w:r w:rsidR="0078274E">
        <w:rPr>
          <w:lang w:val="en-US"/>
        </w:rPr>
        <w:t>funksioneve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publike</w:t>
      </w:r>
      <w:proofErr w:type="spellEnd"/>
      <w:r w:rsidR="0078274E">
        <w:rPr>
          <w:lang w:val="en-US"/>
        </w:rPr>
        <w:t>”</w:t>
      </w:r>
      <w:r w:rsidR="00F006A2">
        <w:rPr>
          <w:lang w:val="en-US"/>
        </w:rPr>
        <w:t xml:space="preserve">. </w:t>
      </w:r>
      <w:proofErr w:type="spellStart"/>
      <w:r w:rsidR="00F006A2">
        <w:rPr>
          <w:lang w:val="en-US"/>
        </w:rPr>
        <w:t>Qëllimi</w:t>
      </w:r>
      <w:proofErr w:type="spellEnd"/>
      <w:r w:rsidR="00F006A2">
        <w:rPr>
          <w:lang w:val="en-US"/>
        </w:rPr>
        <w:t xml:space="preserve"> </w:t>
      </w:r>
      <w:r w:rsidR="00DF70F2">
        <w:rPr>
          <w:lang w:val="en-US"/>
        </w:rPr>
        <w:t>i</w:t>
      </w:r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këtij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ligji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është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garantimi</w:t>
      </w:r>
      <w:proofErr w:type="spellEnd"/>
      <w:r w:rsidR="00F006A2" w:rsidRPr="00F006A2">
        <w:rPr>
          <w:lang w:val="en-US"/>
        </w:rPr>
        <w:t xml:space="preserve"> i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vendimmarrjeje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paanshme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transparente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interesin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mirë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mundshëm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publikut</w:t>
      </w:r>
      <w:proofErr w:type="spellEnd"/>
      <w:r w:rsidR="00F006A2" w:rsidRPr="00F006A2">
        <w:rPr>
          <w:lang w:val="en-US"/>
        </w:rPr>
        <w:t xml:space="preserve"> e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besimit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tij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ndaj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institucioneve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nëpërmjet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parandalimit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konfliktit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interesave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publikë</w:t>
      </w:r>
      <w:proofErr w:type="spellEnd"/>
      <w:r w:rsidR="00F006A2" w:rsidRPr="00F006A2">
        <w:rPr>
          <w:lang w:val="en-US"/>
        </w:rPr>
        <w:t xml:space="preserve"> dhe </w:t>
      </w:r>
      <w:proofErr w:type="spellStart"/>
      <w:r w:rsidR="00F006A2" w:rsidRPr="00F006A2">
        <w:rPr>
          <w:lang w:val="en-US"/>
        </w:rPr>
        <w:t>atyre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privatë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zyrtari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ushtrimin</w:t>
      </w:r>
      <w:proofErr w:type="spellEnd"/>
      <w:r w:rsidR="00F006A2" w:rsidRPr="00F006A2">
        <w:rPr>
          <w:lang w:val="en-US"/>
        </w:rPr>
        <w:t xml:space="preserve"> e </w:t>
      </w:r>
      <w:proofErr w:type="spellStart"/>
      <w:r w:rsidR="00F006A2" w:rsidRPr="00F006A2">
        <w:rPr>
          <w:lang w:val="en-US"/>
        </w:rPr>
        <w:t>funksioneve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të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veta</w:t>
      </w:r>
      <w:proofErr w:type="spellEnd"/>
      <w:r w:rsidR="00F006A2" w:rsidRPr="00F006A2">
        <w:rPr>
          <w:lang w:val="en-US"/>
        </w:rPr>
        <w:t>.</w:t>
      </w:r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Për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shumë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informacion</w:t>
      </w:r>
      <w:proofErr w:type="spellEnd"/>
      <w:r w:rsidR="008214D6">
        <w:rPr>
          <w:lang w:val="en-US"/>
        </w:rPr>
        <w:t xml:space="preserve">, </w:t>
      </w:r>
      <w:proofErr w:type="spellStart"/>
      <w:r w:rsidR="008214D6">
        <w:rPr>
          <w:lang w:val="en-US"/>
        </w:rPr>
        <w:t>lutemi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referojuni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dispozitave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të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ligjit</w:t>
      </w:r>
      <w:proofErr w:type="spellEnd"/>
      <w:r w:rsidR="008214D6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B42DC"/>
    <w:rsid w:val="003065EB"/>
    <w:rsid w:val="00392FF5"/>
    <w:rsid w:val="003A27F0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8274E"/>
    <w:rsid w:val="007B3692"/>
    <w:rsid w:val="008214D6"/>
    <w:rsid w:val="00875B9E"/>
    <w:rsid w:val="008963A1"/>
    <w:rsid w:val="008B5A48"/>
    <w:rsid w:val="0095206D"/>
    <w:rsid w:val="009C65DE"/>
    <w:rsid w:val="00A05AE1"/>
    <w:rsid w:val="00A906FC"/>
    <w:rsid w:val="00BB6567"/>
    <w:rsid w:val="00BE25F7"/>
    <w:rsid w:val="00BF5078"/>
    <w:rsid w:val="00C61C12"/>
    <w:rsid w:val="00C75A70"/>
    <w:rsid w:val="00CA69C4"/>
    <w:rsid w:val="00DF70F2"/>
    <w:rsid w:val="00E908A8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194E-BC58-4FB5-A73B-914989B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Lorena Gjergji</cp:lastModifiedBy>
  <cp:revision>6</cp:revision>
  <dcterms:created xsi:type="dcterms:W3CDTF">2021-11-04T07:13:00Z</dcterms:created>
  <dcterms:modified xsi:type="dcterms:W3CDTF">2021-11-25T12:11:00Z</dcterms:modified>
</cp:coreProperties>
</file>